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C6199" w14:textId="7698AD9D" w:rsidR="006824AC" w:rsidRDefault="006321F9" w:rsidP="006321F9">
      <w:pPr>
        <w:shd w:val="clear" w:color="auto" w:fill="FFFFFF"/>
        <w:spacing w:beforeAutospacing="1" w:after="0" w:line="240" w:lineRule="auto"/>
        <w:jc w:val="center"/>
        <w:rPr>
          <w:rFonts w:ascii="Times New Roman" w:eastAsia="Times New Roman" w:hAnsi="Times New Roman"/>
          <w:color w:val="333333"/>
          <w:sz w:val="24"/>
          <w:szCs w:val="24"/>
          <w:lang w:eastAsia="ru-RU"/>
        </w:rPr>
      </w:pPr>
      <w:r w:rsidRPr="006321F9">
        <w:rPr>
          <w:rFonts w:ascii="Times New Roman" w:eastAsia="Times New Roman" w:hAnsi="Times New Roman"/>
          <w:b/>
          <w:bCs/>
          <w:noProof/>
          <w:color w:val="000000"/>
          <w:sz w:val="28"/>
          <w:lang w:eastAsia="ru-RU"/>
        </w:rPr>
        <w:drawing>
          <wp:inline distT="0" distB="0" distL="0" distR="0" wp14:anchorId="6FBF617D" wp14:editId="0FF64A9A">
            <wp:extent cx="5940425" cy="8170996"/>
            <wp:effectExtent l="0" t="0" r="3175" b="1905"/>
            <wp:docPr id="1" name="Рисунок 1" descr="C:\Users\Student_\Downloads\Telegram Desktop\Литратура_углубленный_уровень_10_1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ownloads\Telegram Desktop\Литратура_углубленный_уровень_10_11_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14:paraId="5A495EAA" w14:textId="77777777" w:rsidR="006321F9" w:rsidRDefault="006321F9" w:rsidP="00182F96">
      <w:pPr>
        <w:spacing w:after="0" w:line="240" w:lineRule="auto"/>
        <w:jc w:val="both"/>
        <w:rPr>
          <w:rFonts w:ascii="Times New Roman" w:eastAsia="Times New Roman" w:hAnsi="Times New Roman"/>
          <w:b/>
          <w:bCs/>
          <w:color w:val="333333"/>
          <w:sz w:val="24"/>
          <w:szCs w:val="24"/>
          <w:lang w:eastAsia="ru-RU"/>
        </w:rPr>
      </w:pPr>
    </w:p>
    <w:p w14:paraId="4BC178B3" w14:textId="77777777" w:rsidR="006321F9" w:rsidRDefault="006321F9" w:rsidP="00182F96">
      <w:pPr>
        <w:spacing w:after="0" w:line="240" w:lineRule="auto"/>
        <w:jc w:val="both"/>
        <w:rPr>
          <w:rFonts w:ascii="Times New Roman" w:eastAsia="Times New Roman" w:hAnsi="Times New Roman"/>
          <w:b/>
          <w:bCs/>
          <w:color w:val="333333"/>
          <w:sz w:val="24"/>
          <w:szCs w:val="24"/>
          <w:lang w:eastAsia="ru-RU"/>
        </w:rPr>
      </w:pPr>
    </w:p>
    <w:p w14:paraId="584035CE" w14:textId="77777777" w:rsidR="006321F9" w:rsidRDefault="006321F9" w:rsidP="00182F96">
      <w:pPr>
        <w:spacing w:after="0" w:line="240" w:lineRule="auto"/>
        <w:jc w:val="both"/>
        <w:rPr>
          <w:rFonts w:ascii="Times New Roman" w:eastAsia="Times New Roman" w:hAnsi="Times New Roman"/>
          <w:b/>
          <w:bCs/>
          <w:color w:val="333333"/>
          <w:sz w:val="24"/>
          <w:szCs w:val="24"/>
          <w:lang w:eastAsia="ru-RU"/>
        </w:rPr>
      </w:pPr>
    </w:p>
    <w:p w14:paraId="325D0451" w14:textId="77777777" w:rsidR="006321F9" w:rsidRDefault="006321F9" w:rsidP="00182F96">
      <w:pPr>
        <w:spacing w:after="0" w:line="240" w:lineRule="auto"/>
        <w:jc w:val="both"/>
        <w:rPr>
          <w:rFonts w:ascii="Times New Roman" w:eastAsia="Times New Roman" w:hAnsi="Times New Roman"/>
          <w:b/>
          <w:bCs/>
          <w:color w:val="333333"/>
          <w:sz w:val="24"/>
          <w:szCs w:val="24"/>
          <w:lang w:eastAsia="ru-RU"/>
        </w:rPr>
      </w:pPr>
    </w:p>
    <w:p w14:paraId="357B6128" w14:textId="77777777" w:rsidR="006321F9" w:rsidRDefault="006321F9" w:rsidP="00182F96">
      <w:pPr>
        <w:spacing w:after="0" w:line="240" w:lineRule="auto"/>
        <w:jc w:val="both"/>
        <w:rPr>
          <w:rFonts w:ascii="Times New Roman" w:eastAsia="Times New Roman" w:hAnsi="Times New Roman"/>
          <w:b/>
          <w:bCs/>
          <w:color w:val="333333"/>
          <w:sz w:val="24"/>
          <w:szCs w:val="24"/>
          <w:lang w:eastAsia="ru-RU"/>
        </w:rPr>
      </w:pPr>
    </w:p>
    <w:p w14:paraId="594B0B2E" w14:textId="77777777" w:rsidR="006321F9" w:rsidRDefault="006321F9" w:rsidP="00182F96">
      <w:pPr>
        <w:spacing w:after="0" w:line="240" w:lineRule="auto"/>
        <w:jc w:val="both"/>
        <w:rPr>
          <w:rFonts w:ascii="Times New Roman" w:eastAsia="Times New Roman" w:hAnsi="Times New Roman"/>
          <w:b/>
          <w:bCs/>
          <w:color w:val="333333"/>
          <w:sz w:val="24"/>
          <w:szCs w:val="24"/>
          <w:lang w:eastAsia="ru-RU"/>
        </w:rPr>
      </w:pPr>
    </w:p>
    <w:p w14:paraId="6E261647"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lastRenderedPageBreak/>
        <w:t>ПОЯСНИТЕЛЬНАЯ ЗАПИСКА</w:t>
      </w:r>
    </w:p>
    <w:p w14:paraId="4631A12C"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7900E6B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32A0744B"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509A2B80"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ОБЩАЯ ХАРАКТЕРИСТИКА УЧЕБНОГО ПРЕДМЕТА «ЛИТЕРАТУРА»</w:t>
      </w:r>
    </w:p>
    <w:p w14:paraId="4583A790"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66C025E3"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747A68D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171568E9"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14:paraId="2B6673E9"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1"/>
          <w:sz w:val="24"/>
          <w:szCs w:val="24"/>
          <w:lang w:eastAsia="ru-RU"/>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14796D24"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1"/>
          <w:sz w:val="24"/>
          <w:szCs w:val="24"/>
          <w:lang w:eastAsia="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115CBA19"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lastRenderedPageBreak/>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2D5C1784"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40FEF2E7"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ЦЕЛИ ИЗУЧЕНИЯ УЧЕБНОГО ПРЕДМЕТА «ЛИТЕРАТУРА»</w:t>
      </w:r>
    </w:p>
    <w:p w14:paraId="0FB95A7E"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54D14DB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7C9E68CC"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642750B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w:t>
      </w:r>
      <w:r w:rsidRPr="00182F96">
        <w:rPr>
          <w:rFonts w:ascii="Times New Roman" w:eastAsia="Times New Roman" w:hAnsi="Times New Roman"/>
          <w:color w:val="333333"/>
          <w:sz w:val="24"/>
          <w:szCs w:val="24"/>
          <w:lang w:eastAsia="ru-RU"/>
        </w:rPr>
        <w:lastRenderedPageBreak/>
        <w:t>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5350915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54E5738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018ECF1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5EABDAFB"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lastRenderedPageBreak/>
        <w:br/>
      </w:r>
    </w:p>
    <w:p w14:paraId="01FCB46B"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МЕСТО УЧЕБНОГО ПРЕДМЕТА «ЛИТЕРАТУРА» В УЧЕБНОМ ПЛАНЕ</w:t>
      </w:r>
    </w:p>
    <w:p w14:paraId="56A214A8"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22FF5C2F" w14:textId="77777777" w:rsidR="00182F96" w:rsidRPr="00182F96" w:rsidRDefault="00182F96" w:rsidP="00182F96">
      <w:pPr>
        <w:spacing w:beforeAutospacing="1" w:after="0" w:afterAutospacing="1" w:line="240" w:lineRule="auto"/>
        <w:ind w:firstLine="720"/>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На изучение литературы в 10–11 классах среднего общего образования отводится</w:t>
      </w:r>
      <w:r w:rsidRPr="00182F96">
        <w:rPr>
          <w:rFonts w:ascii="Times New Roman" w:eastAsia="Times New Roman" w:hAnsi="Times New Roman"/>
          <w:color w:val="333333"/>
          <w:sz w:val="24"/>
          <w:szCs w:val="24"/>
          <w:lang w:eastAsia="ru-RU"/>
        </w:rPr>
        <w:br/>
        <w:t>340 ч., в 10 класса - 170 часов (5 часов в неделю), в 11 классе - 170 часов (5 часов в неделю).</w:t>
      </w:r>
    </w:p>
    <w:p w14:paraId="0492B4FB"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СОДЕРЖАНИЕ УЧЕБНОГО ПРЕДМЕТА «ЛИТЕРАТУРА»</w:t>
      </w:r>
    </w:p>
    <w:p w14:paraId="0B35C260"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286E9167"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10 КЛАСС</w:t>
      </w:r>
    </w:p>
    <w:p w14:paraId="34CCDC8F"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32362002"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Литература второй половины XIX века</w:t>
      </w:r>
    </w:p>
    <w:p w14:paraId="6176C032"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А. Н. Островский. </w:t>
      </w:r>
      <w:r w:rsidRPr="00182F96">
        <w:rPr>
          <w:rFonts w:ascii="Times New Roman" w:eastAsia="Times New Roman" w:hAnsi="Times New Roman"/>
          <w:color w:val="333333"/>
          <w:sz w:val="24"/>
          <w:szCs w:val="24"/>
          <w:lang w:eastAsia="ru-RU"/>
        </w:rPr>
        <w:t>Драма «Гроза». Пьесы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Бесприданница», «Свои люди – сочтёмся» и др. (одно произведение по выбору).‌‌</w:t>
      </w:r>
    </w:p>
    <w:p w14:paraId="23B82558"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И. А. Гончаров. </w:t>
      </w:r>
      <w:r w:rsidRPr="00182F96">
        <w:rPr>
          <w:rFonts w:ascii="Times New Roman" w:eastAsia="Times New Roman" w:hAnsi="Times New Roman"/>
          <w:color w:val="333333"/>
          <w:sz w:val="24"/>
          <w:szCs w:val="24"/>
          <w:lang w:eastAsia="ru-RU"/>
        </w:rPr>
        <w:t>Роман «Обломов». Романы и очерки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одно произведение по выбору). Например, «Обыкновенная история», очерки из книги «Фрегат «Паллада» и др.‌‌</w:t>
      </w:r>
    </w:p>
    <w:p w14:paraId="6A7D5903"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И. С. Тургенев. </w:t>
      </w:r>
      <w:r w:rsidRPr="00182F96">
        <w:rPr>
          <w:rFonts w:ascii="Times New Roman" w:eastAsia="Times New Roman" w:hAnsi="Times New Roman"/>
          <w:color w:val="333333"/>
          <w:sz w:val="24"/>
          <w:szCs w:val="24"/>
          <w:lang w:eastAsia="ru-RU"/>
        </w:rPr>
        <w:t>Роман «Отцы и дети». </w:t>
      </w:r>
      <w:r w:rsidRPr="00182F96">
        <w:rPr>
          <w:rFonts w:ascii="Times New Roman" w:eastAsia="Times New Roman" w:hAnsi="Times New Roman"/>
          <w:color w:val="333333"/>
          <w:sz w:val="24"/>
          <w:szCs w:val="24"/>
          <w:shd w:val="clear" w:color="auto" w:fill="FFFF00"/>
          <w:lang w:eastAsia="ru-RU"/>
        </w:rPr>
        <w:t>‌Повести и романы (одно произведение по выбору). Например, «Первая любовь», «Вешние воды», «Рудин», «Дворянское гнездо» и др.‌‌</w:t>
      </w:r>
      <w:r w:rsidRPr="00182F96">
        <w:rPr>
          <w:rFonts w:ascii="Times New Roman" w:eastAsia="Times New Roman" w:hAnsi="Times New Roman"/>
          <w:color w:val="333333"/>
          <w:sz w:val="24"/>
          <w:szCs w:val="24"/>
          <w:lang w:eastAsia="ru-RU"/>
        </w:rPr>
        <w:t> Статья «Гамлет и Дон Кихот».</w:t>
      </w:r>
    </w:p>
    <w:p w14:paraId="65CCC332"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Ф. И. Тютчев.</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пяти по выбору). Например, «</w:t>
      </w:r>
      <w:proofErr w:type="spellStart"/>
      <w:r w:rsidRPr="00182F96">
        <w:rPr>
          <w:rFonts w:ascii="Times New Roman" w:eastAsia="Times New Roman" w:hAnsi="Times New Roman"/>
          <w:color w:val="333333"/>
          <w:sz w:val="24"/>
          <w:szCs w:val="24"/>
          <w:shd w:val="clear" w:color="auto" w:fill="FFFF00"/>
          <w:lang w:eastAsia="ru-RU"/>
        </w:rPr>
        <w:t>Silentium</w:t>
      </w:r>
      <w:proofErr w:type="spellEnd"/>
      <w:r w:rsidRPr="00182F96">
        <w:rPr>
          <w:rFonts w:ascii="Times New Roman" w:eastAsia="Times New Roman" w:hAnsi="Times New Roman"/>
          <w:color w:val="333333"/>
          <w:sz w:val="24"/>
          <w:szCs w:val="24"/>
          <w:shd w:val="clear" w:color="auto" w:fill="FFFF00"/>
          <w:lang w:eastAsia="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p w14:paraId="7B693FB5"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Н. А. Некрасов.</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p>
    <w:p w14:paraId="0FBE0E33"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Поэма «Кому на Руси жить хорошо».</w:t>
      </w:r>
    </w:p>
    <w:p w14:paraId="09336F5B"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А. А. Фет. </w:t>
      </w:r>
      <w:r w:rsidRPr="00182F96">
        <w:rPr>
          <w:rFonts w:ascii="Times New Roman" w:eastAsia="Times New Roman" w:hAnsi="Times New Roman"/>
          <w:color w:val="333333"/>
          <w:sz w:val="24"/>
          <w:szCs w:val="24"/>
          <w:lang w:eastAsia="ru-RU"/>
        </w:rPr>
        <w:t>Стихотворения ‌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p w14:paraId="1543ABB6"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А. К. Толстой. </w:t>
      </w:r>
      <w:r w:rsidRPr="00182F96">
        <w:rPr>
          <w:rFonts w:ascii="Times New Roman" w:eastAsia="Times New Roman" w:hAnsi="Times New Roman"/>
          <w:color w:val="333333"/>
          <w:sz w:val="24"/>
          <w:szCs w:val="24"/>
          <w:lang w:eastAsia="ru-RU"/>
        </w:rPr>
        <w:t>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p w14:paraId="601F1AB0"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lastRenderedPageBreak/>
        <w:t>Н. Г. Чернышевский. </w:t>
      </w:r>
      <w:r w:rsidRPr="00182F96">
        <w:rPr>
          <w:rFonts w:ascii="Times New Roman" w:eastAsia="Times New Roman" w:hAnsi="Times New Roman"/>
          <w:color w:val="333333"/>
          <w:sz w:val="24"/>
          <w:szCs w:val="24"/>
          <w:lang w:eastAsia="ru-RU"/>
        </w:rPr>
        <w:t>Роман «Что делать?»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главы по выбору).‌‌</w:t>
      </w:r>
      <w:r w:rsidRPr="00182F96">
        <w:rPr>
          <w:rFonts w:ascii="Times New Roman" w:eastAsia="Times New Roman" w:hAnsi="Times New Roman"/>
          <w:color w:val="333333"/>
          <w:sz w:val="24"/>
          <w:szCs w:val="24"/>
          <w:lang w:eastAsia="ru-RU"/>
        </w:rPr>
        <w:t xml:space="preserve"> Статьи «Детство и отрочество. Сочинение графа Л. Н. Толстого. Военные рассказы графа Л. Н. Толстого», «Русский человек на </w:t>
      </w:r>
      <w:proofErr w:type="spellStart"/>
      <w:r w:rsidRPr="00182F96">
        <w:rPr>
          <w:rFonts w:ascii="Times New Roman" w:eastAsia="Times New Roman" w:hAnsi="Times New Roman"/>
          <w:color w:val="333333"/>
          <w:sz w:val="24"/>
          <w:szCs w:val="24"/>
          <w:lang w:eastAsia="ru-RU"/>
        </w:rPr>
        <w:t>rendez-vous</w:t>
      </w:r>
      <w:proofErr w:type="spellEnd"/>
      <w:r w:rsidRPr="00182F96">
        <w:rPr>
          <w:rFonts w:ascii="Times New Roman" w:eastAsia="Times New Roman" w:hAnsi="Times New Roman"/>
          <w:color w:val="333333"/>
          <w:sz w:val="24"/>
          <w:szCs w:val="24"/>
          <w:lang w:eastAsia="ru-RU"/>
        </w:rPr>
        <w:t>. Размышления по прочтении повести г. Тургенева «Ася».</w:t>
      </w:r>
    </w:p>
    <w:p w14:paraId="244FCD45"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Ф. М. Достоевский.</w:t>
      </w:r>
      <w:r w:rsidRPr="00182F96">
        <w:rPr>
          <w:rFonts w:ascii="Times New Roman" w:eastAsia="Times New Roman" w:hAnsi="Times New Roman"/>
          <w:color w:val="333333"/>
          <w:sz w:val="24"/>
          <w:szCs w:val="24"/>
          <w:lang w:eastAsia="ru-RU"/>
        </w:rPr>
        <w:t> Роман «Преступление и наказание». Повести и романы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одно произведение по выбору). Например, «</w:t>
      </w:r>
      <w:proofErr w:type="spellStart"/>
      <w:r w:rsidRPr="00182F96">
        <w:rPr>
          <w:rFonts w:ascii="Times New Roman" w:eastAsia="Times New Roman" w:hAnsi="Times New Roman"/>
          <w:color w:val="333333"/>
          <w:sz w:val="24"/>
          <w:szCs w:val="24"/>
          <w:shd w:val="clear" w:color="auto" w:fill="FFFF00"/>
          <w:lang w:eastAsia="ru-RU"/>
        </w:rPr>
        <w:t>Неточка</w:t>
      </w:r>
      <w:proofErr w:type="spellEnd"/>
      <w:r w:rsidRPr="00182F96">
        <w:rPr>
          <w:rFonts w:ascii="Times New Roman" w:eastAsia="Times New Roman" w:hAnsi="Times New Roman"/>
          <w:color w:val="333333"/>
          <w:sz w:val="24"/>
          <w:szCs w:val="24"/>
          <w:shd w:val="clear" w:color="auto" w:fill="FFFF00"/>
          <w:lang w:eastAsia="ru-RU"/>
        </w:rPr>
        <w:t xml:space="preserve"> </w:t>
      </w:r>
      <w:proofErr w:type="spellStart"/>
      <w:r w:rsidRPr="00182F96">
        <w:rPr>
          <w:rFonts w:ascii="Times New Roman" w:eastAsia="Times New Roman" w:hAnsi="Times New Roman"/>
          <w:color w:val="333333"/>
          <w:sz w:val="24"/>
          <w:szCs w:val="24"/>
          <w:shd w:val="clear" w:color="auto" w:fill="FFFF00"/>
          <w:lang w:eastAsia="ru-RU"/>
        </w:rPr>
        <w:t>Незванова</w:t>
      </w:r>
      <w:proofErr w:type="spellEnd"/>
      <w:r w:rsidRPr="00182F96">
        <w:rPr>
          <w:rFonts w:ascii="Times New Roman" w:eastAsia="Times New Roman" w:hAnsi="Times New Roman"/>
          <w:color w:val="333333"/>
          <w:sz w:val="24"/>
          <w:szCs w:val="24"/>
          <w:shd w:val="clear" w:color="auto" w:fill="FFFF00"/>
          <w:lang w:eastAsia="ru-RU"/>
        </w:rPr>
        <w:t>», «Сон смешного человека», «Идиот», «Подросток» и др.‌‌</w:t>
      </w:r>
    </w:p>
    <w:p w14:paraId="2482A928"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Л. Н. Толстой. </w:t>
      </w:r>
      <w:r w:rsidRPr="00182F96">
        <w:rPr>
          <w:rFonts w:ascii="Times New Roman" w:eastAsia="Times New Roman" w:hAnsi="Times New Roman"/>
          <w:color w:val="333333"/>
          <w:sz w:val="24"/>
          <w:szCs w:val="24"/>
          <w:lang w:eastAsia="ru-RU"/>
        </w:rPr>
        <w:t>Роман-эпопея «Война и мир». Рассказы, повести и романы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одно произведение по выбору). Например, рассказы из цикла "Севастопольские рассказы", Смерть Ивана Ильича", "Анна Каренина" и другие‌‌</w:t>
      </w:r>
    </w:p>
    <w:p w14:paraId="43A03C3F"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М. Е. Салтыков-Щедрин. </w:t>
      </w:r>
      <w:r w:rsidRPr="00182F96">
        <w:rPr>
          <w:rFonts w:ascii="Times New Roman" w:eastAsia="Times New Roman" w:hAnsi="Times New Roman"/>
          <w:color w:val="333333"/>
          <w:sz w:val="24"/>
          <w:szCs w:val="24"/>
          <w:lang w:eastAsia="ru-RU"/>
        </w:rPr>
        <w:t>Роман-хроника «История одного города»</w:t>
      </w:r>
      <w:r w:rsidRPr="00182F96">
        <w:rPr>
          <w:rFonts w:ascii="Times New Roman" w:eastAsia="Times New Roman" w:hAnsi="Times New Roman"/>
          <w:color w:val="333333"/>
          <w:sz w:val="21"/>
          <w:szCs w:val="21"/>
          <w:lang w:eastAsia="ru-RU"/>
        </w:rPr>
        <w:t> </w:t>
      </w:r>
      <w:r w:rsidRPr="00182F96">
        <w:rPr>
          <w:rFonts w:ascii="Times New Roman" w:eastAsia="Times New Roman" w:hAnsi="Times New Roman"/>
          <w:color w:val="333333"/>
          <w:sz w:val="24"/>
          <w:szCs w:val="24"/>
          <w:shd w:val="clear" w:color="auto" w:fill="FFFF00"/>
          <w:lang w:eastAsia="ru-RU"/>
        </w:rPr>
        <w:t xml:space="preserve">‌ (не менее четырёх глав по выбору). Например, главы «О </w:t>
      </w:r>
      <w:proofErr w:type="spellStart"/>
      <w:r w:rsidRPr="00182F96">
        <w:rPr>
          <w:rFonts w:ascii="Times New Roman" w:eastAsia="Times New Roman" w:hAnsi="Times New Roman"/>
          <w:color w:val="333333"/>
          <w:sz w:val="24"/>
          <w:szCs w:val="24"/>
          <w:shd w:val="clear" w:color="auto" w:fill="FFFF00"/>
          <w:lang w:eastAsia="ru-RU"/>
        </w:rPr>
        <w:t>корени</w:t>
      </w:r>
      <w:proofErr w:type="spellEnd"/>
      <w:r w:rsidRPr="00182F96">
        <w:rPr>
          <w:rFonts w:ascii="Times New Roman" w:eastAsia="Times New Roman" w:hAnsi="Times New Roman"/>
          <w:color w:val="333333"/>
          <w:sz w:val="24"/>
          <w:szCs w:val="24"/>
          <w:shd w:val="clear" w:color="auto" w:fill="FFFF00"/>
          <w:lang w:eastAsia="ru-RU"/>
        </w:rPr>
        <w:t xml:space="preserve"> происхождения </w:t>
      </w:r>
      <w:proofErr w:type="spellStart"/>
      <w:r w:rsidRPr="00182F96">
        <w:rPr>
          <w:rFonts w:ascii="Times New Roman" w:eastAsia="Times New Roman" w:hAnsi="Times New Roman"/>
          <w:color w:val="333333"/>
          <w:sz w:val="24"/>
          <w:szCs w:val="24"/>
          <w:shd w:val="clear" w:color="auto" w:fill="FFFF00"/>
          <w:lang w:eastAsia="ru-RU"/>
        </w:rPr>
        <w:t>глуповцев</w:t>
      </w:r>
      <w:proofErr w:type="spellEnd"/>
      <w:r w:rsidRPr="00182F96">
        <w:rPr>
          <w:rFonts w:ascii="Times New Roman" w:eastAsia="Times New Roman" w:hAnsi="Times New Roman"/>
          <w:color w:val="333333"/>
          <w:sz w:val="24"/>
          <w:szCs w:val="24"/>
          <w:shd w:val="clear" w:color="auto" w:fill="FFFF00"/>
          <w:lang w:eastAsia="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p w14:paraId="7534191F"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Н. С. Лесков.</w:t>
      </w:r>
      <w:r w:rsidRPr="00182F96">
        <w:rPr>
          <w:rFonts w:ascii="Times New Roman" w:eastAsia="Times New Roman" w:hAnsi="Times New Roman"/>
          <w:color w:val="333333"/>
          <w:sz w:val="24"/>
          <w:szCs w:val="24"/>
          <w:lang w:eastAsia="ru-RU"/>
        </w:rPr>
        <w:t> Рассказы и повести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двух произведений по выбору). Например, «Очарованный странник», «Однодум», «Тупейный художник», «Леди Макбет Мценского уезда» и др.‌‌</w:t>
      </w:r>
    </w:p>
    <w:p w14:paraId="6AB4AB1A"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А. П. Чехов.</w:t>
      </w:r>
      <w:r w:rsidRPr="00182F96">
        <w:rPr>
          <w:rFonts w:ascii="Times New Roman" w:eastAsia="Times New Roman" w:hAnsi="Times New Roman"/>
          <w:color w:val="333333"/>
          <w:sz w:val="24"/>
          <w:szCs w:val="24"/>
          <w:lang w:eastAsia="ru-RU"/>
        </w:rPr>
        <w:t> Рассказы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пяти по выбору). Например, «Студент», «</w:t>
      </w:r>
      <w:proofErr w:type="spellStart"/>
      <w:r w:rsidRPr="00182F96">
        <w:rPr>
          <w:rFonts w:ascii="Times New Roman" w:eastAsia="Times New Roman" w:hAnsi="Times New Roman"/>
          <w:color w:val="333333"/>
          <w:sz w:val="24"/>
          <w:szCs w:val="24"/>
          <w:shd w:val="clear" w:color="auto" w:fill="FFFF00"/>
          <w:lang w:eastAsia="ru-RU"/>
        </w:rPr>
        <w:t>Ионыч</w:t>
      </w:r>
      <w:proofErr w:type="spellEnd"/>
      <w:r w:rsidRPr="00182F96">
        <w:rPr>
          <w:rFonts w:ascii="Times New Roman" w:eastAsia="Times New Roman" w:hAnsi="Times New Roman"/>
          <w:color w:val="333333"/>
          <w:sz w:val="24"/>
          <w:szCs w:val="24"/>
          <w:shd w:val="clear" w:color="auto" w:fill="FFFF00"/>
          <w:lang w:eastAsia="ru-RU"/>
        </w:rPr>
        <w:t>», «Дама с собачкой», «Человек в футляре», «Крыжовник», «О любви», «Попрыгунья», «Душечка», «Дом с мезонином» и др.‌‌</w:t>
      </w:r>
    </w:p>
    <w:p w14:paraId="3014F39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Комедия «Вишнёвый сад». Пьесы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Чайка», «Дядя Ваня», «Три сестры» (одно произведение по выбору).‌‌</w:t>
      </w:r>
    </w:p>
    <w:p w14:paraId="2ED0C377"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br/>
      </w:r>
    </w:p>
    <w:p w14:paraId="19E77224"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Литературная критика второй половины XIX века</w:t>
      </w:r>
    </w:p>
    <w:p w14:paraId="5F12949C"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Статьи </w:t>
      </w:r>
      <w:r w:rsidRPr="00182F96">
        <w:rPr>
          <w:rFonts w:ascii="Times New Roman" w:eastAsia="Times New Roman" w:hAnsi="Times New Roman"/>
          <w:color w:val="333333"/>
          <w:sz w:val="24"/>
          <w:szCs w:val="24"/>
          <w:shd w:val="clear" w:color="auto" w:fill="FFFF00"/>
          <w:lang w:eastAsia="ru-RU"/>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
    <w:p w14:paraId="66DC1417"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23FB9405"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Литература народов России</w:t>
      </w:r>
    </w:p>
    <w:p w14:paraId="056A393F"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Стихотворения и поэмы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одного произведения по выбору). Например, стихотворения Г. Тукая, стихотворения и поэма «Фатима» К. Хетагурова и др.).‌‌</w:t>
      </w:r>
    </w:p>
    <w:p w14:paraId="5722C68E"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br/>
      </w:r>
    </w:p>
    <w:p w14:paraId="6C2816EA"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Зарубежная литература</w:t>
      </w:r>
    </w:p>
    <w:p w14:paraId="59040D56"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lastRenderedPageBreak/>
        <w:t>Зарубежная проза второй половины XIX века</w:t>
      </w:r>
      <w:r w:rsidRPr="00182F96">
        <w:rPr>
          <w:rFonts w:ascii="Times New Roman" w:eastAsia="Times New Roman" w:hAnsi="Times New Roman"/>
          <w:color w:val="333333"/>
          <w:sz w:val="24"/>
          <w:szCs w:val="24"/>
          <w:lang w:eastAsia="ru-RU"/>
        </w:rPr>
        <w:t>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182F96">
        <w:rPr>
          <w:rFonts w:ascii="Times New Roman" w:eastAsia="Times New Roman" w:hAnsi="Times New Roman"/>
          <w:color w:val="333333"/>
          <w:sz w:val="24"/>
          <w:szCs w:val="24"/>
          <w:shd w:val="clear" w:color="auto" w:fill="FFFF00"/>
          <w:lang w:eastAsia="ru-RU"/>
        </w:rPr>
        <w:t>Бовари</w:t>
      </w:r>
      <w:proofErr w:type="spellEnd"/>
      <w:r w:rsidRPr="00182F96">
        <w:rPr>
          <w:rFonts w:ascii="Times New Roman" w:eastAsia="Times New Roman" w:hAnsi="Times New Roman"/>
          <w:color w:val="333333"/>
          <w:sz w:val="24"/>
          <w:szCs w:val="24"/>
          <w:shd w:val="clear" w:color="auto" w:fill="FFFF00"/>
          <w:lang w:eastAsia="ru-RU"/>
        </w:rPr>
        <w:t>», Э. Золя «Творчество», Г. де Мопассана «Милый друг» и др.‌‌</w:t>
      </w:r>
    </w:p>
    <w:p w14:paraId="0B807FAD"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Зарубежная поэзия второй половины XIX века</w:t>
      </w:r>
      <w:r w:rsidRPr="00182F96">
        <w:rPr>
          <w:rFonts w:ascii="Times New Roman" w:eastAsia="Times New Roman" w:hAnsi="Times New Roman"/>
          <w:color w:val="333333"/>
          <w:sz w:val="21"/>
          <w:szCs w:val="21"/>
          <w:lang w:eastAsia="ru-RU"/>
        </w:rPr>
        <w:t>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двух стихотворений одного из поэтов по выбору). Например, стихотворения А. Рембо, Ш. Бодлера, П. Верлена, Э. Верхарна и др.‌‌</w:t>
      </w:r>
    </w:p>
    <w:p w14:paraId="5BAEC4BF"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Зарубежная драматургия второй половины XIX века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не менее одного произведения по выбору). Например, пьесы Г. </w:t>
      </w:r>
      <w:proofErr w:type="spellStart"/>
      <w:r w:rsidRPr="00182F96">
        <w:rPr>
          <w:rFonts w:ascii="Times New Roman" w:eastAsia="Times New Roman" w:hAnsi="Times New Roman"/>
          <w:color w:val="333333"/>
          <w:sz w:val="24"/>
          <w:szCs w:val="24"/>
          <w:shd w:val="clear" w:color="auto" w:fill="FFFF00"/>
          <w:lang w:eastAsia="ru-RU"/>
        </w:rPr>
        <w:t>Гауптмана</w:t>
      </w:r>
      <w:proofErr w:type="spellEnd"/>
      <w:r w:rsidRPr="00182F96">
        <w:rPr>
          <w:rFonts w:ascii="Times New Roman" w:eastAsia="Times New Roman" w:hAnsi="Times New Roman"/>
          <w:color w:val="333333"/>
          <w:sz w:val="24"/>
          <w:szCs w:val="24"/>
          <w:shd w:val="clear" w:color="auto" w:fill="FFFF00"/>
          <w:lang w:eastAsia="ru-RU"/>
        </w:rPr>
        <w:t xml:space="preserve"> «Перед восходом солнца», «Одинокие», Г. Ибсена «Кукольный дом», «Пер </w:t>
      </w:r>
      <w:proofErr w:type="spellStart"/>
      <w:r w:rsidRPr="00182F96">
        <w:rPr>
          <w:rFonts w:ascii="Times New Roman" w:eastAsia="Times New Roman" w:hAnsi="Times New Roman"/>
          <w:color w:val="333333"/>
          <w:sz w:val="24"/>
          <w:szCs w:val="24"/>
          <w:shd w:val="clear" w:color="auto" w:fill="FFFF00"/>
          <w:lang w:eastAsia="ru-RU"/>
        </w:rPr>
        <w:t>Гюнт</w:t>
      </w:r>
      <w:proofErr w:type="spellEnd"/>
      <w:r w:rsidRPr="00182F96">
        <w:rPr>
          <w:rFonts w:ascii="Times New Roman" w:eastAsia="Times New Roman" w:hAnsi="Times New Roman"/>
          <w:color w:val="333333"/>
          <w:sz w:val="24"/>
          <w:szCs w:val="24"/>
          <w:shd w:val="clear" w:color="auto" w:fill="FFFF00"/>
          <w:lang w:eastAsia="ru-RU"/>
        </w:rPr>
        <w:t>» и др.‌‌</w:t>
      </w:r>
    </w:p>
    <w:p w14:paraId="5ABEB65E"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61670BF6"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11 КЛАСС</w:t>
      </w:r>
    </w:p>
    <w:p w14:paraId="4942D813"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24682679"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Литература конца XIX – начала ХХ века</w:t>
      </w:r>
    </w:p>
    <w:p w14:paraId="4A98B41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А. И. Куприн.</w:t>
      </w:r>
      <w:r w:rsidRPr="00182F96">
        <w:rPr>
          <w:rFonts w:ascii="Times New Roman" w:eastAsia="Times New Roman" w:hAnsi="Times New Roman"/>
          <w:color w:val="333333"/>
          <w:sz w:val="24"/>
          <w:szCs w:val="24"/>
          <w:lang w:eastAsia="ru-RU"/>
        </w:rPr>
        <w:t> Рассказы и повести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два произведения по выбору). Например, «Гранатовый браслет», «Олеся», «Поединок» и др.‌‌</w:t>
      </w:r>
    </w:p>
    <w:p w14:paraId="5F40CE49"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Л. Н. Андреев.</w:t>
      </w:r>
      <w:r w:rsidRPr="00182F96">
        <w:rPr>
          <w:rFonts w:ascii="Times New Roman" w:eastAsia="Times New Roman" w:hAnsi="Times New Roman"/>
          <w:color w:val="333333"/>
          <w:sz w:val="24"/>
          <w:szCs w:val="24"/>
          <w:lang w:eastAsia="ru-RU"/>
        </w:rPr>
        <w:t> Рассказы и повести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два произведения по выбору). Например, «Иуда Искариот», «Большой шлем», «Рассказ о семи повешенных» и др.‌‌</w:t>
      </w:r>
    </w:p>
    <w:p w14:paraId="5436A5C1"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М. Горький. </w:t>
      </w:r>
      <w:r w:rsidRPr="00182F96">
        <w:rPr>
          <w:rFonts w:ascii="Times New Roman" w:eastAsia="Times New Roman" w:hAnsi="Times New Roman"/>
          <w:color w:val="333333"/>
          <w:sz w:val="24"/>
          <w:szCs w:val="24"/>
          <w:lang w:eastAsia="ru-RU"/>
        </w:rPr>
        <w:t>Рассказы, повести, романы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два произведения по выбору). Например, «Старуха </w:t>
      </w:r>
      <w:proofErr w:type="spellStart"/>
      <w:r w:rsidRPr="00182F96">
        <w:rPr>
          <w:rFonts w:ascii="Times New Roman" w:eastAsia="Times New Roman" w:hAnsi="Times New Roman"/>
          <w:color w:val="333333"/>
          <w:sz w:val="24"/>
          <w:szCs w:val="24"/>
          <w:shd w:val="clear" w:color="auto" w:fill="FFFF00"/>
          <w:lang w:eastAsia="ru-RU"/>
        </w:rPr>
        <w:t>Изергиль</w:t>
      </w:r>
      <w:proofErr w:type="spellEnd"/>
      <w:r w:rsidRPr="00182F96">
        <w:rPr>
          <w:rFonts w:ascii="Times New Roman" w:eastAsia="Times New Roman" w:hAnsi="Times New Roman"/>
          <w:color w:val="333333"/>
          <w:sz w:val="24"/>
          <w:szCs w:val="24"/>
          <w:shd w:val="clear" w:color="auto" w:fill="FFFF00"/>
          <w:lang w:eastAsia="ru-RU"/>
        </w:rPr>
        <w:t xml:space="preserve">», «Макар </w:t>
      </w:r>
      <w:proofErr w:type="spellStart"/>
      <w:r w:rsidRPr="00182F96">
        <w:rPr>
          <w:rFonts w:ascii="Times New Roman" w:eastAsia="Times New Roman" w:hAnsi="Times New Roman"/>
          <w:color w:val="333333"/>
          <w:sz w:val="24"/>
          <w:szCs w:val="24"/>
          <w:shd w:val="clear" w:color="auto" w:fill="FFFF00"/>
          <w:lang w:eastAsia="ru-RU"/>
        </w:rPr>
        <w:t>Чудра</w:t>
      </w:r>
      <w:proofErr w:type="spellEnd"/>
      <w:r w:rsidRPr="00182F96">
        <w:rPr>
          <w:rFonts w:ascii="Times New Roman" w:eastAsia="Times New Roman" w:hAnsi="Times New Roman"/>
          <w:color w:val="333333"/>
          <w:sz w:val="24"/>
          <w:szCs w:val="24"/>
          <w:shd w:val="clear" w:color="auto" w:fill="FFFF00"/>
          <w:lang w:eastAsia="ru-RU"/>
        </w:rPr>
        <w:t>», «Коновалов», «Фома Гордеев» и др.‌‌</w:t>
      </w:r>
    </w:p>
    <w:p w14:paraId="4F81B1C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Пьеса «На дне».</w:t>
      </w:r>
    </w:p>
    <w:p w14:paraId="3D8E293D"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Стихотворения поэтов Серебряного века</w:t>
      </w:r>
      <w:r w:rsidRPr="00182F96">
        <w:rPr>
          <w:rFonts w:ascii="Times New Roman" w:eastAsia="Times New Roman" w:hAnsi="Times New Roman"/>
          <w:color w:val="333333"/>
          <w:sz w:val="24"/>
          <w:szCs w:val="24"/>
          <w:lang w:eastAsia="ru-RU"/>
        </w:rPr>
        <w:t>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p>
    <w:p w14:paraId="11D0CC00"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122ED061"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Литература ХХ века</w:t>
      </w:r>
    </w:p>
    <w:p w14:paraId="28FCCB7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И. А. Бунин.</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p>
    <w:p w14:paraId="05157C5B"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Книга очерков «Окаянные дни» </w:t>
      </w:r>
      <w:r w:rsidRPr="00182F96">
        <w:rPr>
          <w:rFonts w:ascii="Times New Roman" w:eastAsia="Times New Roman" w:hAnsi="Times New Roman"/>
          <w:color w:val="333333"/>
          <w:sz w:val="24"/>
          <w:szCs w:val="24"/>
          <w:shd w:val="clear" w:color="auto" w:fill="FFFF00"/>
          <w:lang w:eastAsia="ru-RU"/>
        </w:rPr>
        <w:t>‌(фрагменты)‌‌</w:t>
      </w:r>
      <w:r w:rsidRPr="00182F96">
        <w:rPr>
          <w:rFonts w:ascii="Times New Roman" w:eastAsia="Times New Roman" w:hAnsi="Times New Roman"/>
          <w:color w:val="333333"/>
          <w:sz w:val="24"/>
          <w:szCs w:val="24"/>
          <w:lang w:eastAsia="ru-RU"/>
        </w:rPr>
        <w:t>.</w:t>
      </w:r>
    </w:p>
    <w:p w14:paraId="24505B6B"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pacing w:val="-3"/>
          <w:sz w:val="24"/>
          <w:szCs w:val="24"/>
          <w:lang w:eastAsia="ru-RU"/>
        </w:rPr>
        <w:lastRenderedPageBreak/>
        <w:t>А. А. Блок.</w:t>
      </w:r>
      <w:r w:rsidRPr="00182F96">
        <w:rPr>
          <w:rFonts w:ascii="Times New Roman" w:eastAsia="Times New Roman" w:hAnsi="Times New Roman"/>
          <w:color w:val="333333"/>
          <w:spacing w:val="-3"/>
          <w:sz w:val="24"/>
          <w:szCs w:val="24"/>
          <w:lang w:eastAsia="ru-RU"/>
        </w:rPr>
        <w:t> Стихотворения </w:t>
      </w:r>
      <w:proofErr w:type="gramStart"/>
      <w:r w:rsidRPr="00182F96">
        <w:rPr>
          <w:rFonts w:ascii="Times New Roman" w:eastAsia="Times New Roman" w:hAnsi="Times New Roman"/>
          <w:color w:val="333333"/>
          <w:spacing w:val="-3"/>
          <w:sz w:val="24"/>
          <w:szCs w:val="24"/>
          <w:lang w:eastAsia="ru-RU"/>
        </w:rPr>
        <w:t>‌(</w:t>
      </w:r>
      <w:proofErr w:type="gramEnd"/>
      <w:r w:rsidRPr="00182F96">
        <w:rPr>
          <w:rFonts w:ascii="Times New Roman" w:eastAsia="Times New Roman" w:hAnsi="Times New Roman"/>
          <w:color w:val="333333"/>
          <w:spacing w:val="-3"/>
          <w:sz w:val="24"/>
          <w:szCs w:val="24"/>
          <w:lang w:eastAsia="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p>
    <w:p w14:paraId="39CFDFB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Поэма «Двенадцать».</w:t>
      </w:r>
    </w:p>
    <w:p w14:paraId="76C6C3D3"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Н. С. Гумилёв.</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трёх по выбору). Например, «Жираф», «Заблудившийся трамвай», «Капитаны», «Пятистопные ямбы», «Слово», «Шестое чувство», «Андрей Рублев» и др.‌‌</w:t>
      </w:r>
    </w:p>
    <w:p w14:paraId="42536D03"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В. В. Маяковский. </w:t>
      </w:r>
      <w:r w:rsidRPr="00182F96">
        <w:rPr>
          <w:rFonts w:ascii="Times New Roman" w:eastAsia="Times New Roman" w:hAnsi="Times New Roman"/>
          <w:color w:val="333333"/>
          <w:sz w:val="24"/>
          <w:szCs w:val="24"/>
          <w:lang w:eastAsia="ru-RU"/>
        </w:rPr>
        <w:t>Стихотворения </w:t>
      </w:r>
      <w:proofErr w:type="gramStart"/>
      <w:r w:rsidRPr="00182F96">
        <w:rPr>
          <w:rFonts w:ascii="Times New Roman" w:eastAsia="Times New Roman" w:hAnsi="Times New Roman"/>
          <w:color w:val="333333"/>
          <w:sz w:val="24"/>
          <w:szCs w:val="24"/>
          <w:lang w:eastAsia="ru-RU"/>
        </w:rPr>
        <w:t>‌(</w:t>
      </w:r>
      <w:proofErr w:type="gramEnd"/>
      <w:r w:rsidRPr="00182F96">
        <w:rPr>
          <w:rFonts w:ascii="Times New Roman" w:eastAsia="Times New Roman" w:hAnsi="Times New Roman"/>
          <w:color w:val="333333"/>
          <w:sz w:val="24"/>
          <w:szCs w:val="24"/>
          <w:lang w:eastAsia="ru-RU"/>
        </w:rPr>
        <w:t>не менее пяти по выбору). Например, «А вы могли бы?», «Нате!», «Послушайте!», «</w:t>
      </w:r>
      <w:proofErr w:type="spellStart"/>
      <w:r w:rsidRPr="00182F96">
        <w:rPr>
          <w:rFonts w:ascii="Times New Roman" w:eastAsia="Times New Roman" w:hAnsi="Times New Roman"/>
          <w:color w:val="333333"/>
          <w:sz w:val="24"/>
          <w:szCs w:val="24"/>
          <w:lang w:eastAsia="ru-RU"/>
        </w:rPr>
        <w:t>Лиличка</w:t>
      </w:r>
      <w:proofErr w:type="spellEnd"/>
      <w:r w:rsidRPr="00182F96">
        <w:rPr>
          <w:rFonts w:ascii="Times New Roman" w:eastAsia="Times New Roman" w:hAnsi="Times New Roman"/>
          <w:color w:val="333333"/>
          <w:sz w:val="24"/>
          <w:szCs w:val="24"/>
          <w:lang w:eastAsia="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др.‌‌Поэмы «Облако в штанах», «Во весь голос. Первое вступление в поэму».</w:t>
      </w:r>
    </w:p>
    <w:p w14:paraId="1589F392"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С. А. Есенин.</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p>
    <w:p w14:paraId="6851D59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Поэма «Чёрный человек».</w:t>
      </w:r>
    </w:p>
    <w:p w14:paraId="267C12D8"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О. Э. Мандельштам. </w:t>
      </w:r>
      <w:r w:rsidRPr="00182F96">
        <w:rPr>
          <w:rFonts w:ascii="Times New Roman" w:eastAsia="Times New Roman" w:hAnsi="Times New Roman"/>
          <w:color w:val="333333"/>
          <w:sz w:val="24"/>
          <w:szCs w:val="24"/>
          <w:lang w:eastAsia="ru-RU"/>
        </w:rPr>
        <w:t>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182F96">
        <w:rPr>
          <w:rFonts w:ascii="Times New Roman" w:eastAsia="Times New Roman" w:hAnsi="Times New Roman"/>
          <w:color w:val="333333"/>
          <w:sz w:val="24"/>
          <w:szCs w:val="24"/>
          <w:shd w:val="clear" w:color="auto" w:fill="FFFF00"/>
          <w:lang w:eastAsia="ru-RU"/>
        </w:rPr>
        <w:t>собою</w:t>
      </w:r>
      <w:proofErr w:type="gramEnd"/>
      <w:r w:rsidRPr="00182F96">
        <w:rPr>
          <w:rFonts w:ascii="Times New Roman" w:eastAsia="Times New Roman" w:hAnsi="Times New Roman"/>
          <w:color w:val="333333"/>
          <w:sz w:val="24"/>
          <w:szCs w:val="24"/>
          <w:shd w:val="clear" w:color="auto" w:fill="FFFF00"/>
          <w:lang w:eastAsia="ru-RU"/>
        </w:rPr>
        <w:t xml:space="preserve"> не чуя страны…», «</w:t>
      </w:r>
      <w:proofErr w:type="spellStart"/>
      <w:r w:rsidRPr="00182F96">
        <w:rPr>
          <w:rFonts w:ascii="Times New Roman" w:eastAsia="Times New Roman" w:hAnsi="Times New Roman"/>
          <w:color w:val="333333"/>
          <w:sz w:val="24"/>
          <w:szCs w:val="24"/>
          <w:shd w:val="clear" w:color="auto" w:fill="FFFF00"/>
          <w:lang w:eastAsia="ru-RU"/>
        </w:rPr>
        <w:t>Notre</w:t>
      </w:r>
      <w:proofErr w:type="spellEnd"/>
      <w:r w:rsidRPr="00182F96">
        <w:rPr>
          <w:rFonts w:ascii="Times New Roman" w:eastAsia="Times New Roman" w:hAnsi="Times New Roman"/>
          <w:color w:val="333333"/>
          <w:sz w:val="24"/>
          <w:szCs w:val="24"/>
          <w:shd w:val="clear" w:color="auto" w:fill="FFFF00"/>
          <w:lang w:eastAsia="ru-RU"/>
        </w:rPr>
        <w:t xml:space="preserve"> </w:t>
      </w:r>
      <w:proofErr w:type="spellStart"/>
      <w:r w:rsidRPr="00182F96">
        <w:rPr>
          <w:rFonts w:ascii="Times New Roman" w:eastAsia="Times New Roman" w:hAnsi="Times New Roman"/>
          <w:color w:val="333333"/>
          <w:sz w:val="24"/>
          <w:szCs w:val="24"/>
          <w:shd w:val="clear" w:color="auto" w:fill="FFFF00"/>
          <w:lang w:eastAsia="ru-RU"/>
        </w:rPr>
        <w:t>Dame</w:t>
      </w:r>
      <w:proofErr w:type="spellEnd"/>
      <w:r w:rsidRPr="00182F96">
        <w:rPr>
          <w:rFonts w:ascii="Times New Roman" w:eastAsia="Times New Roman" w:hAnsi="Times New Roman"/>
          <w:color w:val="333333"/>
          <w:sz w:val="24"/>
          <w:szCs w:val="24"/>
          <w:shd w:val="clear" w:color="auto" w:fill="FFFF00"/>
          <w:lang w:eastAsia="ru-RU"/>
        </w:rPr>
        <w:t>», «</w:t>
      </w:r>
      <w:proofErr w:type="spellStart"/>
      <w:r w:rsidRPr="00182F96">
        <w:rPr>
          <w:rFonts w:ascii="Times New Roman" w:eastAsia="Times New Roman" w:hAnsi="Times New Roman"/>
          <w:color w:val="333333"/>
          <w:sz w:val="24"/>
          <w:szCs w:val="24"/>
          <w:shd w:val="clear" w:color="auto" w:fill="FFFF00"/>
          <w:lang w:eastAsia="ru-RU"/>
        </w:rPr>
        <w:t>Айя</w:t>
      </w:r>
      <w:proofErr w:type="spellEnd"/>
      <w:r w:rsidRPr="00182F96">
        <w:rPr>
          <w:rFonts w:ascii="Times New Roman" w:eastAsia="Times New Roman" w:hAnsi="Times New Roman"/>
          <w:color w:val="333333"/>
          <w:sz w:val="24"/>
          <w:szCs w:val="24"/>
          <w:shd w:val="clear" w:color="auto" w:fill="FFFF00"/>
          <w:lang w:eastAsia="ru-RU"/>
        </w:rPr>
        <w:t xml:space="preserve">-София», «Невыразимая печаль…», «Золотистого мёда струя из бутылки текла…», «Я не слыхал рассказов </w:t>
      </w:r>
      <w:proofErr w:type="spellStart"/>
      <w:r w:rsidRPr="00182F96">
        <w:rPr>
          <w:rFonts w:ascii="Times New Roman" w:eastAsia="Times New Roman" w:hAnsi="Times New Roman"/>
          <w:color w:val="333333"/>
          <w:sz w:val="24"/>
          <w:szCs w:val="24"/>
          <w:shd w:val="clear" w:color="auto" w:fill="FFFF00"/>
          <w:lang w:eastAsia="ru-RU"/>
        </w:rPr>
        <w:t>Оссиана</w:t>
      </w:r>
      <w:proofErr w:type="spellEnd"/>
      <w:r w:rsidRPr="00182F96">
        <w:rPr>
          <w:rFonts w:ascii="Times New Roman" w:eastAsia="Times New Roman" w:hAnsi="Times New Roman"/>
          <w:color w:val="333333"/>
          <w:sz w:val="24"/>
          <w:szCs w:val="24"/>
          <w:shd w:val="clear" w:color="auto" w:fill="FFFF00"/>
          <w:lang w:eastAsia="ru-RU"/>
        </w:rPr>
        <w:t>…», «Нет, никогда ничей я не был современник…», «Я к губам подношу эту зелень…» и др.‌‌</w:t>
      </w:r>
    </w:p>
    <w:p w14:paraId="00EBAE28"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М. И. Цветаева. </w:t>
      </w:r>
      <w:r w:rsidRPr="00182F96">
        <w:rPr>
          <w:rFonts w:ascii="Times New Roman" w:eastAsia="Times New Roman" w:hAnsi="Times New Roman"/>
          <w:color w:val="333333"/>
          <w:sz w:val="24"/>
          <w:szCs w:val="24"/>
          <w:lang w:eastAsia="ru-RU"/>
        </w:rPr>
        <w:t>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p>
    <w:p w14:paraId="6C84E52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Очерк «Мой Пушкин».</w:t>
      </w:r>
    </w:p>
    <w:p w14:paraId="41582B50"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А. А. Ахматова.</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182F96">
        <w:rPr>
          <w:rFonts w:ascii="Times New Roman" w:eastAsia="Times New Roman" w:hAnsi="Times New Roman"/>
          <w:color w:val="333333"/>
          <w:sz w:val="24"/>
          <w:szCs w:val="24"/>
          <w:shd w:val="clear" w:color="auto" w:fill="FFFF00"/>
          <w:lang w:eastAsia="ru-RU"/>
        </w:rPr>
        <w:t>утешно</w:t>
      </w:r>
      <w:proofErr w:type="spellEnd"/>
      <w:r w:rsidRPr="00182F96">
        <w:rPr>
          <w:rFonts w:ascii="Times New Roman" w:eastAsia="Times New Roman" w:hAnsi="Times New Roman"/>
          <w:color w:val="333333"/>
          <w:sz w:val="24"/>
          <w:szCs w:val="24"/>
          <w:shd w:val="clear" w:color="auto" w:fill="FFFF00"/>
          <w:lang w:eastAsia="ru-RU"/>
        </w:rPr>
        <w:t xml:space="preserve">…», «Не с теми я, кто бросил землю...», «Мужество», «Приморский сонет», «Родная земля», «Сероглазый король», «Вечером», </w:t>
      </w:r>
      <w:r w:rsidRPr="00182F96">
        <w:rPr>
          <w:rFonts w:ascii="Times New Roman" w:eastAsia="Times New Roman" w:hAnsi="Times New Roman"/>
          <w:color w:val="333333"/>
          <w:sz w:val="24"/>
          <w:szCs w:val="24"/>
          <w:shd w:val="clear" w:color="auto" w:fill="FFFF00"/>
          <w:lang w:eastAsia="ru-RU"/>
        </w:rPr>
        <w:lastRenderedPageBreak/>
        <w:t>«Все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p>
    <w:p w14:paraId="6E828423"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Поэма «Реквием».</w:t>
      </w:r>
    </w:p>
    <w:p w14:paraId="20141805"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Е. И. Замятин. </w:t>
      </w:r>
      <w:r w:rsidRPr="00182F96">
        <w:rPr>
          <w:rFonts w:ascii="Times New Roman" w:eastAsia="Times New Roman" w:hAnsi="Times New Roman"/>
          <w:color w:val="333333"/>
          <w:sz w:val="24"/>
          <w:szCs w:val="24"/>
          <w:lang w:eastAsia="ru-RU"/>
        </w:rPr>
        <w:t>Роман «Мы».</w:t>
      </w:r>
    </w:p>
    <w:p w14:paraId="3DEA4179"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Н.А. Островский.</w:t>
      </w:r>
      <w:r w:rsidRPr="00182F96">
        <w:rPr>
          <w:rFonts w:ascii="Times New Roman" w:eastAsia="Times New Roman" w:hAnsi="Times New Roman"/>
          <w:color w:val="333333"/>
          <w:sz w:val="24"/>
          <w:szCs w:val="24"/>
          <w:lang w:eastAsia="ru-RU"/>
        </w:rPr>
        <w:t> Роман «Как закалялась сталь»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избранные главы)‌‌</w:t>
      </w:r>
      <w:r w:rsidRPr="00182F96">
        <w:rPr>
          <w:rFonts w:ascii="Times New Roman" w:eastAsia="Times New Roman" w:hAnsi="Times New Roman"/>
          <w:color w:val="333333"/>
          <w:sz w:val="24"/>
          <w:szCs w:val="24"/>
          <w:lang w:eastAsia="ru-RU"/>
        </w:rPr>
        <w:t>.</w:t>
      </w:r>
    </w:p>
    <w:p w14:paraId="5EDE87A3"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М. А. Шолохов. </w:t>
      </w:r>
      <w:r w:rsidRPr="00182F96">
        <w:rPr>
          <w:rFonts w:ascii="Times New Roman" w:eastAsia="Times New Roman" w:hAnsi="Times New Roman"/>
          <w:color w:val="333333"/>
          <w:sz w:val="24"/>
          <w:szCs w:val="24"/>
          <w:lang w:eastAsia="ru-RU"/>
        </w:rPr>
        <w:t>Роман-эпопея «Тихий Дон».</w:t>
      </w:r>
    </w:p>
    <w:p w14:paraId="1A065966"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В. В. Набоков.</w:t>
      </w:r>
      <w:r w:rsidRPr="00182F96">
        <w:rPr>
          <w:rFonts w:ascii="Times New Roman" w:eastAsia="Times New Roman" w:hAnsi="Times New Roman"/>
          <w:color w:val="333333"/>
          <w:sz w:val="24"/>
          <w:szCs w:val="24"/>
          <w:lang w:eastAsia="ru-RU"/>
        </w:rPr>
        <w:t> Рассказы, повести, романы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одно произведение по выбору). Например, «Облако, озеро, башня», «Весна в </w:t>
      </w:r>
      <w:proofErr w:type="spellStart"/>
      <w:r w:rsidRPr="00182F96">
        <w:rPr>
          <w:rFonts w:ascii="Times New Roman" w:eastAsia="Times New Roman" w:hAnsi="Times New Roman"/>
          <w:color w:val="333333"/>
          <w:sz w:val="24"/>
          <w:szCs w:val="24"/>
          <w:shd w:val="clear" w:color="auto" w:fill="FFFF00"/>
          <w:lang w:eastAsia="ru-RU"/>
        </w:rPr>
        <w:t>Фиальте</w:t>
      </w:r>
      <w:proofErr w:type="spellEnd"/>
      <w:r w:rsidRPr="00182F96">
        <w:rPr>
          <w:rFonts w:ascii="Times New Roman" w:eastAsia="Times New Roman" w:hAnsi="Times New Roman"/>
          <w:color w:val="333333"/>
          <w:sz w:val="24"/>
          <w:szCs w:val="24"/>
          <w:shd w:val="clear" w:color="auto" w:fill="FFFF00"/>
          <w:lang w:eastAsia="ru-RU"/>
        </w:rPr>
        <w:t>», «Машенька», «Защита Лужина», «Дар» и др.‌‌</w:t>
      </w:r>
    </w:p>
    <w:p w14:paraId="00A06817"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М. А. Булгаков. </w:t>
      </w:r>
      <w:r w:rsidRPr="00182F96">
        <w:rPr>
          <w:rFonts w:ascii="Times New Roman" w:eastAsia="Times New Roman" w:hAnsi="Times New Roman"/>
          <w:color w:val="333333"/>
          <w:sz w:val="24"/>
          <w:szCs w:val="24"/>
          <w:lang w:eastAsia="ru-RU"/>
        </w:rPr>
        <w:t>Романы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Белая гвардия», «Мастер и Маргарита» (один роман по выбору).‌‌</w:t>
      </w:r>
      <w:r w:rsidRPr="00182F96">
        <w:rPr>
          <w:rFonts w:ascii="Times New Roman" w:eastAsia="Times New Roman" w:hAnsi="Times New Roman"/>
          <w:color w:val="333333"/>
          <w:sz w:val="24"/>
          <w:szCs w:val="24"/>
          <w:lang w:eastAsia="ru-RU"/>
        </w:rPr>
        <w:t> Рассказы, повести, пьесы </w:t>
      </w:r>
      <w:r w:rsidRPr="00182F96">
        <w:rPr>
          <w:rFonts w:ascii="Times New Roman" w:eastAsia="Times New Roman" w:hAnsi="Times New Roman"/>
          <w:color w:val="333333"/>
          <w:sz w:val="24"/>
          <w:szCs w:val="24"/>
          <w:shd w:val="clear" w:color="auto" w:fill="FFFF00"/>
          <w:lang w:eastAsia="ru-RU"/>
        </w:rPr>
        <w:t>‌(одно произведение по выбору). Например, рассказы из книги «Записки юного врача», «Записки на манжетах», «Дни Турбиных», «Бег» и др.‌‌</w:t>
      </w:r>
    </w:p>
    <w:p w14:paraId="24C5D927"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А. П. Платонов.</w:t>
      </w:r>
      <w:r w:rsidRPr="00182F96">
        <w:rPr>
          <w:rFonts w:ascii="Times New Roman" w:eastAsia="Times New Roman" w:hAnsi="Times New Roman"/>
          <w:color w:val="333333"/>
          <w:sz w:val="24"/>
          <w:szCs w:val="24"/>
          <w:lang w:eastAsia="ru-RU"/>
        </w:rPr>
        <w:t> Рассказы и повести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два произведения по выбору). Например, «В прекрасном и яростном мире», «Котлован», «Возвращение», «Река Потудань», «Сокровенный человек» и др.‌‌</w:t>
      </w:r>
    </w:p>
    <w:p w14:paraId="552879BF"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А. Т. Твардовский.</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p>
    <w:p w14:paraId="0CD36BCB"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Поэма «По праву памяти».</w:t>
      </w:r>
    </w:p>
    <w:p w14:paraId="25DB0CFC"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Проза о Великой Отечественной войне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p w14:paraId="5F8DE8E6"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А. А. Фадеев.</w:t>
      </w:r>
      <w:r w:rsidRPr="00182F96">
        <w:rPr>
          <w:rFonts w:ascii="Times New Roman" w:eastAsia="Times New Roman" w:hAnsi="Times New Roman"/>
          <w:color w:val="333333"/>
          <w:sz w:val="24"/>
          <w:szCs w:val="24"/>
          <w:lang w:eastAsia="ru-RU"/>
        </w:rPr>
        <w:t> «Молодая гвардия».</w:t>
      </w:r>
    </w:p>
    <w:p w14:paraId="622CB916"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В.О. Богомолов.</w:t>
      </w:r>
      <w:r w:rsidRPr="00182F96">
        <w:rPr>
          <w:rFonts w:ascii="Times New Roman" w:eastAsia="Times New Roman" w:hAnsi="Times New Roman"/>
          <w:color w:val="333333"/>
          <w:sz w:val="24"/>
          <w:szCs w:val="24"/>
          <w:lang w:eastAsia="ru-RU"/>
        </w:rPr>
        <w:t> «В августе сорок четвёртого».</w:t>
      </w:r>
    </w:p>
    <w:p w14:paraId="68C572A8"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Поэзия о Великой Отечественной войне.</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p>
    <w:p w14:paraId="79CC85EC"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Драматургия о Великой Отечественной войне.</w:t>
      </w:r>
      <w:r w:rsidRPr="00182F96">
        <w:rPr>
          <w:rFonts w:ascii="Times New Roman" w:eastAsia="Times New Roman" w:hAnsi="Times New Roman"/>
          <w:color w:val="333333"/>
          <w:sz w:val="24"/>
          <w:szCs w:val="24"/>
          <w:lang w:eastAsia="ru-RU"/>
        </w:rPr>
        <w:t> Пьесы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одно произведение по выбору). Например, В. С. Розов «Вечно живые», К. М. Симонов «Русские люди» и др.‌‌</w:t>
      </w:r>
    </w:p>
    <w:p w14:paraId="363AA858"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lastRenderedPageBreak/>
        <w:t>Б. Л. Пастернак.</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p>
    <w:p w14:paraId="03590A52"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Роман «Доктор Живаго»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избранные главы).‌‌</w:t>
      </w:r>
    </w:p>
    <w:p w14:paraId="09ED90CF"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А. В. Вампилов. </w:t>
      </w:r>
      <w:r w:rsidRPr="00182F96">
        <w:rPr>
          <w:rFonts w:ascii="Times New Roman" w:eastAsia="Times New Roman" w:hAnsi="Times New Roman"/>
          <w:color w:val="333333"/>
          <w:sz w:val="24"/>
          <w:szCs w:val="24"/>
          <w:lang w:eastAsia="ru-RU"/>
        </w:rPr>
        <w:t>Пьесы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одной по выбору). Например, «Старший сын», «Утиная охота» и др.‌‌</w:t>
      </w:r>
    </w:p>
    <w:p w14:paraId="79D8FE55"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А. И. Солженицын. </w:t>
      </w:r>
      <w:r w:rsidRPr="00182F96">
        <w:rPr>
          <w:rFonts w:ascii="Times New Roman" w:eastAsia="Times New Roman" w:hAnsi="Times New Roman"/>
          <w:color w:val="333333"/>
          <w:sz w:val="24"/>
          <w:szCs w:val="24"/>
          <w:lang w:eastAsia="ru-RU"/>
        </w:rPr>
        <w:t>Произведения «Один день Ивана Денисовича», «Архипелаг ГУЛАГ»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фрагменты книги по выбору, например, глава «Поэзия под плитой, правда под камнем»)‌‌</w:t>
      </w:r>
      <w:r w:rsidRPr="00182F96">
        <w:rPr>
          <w:rFonts w:ascii="Times New Roman" w:eastAsia="Times New Roman" w:hAnsi="Times New Roman"/>
          <w:color w:val="333333"/>
          <w:sz w:val="24"/>
          <w:szCs w:val="24"/>
          <w:lang w:eastAsia="ru-RU"/>
        </w:rPr>
        <w:t>; произведения из цикла «Крохотки» </w:t>
      </w:r>
      <w:r w:rsidRPr="00182F96">
        <w:rPr>
          <w:rFonts w:ascii="Times New Roman" w:eastAsia="Times New Roman" w:hAnsi="Times New Roman"/>
          <w:color w:val="333333"/>
          <w:sz w:val="24"/>
          <w:szCs w:val="24"/>
          <w:shd w:val="clear" w:color="auto" w:fill="FFFF00"/>
          <w:lang w:eastAsia="ru-RU"/>
        </w:rPr>
        <w:t>‌(не менее двух).‌‌</w:t>
      </w:r>
    </w:p>
    <w:p w14:paraId="14A1F85F"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В. М. Шукшин.</w:t>
      </w:r>
      <w:r w:rsidRPr="00182F96">
        <w:rPr>
          <w:rFonts w:ascii="Times New Roman" w:eastAsia="Times New Roman" w:hAnsi="Times New Roman"/>
          <w:color w:val="333333"/>
          <w:sz w:val="24"/>
          <w:szCs w:val="24"/>
          <w:lang w:eastAsia="ru-RU"/>
        </w:rPr>
        <w:t> Рассказы и повести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p w14:paraId="24C200CC"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В. Г. Распутин. </w:t>
      </w:r>
      <w:r w:rsidRPr="00182F96">
        <w:rPr>
          <w:rFonts w:ascii="Times New Roman" w:eastAsia="Times New Roman" w:hAnsi="Times New Roman"/>
          <w:color w:val="333333"/>
          <w:sz w:val="24"/>
          <w:szCs w:val="24"/>
          <w:lang w:eastAsia="ru-RU"/>
        </w:rPr>
        <w:t>Рассказы и повести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одного произведения по выбору). Например, «Прощание с Матёрой», «Живи и помни», «Женский разговор» и др.‌‌</w:t>
      </w:r>
    </w:p>
    <w:p w14:paraId="41A552FF"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Н. М. Рубцов.</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p>
    <w:p w14:paraId="7E6DE603"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И. А. Бродский. </w:t>
      </w:r>
      <w:r w:rsidRPr="00182F96">
        <w:rPr>
          <w:rFonts w:ascii="Times New Roman" w:eastAsia="Times New Roman" w:hAnsi="Times New Roman"/>
          <w:color w:val="333333"/>
          <w:sz w:val="24"/>
          <w:szCs w:val="24"/>
          <w:lang w:eastAsia="ru-RU"/>
        </w:rPr>
        <w:t>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182F96">
        <w:rPr>
          <w:rFonts w:ascii="Times New Roman" w:eastAsia="Times New Roman" w:hAnsi="Times New Roman"/>
          <w:color w:val="333333"/>
          <w:sz w:val="24"/>
          <w:szCs w:val="24"/>
          <w:shd w:val="clear" w:color="auto" w:fill="FFFF00"/>
          <w:lang w:eastAsia="ru-RU"/>
        </w:rPr>
        <w:t>надцатого</w:t>
      </w:r>
      <w:proofErr w:type="spellEnd"/>
      <w:r w:rsidRPr="00182F96">
        <w:rPr>
          <w:rFonts w:ascii="Times New Roman" w:eastAsia="Times New Roman" w:hAnsi="Times New Roman"/>
          <w:color w:val="333333"/>
          <w:sz w:val="24"/>
          <w:szCs w:val="24"/>
          <w:shd w:val="clear" w:color="auto" w:fill="FFFF00"/>
          <w:lang w:eastAsia="ru-RU"/>
        </w:rPr>
        <w:t xml:space="preserve"> </w:t>
      </w:r>
      <w:proofErr w:type="spellStart"/>
      <w:r w:rsidRPr="00182F96">
        <w:rPr>
          <w:rFonts w:ascii="Times New Roman" w:eastAsia="Times New Roman" w:hAnsi="Times New Roman"/>
          <w:color w:val="333333"/>
          <w:sz w:val="24"/>
          <w:szCs w:val="24"/>
          <w:shd w:val="clear" w:color="auto" w:fill="FFFF00"/>
          <w:lang w:eastAsia="ru-RU"/>
        </w:rPr>
        <w:t>мартобря</w:t>
      </w:r>
      <w:proofErr w:type="spellEnd"/>
      <w:r w:rsidRPr="00182F96">
        <w:rPr>
          <w:rFonts w:ascii="Times New Roman" w:eastAsia="Times New Roman" w:hAnsi="Times New Roman"/>
          <w:color w:val="333333"/>
          <w:sz w:val="24"/>
          <w:szCs w:val="24"/>
          <w:shd w:val="clear" w:color="auto" w:fill="FFFF00"/>
          <w:lang w:eastAsia="ru-RU"/>
        </w:rPr>
        <w:t>…», «Воротишься на родину. Ну что ж…», «</w:t>
      </w:r>
      <w:proofErr w:type="spellStart"/>
      <w:r w:rsidRPr="00182F96">
        <w:rPr>
          <w:rFonts w:ascii="Times New Roman" w:eastAsia="Times New Roman" w:hAnsi="Times New Roman"/>
          <w:color w:val="333333"/>
          <w:sz w:val="24"/>
          <w:szCs w:val="24"/>
          <w:shd w:val="clear" w:color="auto" w:fill="FFFF00"/>
          <w:lang w:eastAsia="ru-RU"/>
        </w:rPr>
        <w:t>Postscriptum</w:t>
      </w:r>
      <w:proofErr w:type="spellEnd"/>
      <w:r w:rsidRPr="00182F96">
        <w:rPr>
          <w:rFonts w:ascii="Times New Roman" w:eastAsia="Times New Roman" w:hAnsi="Times New Roman"/>
          <w:color w:val="333333"/>
          <w:sz w:val="24"/>
          <w:szCs w:val="24"/>
          <w:shd w:val="clear" w:color="auto" w:fill="FFFF00"/>
          <w:lang w:eastAsia="ru-RU"/>
        </w:rPr>
        <w:t>» и др.‌‌</w:t>
      </w:r>
    </w:p>
    <w:p w14:paraId="591DF813"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В. С. Высоцкий.</w:t>
      </w:r>
      <w:r w:rsidRPr="00182F96">
        <w:rPr>
          <w:rFonts w:ascii="Times New Roman" w:eastAsia="Times New Roman" w:hAnsi="Times New Roman"/>
          <w:color w:val="333333"/>
          <w:sz w:val="24"/>
          <w:szCs w:val="24"/>
          <w:lang w:eastAsia="ru-RU"/>
        </w:rPr>
        <w:t>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p w14:paraId="6DC2DBD3"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67780F35"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Проза второй половины XX – начала XXI века.</w:t>
      </w:r>
      <w:r w:rsidRPr="00182F96">
        <w:rPr>
          <w:rFonts w:ascii="Times New Roman" w:eastAsia="Times New Roman" w:hAnsi="Times New Roman"/>
          <w:color w:val="333333"/>
          <w:sz w:val="24"/>
          <w:szCs w:val="24"/>
          <w:lang w:eastAsia="ru-RU"/>
        </w:rPr>
        <w:t> Рассказы, повести, романы </w:t>
      </w:r>
      <w:proofErr w:type="gramStart"/>
      <w:r w:rsidRPr="00182F96">
        <w:rPr>
          <w:rFonts w:ascii="Times New Roman" w:eastAsia="Times New Roman" w:hAnsi="Times New Roman"/>
          <w:color w:val="333333"/>
          <w:sz w:val="24"/>
          <w:szCs w:val="24"/>
          <w:lang w:eastAsia="ru-RU"/>
        </w:rPr>
        <w:t>‌(</w:t>
      </w:r>
      <w:proofErr w:type="gramEnd"/>
      <w:r w:rsidRPr="00182F96">
        <w:rPr>
          <w:rFonts w:ascii="Times New Roman" w:eastAsia="Times New Roman" w:hAnsi="Times New Roman"/>
          <w:color w:val="333333"/>
          <w:sz w:val="24"/>
          <w:szCs w:val="24"/>
          <w:lang w:eastAsia="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182F96">
        <w:rPr>
          <w:rFonts w:ascii="Times New Roman" w:eastAsia="Times New Roman" w:hAnsi="Times New Roman"/>
          <w:color w:val="333333"/>
          <w:sz w:val="24"/>
          <w:szCs w:val="24"/>
          <w:lang w:eastAsia="ru-RU"/>
        </w:rPr>
        <w:t>Бобришный</w:t>
      </w:r>
      <w:proofErr w:type="spellEnd"/>
      <w:r w:rsidRPr="00182F96">
        <w:rPr>
          <w:rFonts w:ascii="Times New Roman" w:eastAsia="Times New Roman" w:hAnsi="Times New Roman"/>
          <w:color w:val="333333"/>
          <w:sz w:val="24"/>
          <w:szCs w:val="24"/>
          <w:lang w:eastAsia="ru-RU"/>
        </w:rPr>
        <w:t xml:space="preserve"> </w:t>
      </w:r>
      <w:proofErr w:type="spellStart"/>
      <w:r w:rsidRPr="00182F96">
        <w:rPr>
          <w:rFonts w:ascii="Times New Roman" w:eastAsia="Times New Roman" w:hAnsi="Times New Roman"/>
          <w:color w:val="333333"/>
          <w:sz w:val="24"/>
          <w:szCs w:val="24"/>
          <w:lang w:eastAsia="ru-RU"/>
        </w:rPr>
        <w:t>угор</w:t>
      </w:r>
      <w:proofErr w:type="spellEnd"/>
      <w:r w:rsidRPr="00182F96">
        <w:rPr>
          <w:rFonts w:ascii="Times New Roman" w:eastAsia="Times New Roman" w:hAnsi="Times New Roman"/>
          <w:color w:val="333333"/>
          <w:sz w:val="24"/>
          <w:szCs w:val="24"/>
          <w:lang w:eastAsia="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182F96">
        <w:rPr>
          <w:rFonts w:ascii="Times New Roman" w:eastAsia="Times New Roman" w:hAnsi="Times New Roman"/>
          <w:color w:val="333333"/>
          <w:sz w:val="24"/>
          <w:szCs w:val="24"/>
          <w:lang w:eastAsia="ru-RU"/>
        </w:rPr>
        <w:t>Владимов</w:t>
      </w:r>
      <w:proofErr w:type="spellEnd"/>
      <w:r w:rsidRPr="00182F96">
        <w:rPr>
          <w:rFonts w:ascii="Times New Roman" w:eastAsia="Times New Roman" w:hAnsi="Times New Roman"/>
          <w:color w:val="333333"/>
          <w:sz w:val="24"/>
          <w:szCs w:val="24"/>
          <w:lang w:eastAsia="ru-RU"/>
        </w:rPr>
        <w:t xml:space="preserve">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w:t>
      </w:r>
      <w:r w:rsidRPr="00182F96">
        <w:rPr>
          <w:rFonts w:ascii="Times New Roman" w:eastAsia="Times New Roman" w:hAnsi="Times New Roman"/>
          <w:color w:val="333333"/>
          <w:sz w:val="24"/>
          <w:szCs w:val="24"/>
          <w:lang w:eastAsia="ru-RU"/>
        </w:rPr>
        <w:lastRenderedPageBreak/>
        <w:t xml:space="preserve">сне ты горько плакал» и др.); В. С. Маканин (рассказ «Кавказский пленный»); В. О. Пелевин (повесть «Омон Ра», роман «Жизнь насекомых» и др.); Захар </w:t>
      </w:r>
      <w:proofErr w:type="spellStart"/>
      <w:r w:rsidRPr="00182F96">
        <w:rPr>
          <w:rFonts w:ascii="Times New Roman" w:eastAsia="Times New Roman" w:hAnsi="Times New Roman"/>
          <w:color w:val="333333"/>
          <w:sz w:val="24"/>
          <w:szCs w:val="24"/>
          <w:lang w:eastAsia="ru-RU"/>
        </w:rPr>
        <w:t>Прилепин</w:t>
      </w:r>
      <w:proofErr w:type="spellEnd"/>
      <w:r w:rsidRPr="00182F96">
        <w:rPr>
          <w:rFonts w:ascii="Times New Roman" w:eastAsia="Times New Roman" w:hAnsi="Times New Roman"/>
          <w:color w:val="333333"/>
          <w:sz w:val="24"/>
          <w:szCs w:val="24"/>
          <w:lang w:eastAsia="ru-RU"/>
        </w:rPr>
        <w:t xml:space="preserve">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p>
    <w:p w14:paraId="03EC5147"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1BF6CF49"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Поэзия второй половины XX – начала XXI века.</w:t>
      </w:r>
      <w:r w:rsidRPr="00182F96">
        <w:rPr>
          <w:rFonts w:ascii="Times New Roman" w:eastAsia="Times New Roman" w:hAnsi="Times New Roman"/>
          <w:color w:val="333333"/>
          <w:sz w:val="24"/>
          <w:szCs w:val="24"/>
          <w:lang w:eastAsia="ru-RU"/>
        </w:rPr>
        <w:t> Стихотворения и поэмы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по одному произведению не менее четырёх поэтов по выбору). Например, Б. А. Ахмадулиной, А. А. Вознесенского, Е. А. Евтушенко, Н. А. Заболоцкого, Т. Ю. </w:t>
      </w:r>
      <w:proofErr w:type="spellStart"/>
      <w:r w:rsidRPr="00182F96">
        <w:rPr>
          <w:rFonts w:ascii="Times New Roman" w:eastAsia="Times New Roman" w:hAnsi="Times New Roman"/>
          <w:color w:val="333333"/>
          <w:sz w:val="24"/>
          <w:szCs w:val="24"/>
          <w:shd w:val="clear" w:color="auto" w:fill="FFFF00"/>
          <w:lang w:eastAsia="ru-RU"/>
        </w:rPr>
        <w:t>Кибирова</w:t>
      </w:r>
      <w:proofErr w:type="spellEnd"/>
      <w:r w:rsidRPr="00182F96">
        <w:rPr>
          <w:rFonts w:ascii="Times New Roman" w:eastAsia="Times New Roman" w:hAnsi="Times New Roman"/>
          <w:color w:val="333333"/>
          <w:sz w:val="24"/>
          <w:szCs w:val="24"/>
          <w:shd w:val="clear" w:color="auto" w:fill="FFFF00"/>
          <w:lang w:eastAsia="ru-RU"/>
        </w:rPr>
        <w:t xml:space="preserve">, Ю. П. Кузнецова, А. С. Кушнера, Л. Н. Мартынова, О. А. Николаевой, Б. Ш. Окуджавы, Д. А. Пригова, Р. И. Рождественского, О. А. </w:t>
      </w:r>
      <w:proofErr w:type="spellStart"/>
      <w:r w:rsidRPr="00182F96">
        <w:rPr>
          <w:rFonts w:ascii="Times New Roman" w:eastAsia="Times New Roman" w:hAnsi="Times New Roman"/>
          <w:color w:val="333333"/>
          <w:sz w:val="24"/>
          <w:szCs w:val="24"/>
          <w:shd w:val="clear" w:color="auto" w:fill="FFFF00"/>
          <w:lang w:eastAsia="ru-RU"/>
        </w:rPr>
        <w:t>Седаковой</w:t>
      </w:r>
      <w:proofErr w:type="spellEnd"/>
      <w:r w:rsidRPr="00182F96">
        <w:rPr>
          <w:rFonts w:ascii="Times New Roman" w:eastAsia="Times New Roman" w:hAnsi="Times New Roman"/>
          <w:color w:val="333333"/>
          <w:sz w:val="24"/>
          <w:szCs w:val="24"/>
          <w:shd w:val="clear" w:color="auto" w:fill="FFFF00"/>
          <w:lang w:eastAsia="ru-RU"/>
        </w:rPr>
        <w:t xml:space="preserve">, В. Н. Соколова, А. А. Тарковского, О. Г. </w:t>
      </w:r>
      <w:proofErr w:type="spellStart"/>
      <w:r w:rsidRPr="00182F96">
        <w:rPr>
          <w:rFonts w:ascii="Times New Roman" w:eastAsia="Times New Roman" w:hAnsi="Times New Roman"/>
          <w:color w:val="333333"/>
          <w:sz w:val="24"/>
          <w:szCs w:val="24"/>
          <w:shd w:val="clear" w:color="auto" w:fill="FFFF00"/>
          <w:lang w:eastAsia="ru-RU"/>
        </w:rPr>
        <w:t>Чухонцева</w:t>
      </w:r>
      <w:proofErr w:type="spellEnd"/>
      <w:r w:rsidRPr="00182F96">
        <w:rPr>
          <w:rFonts w:ascii="Times New Roman" w:eastAsia="Times New Roman" w:hAnsi="Times New Roman"/>
          <w:color w:val="333333"/>
          <w:sz w:val="24"/>
          <w:szCs w:val="24"/>
          <w:shd w:val="clear" w:color="auto" w:fill="FFFF00"/>
          <w:lang w:eastAsia="ru-RU"/>
        </w:rPr>
        <w:t xml:space="preserve"> и др.‌‌</w:t>
      </w:r>
    </w:p>
    <w:p w14:paraId="667AE9BA"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146565FB"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Драматургия второй половины ХХ – начала XXI века. </w:t>
      </w:r>
      <w:r w:rsidRPr="00182F96">
        <w:rPr>
          <w:rFonts w:ascii="Times New Roman" w:eastAsia="Times New Roman" w:hAnsi="Times New Roman"/>
          <w:color w:val="333333"/>
          <w:sz w:val="24"/>
          <w:szCs w:val="24"/>
          <w:lang w:eastAsia="ru-RU"/>
        </w:rPr>
        <w:t>Пьесы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p>
    <w:p w14:paraId="110606C2"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2F3DF946"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Литература народов России</w:t>
      </w:r>
    </w:p>
    <w:p w14:paraId="7790C02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Рассказы, повести, стихотворения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не менее двух произведений по выбору). Например, рассказ Ю. </w:t>
      </w:r>
      <w:proofErr w:type="spellStart"/>
      <w:r w:rsidRPr="00182F96">
        <w:rPr>
          <w:rFonts w:ascii="Times New Roman" w:eastAsia="Times New Roman" w:hAnsi="Times New Roman"/>
          <w:color w:val="333333"/>
          <w:sz w:val="24"/>
          <w:szCs w:val="24"/>
          <w:shd w:val="clear" w:color="auto" w:fill="FFFF00"/>
          <w:lang w:eastAsia="ru-RU"/>
        </w:rPr>
        <w:t>Рытхэу</w:t>
      </w:r>
      <w:proofErr w:type="spellEnd"/>
      <w:r w:rsidRPr="00182F96">
        <w:rPr>
          <w:rFonts w:ascii="Times New Roman" w:eastAsia="Times New Roman" w:hAnsi="Times New Roman"/>
          <w:color w:val="333333"/>
          <w:sz w:val="24"/>
          <w:szCs w:val="24"/>
          <w:shd w:val="clear" w:color="auto" w:fill="FFFF00"/>
          <w:lang w:eastAsia="ru-RU"/>
        </w:rPr>
        <w:t xml:space="preserve"> «Хранитель огня», роман «Сон в начале тумана»; повести Ю. </w:t>
      </w:r>
      <w:proofErr w:type="spellStart"/>
      <w:r w:rsidRPr="00182F96">
        <w:rPr>
          <w:rFonts w:ascii="Times New Roman" w:eastAsia="Times New Roman" w:hAnsi="Times New Roman"/>
          <w:color w:val="333333"/>
          <w:sz w:val="24"/>
          <w:szCs w:val="24"/>
          <w:shd w:val="clear" w:color="auto" w:fill="FFFF00"/>
          <w:lang w:eastAsia="ru-RU"/>
        </w:rPr>
        <w:t>Шесталова</w:t>
      </w:r>
      <w:proofErr w:type="spellEnd"/>
      <w:r w:rsidRPr="00182F96">
        <w:rPr>
          <w:rFonts w:ascii="Times New Roman" w:eastAsia="Times New Roman" w:hAnsi="Times New Roman"/>
          <w:color w:val="333333"/>
          <w:sz w:val="24"/>
          <w:szCs w:val="24"/>
          <w:shd w:val="clear" w:color="auto" w:fill="FFFF00"/>
          <w:lang w:eastAsia="ru-RU"/>
        </w:rPr>
        <w:t xml:space="preserve"> «Синий ветер </w:t>
      </w:r>
      <w:proofErr w:type="spellStart"/>
      <w:r w:rsidRPr="00182F96">
        <w:rPr>
          <w:rFonts w:ascii="Times New Roman" w:eastAsia="Times New Roman" w:hAnsi="Times New Roman"/>
          <w:color w:val="333333"/>
          <w:sz w:val="24"/>
          <w:szCs w:val="24"/>
          <w:shd w:val="clear" w:color="auto" w:fill="FFFF00"/>
          <w:lang w:eastAsia="ru-RU"/>
        </w:rPr>
        <w:t>каслания</w:t>
      </w:r>
      <w:proofErr w:type="spellEnd"/>
      <w:r w:rsidRPr="00182F96">
        <w:rPr>
          <w:rFonts w:ascii="Times New Roman" w:eastAsia="Times New Roman" w:hAnsi="Times New Roman"/>
          <w:color w:val="333333"/>
          <w:sz w:val="24"/>
          <w:szCs w:val="24"/>
          <w:shd w:val="clear" w:color="auto" w:fill="FFFF00"/>
          <w:lang w:eastAsia="ru-RU"/>
        </w:rPr>
        <w:t xml:space="preserve">», «Когда качало меня солнце» и др.; стихотворения Г. </w:t>
      </w:r>
      <w:proofErr w:type="spellStart"/>
      <w:r w:rsidRPr="00182F96">
        <w:rPr>
          <w:rFonts w:ascii="Times New Roman" w:eastAsia="Times New Roman" w:hAnsi="Times New Roman"/>
          <w:color w:val="333333"/>
          <w:sz w:val="24"/>
          <w:szCs w:val="24"/>
          <w:shd w:val="clear" w:color="auto" w:fill="FFFF00"/>
          <w:lang w:eastAsia="ru-RU"/>
        </w:rPr>
        <w:t>Айги</w:t>
      </w:r>
      <w:proofErr w:type="spellEnd"/>
      <w:r w:rsidRPr="00182F96">
        <w:rPr>
          <w:rFonts w:ascii="Times New Roman" w:eastAsia="Times New Roman" w:hAnsi="Times New Roman"/>
          <w:color w:val="333333"/>
          <w:sz w:val="24"/>
          <w:szCs w:val="24"/>
          <w:shd w:val="clear" w:color="auto" w:fill="FFFF00"/>
          <w:lang w:eastAsia="ru-RU"/>
        </w:rPr>
        <w:t xml:space="preserve">, Р. Гамзатова, М. </w:t>
      </w:r>
      <w:proofErr w:type="spellStart"/>
      <w:r w:rsidRPr="00182F96">
        <w:rPr>
          <w:rFonts w:ascii="Times New Roman" w:eastAsia="Times New Roman" w:hAnsi="Times New Roman"/>
          <w:color w:val="333333"/>
          <w:sz w:val="24"/>
          <w:szCs w:val="24"/>
          <w:shd w:val="clear" w:color="auto" w:fill="FFFF00"/>
          <w:lang w:eastAsia="ru-RU"/>
        </w:rPr>
        <w:t>Джалиля</w:t>
      </w:r>
      <w:proofErr w:type="spellEnd"/>
      <w:r w:rsidRPr="00182F96">
        <w:rPr>
          <w:rFonts w:ascii="Times New Roman" w:eastAsia="Times New Roman" w:hAnsi="Times New Roman"/>
          <w:color w:val="333333"/>
          <w:sz w:val="24"/>
          <w:szCs w:val="24"/>
          <w:shd w:val="clear" w:color="auto" w:fill="FFFF00"/>
          <w:lang w:eastAsia="ru-RU"/>
        </w:rPr>
        <w:t>, М. Карима, Д. Кугультинова, К. Кулиева и др.‌‌</w:t>
      </w:r>
    </w:p>
    <w:p w14:paraId="072799B1"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153FDDC4"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Зарубежная литература</w:t>
      </w:r>
    </w:p>
    <w:p w14:paraId="4E2B6019"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 xml:space="preserve">Зарубежная проза XX </w:t>
      </w:r>
      <w:proofErr w:type="gramStart"/>
      <w:r w:rsidRPr="00182F96">
        <w:rPr>
          <w:rFonts w:ascii="Times New Roman" w:eastAsia="Times New Roman" w:hAnsi="Times New Roman"/>
          <w:b/>
          <w:bCs/>
          <w:color w:val="333333"/>
          <w:sz w:val="24"/>
          <w:szCs w:val="24"/>
          <w:lang w:eastAsia="ru-RU"/>
        </w:rPr>
        <w:t>века</w:t>
      </w:r>
      <w:r w:rsidRPr="00182F96">
        <w:rPr>
          <w:rFonts w:ascii="Times New Roman" w:eastAsia="Times New Roman" w:hAnsi="Times New Roman"/>
          <w:color w:val="333333"/>
          <w:sz w:val="24"/>
          <w:szCs w:val="24"/>
          <w:lang w:eastAsia="ru-RU"/>
        </w:rPr>
        <w:t>  </w:t>
      </w:r>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(не менее двух произведений по выбору). Например, произведения Г. Бёлля «Глазами клоуна»; Р. Брэдбери «451 градус по Фаренгейту»; У. </w:t>
      </w:r>
      <w:proofErr w:type="spellStart"/>
      <w:r w:rsidRPr="00182F96">
        <w:rPr>
          <w:rFonts w:ascii="Times New Roman" w:eastAsia="Times New Roman" w:hAnsi="Times New Roman"/>
          <w:color w:val="333333"/>
          <w:sz w:val="24"/>
          <w:szCs w:val="24"/>
          <w:shd w:val="clear" w:color="auto" w:fill="FFFF00"/>
          <w:lang w:eastAsia="ru-RU"/>
        </w:rPr>
        <w:t>Голдинга</w:t>
      </w:r>
      <w:proofErr w:type="spellEnd"/>
      <w:r w:rsidRPr="00182F96">
        <w:rPr>
          <w:rFonts w:ascii="Times New Roman" w:eastAsia="Times New Roman" w:hAnsi="Times New Roman"/>
          <w:color w:val="333333"/>
          <w:sz w:val="24"/>
          <w:szCs w:val="24"/>
          <w:shd w:val="clear" w:color="auto" w:fill="FFFF00"/>
          <w:lang w:eastAsia="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p w14:paraId="71128C40"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lastRenderedPageBreak/>
        <w:t>Зарубежная поэзия XX века</w:t>
      </w:r>
      <w:r w:rsidRPr="00182F96">
        <w:rPr>
          <w:rFonts w:ascii="Times New Roman" w:eastAsia="Times New Roman" w:hAnsi="Times New Roman"/>
          <w:color w:val="333333"/>
          <w:sz w:val="24"/>
          <w:szCs w:val="24"/>
          <w:lang w:eastAsia="ru-RU"/>
        </w:rPr>
        <w:t> </w:t>
      </w:r>
      <w:proofErr w:type="gramStart"/>
      <w:r w:rsidRPr="00182F96">
        <w:rPr>
          <w:rFonts w:ascii="Times New Roman" w:eastAsia="Times New Roman" w:hAnsi="Times New Roman"/>
          <w:color w:val="333333"/>
          <w:sz w:val="24"/>
          <w:szCs w:val="24"/>
          <w:lang w:eastAsia="ru-RU"/>
        </w:rPr>
        <w:t>‌(</w:t>
      </w:r>
      <w:proofErr w:type="gramEnd"/>
      <w:r w:rsidRPr="00182F96">
        <w:rPr>
          <w:rFonts w:ascii="Times New Roman" w:eastAsia="Times New Roman" w:hAnsi="Times New Roman"/>
          <w:color w:val="333333"/>
          <w:sz w:val="24"/>
          <w:szCs w:val="24"/>
          <w:lang w:eastAsia="ru-RU"/>
        </w:rPr>
        <w:t>не менее трёх стихотворений одного из поэтов по выбору). Например, стихотворения Г. Аполлинера, Ф. Гарсиа Лорки, P. M. Рильке, Т. С. Элиота и др.‌‌ </w:t>
      </w:r>
    </w:p>
    <w:p w14:paraId="6F9B660A"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Зарубежная драматургия XX века</w:t>
      </w:r>
      <w:r w:rsidRPr="00182F96">
        <w:rPr>
          <w:rFonts w:ascii="Times New Roman" w:eastAsia="Times New Roman" w:hAnsi="Times New Roman"/>
          <w:color w:val="333333"/>
          <w:sz w:val="24"/>
          <w:szCs w:val="24"/>
          <w:lang w:eastAsia="ru-RU"/>
        </w:rPr>
        <w:t> </w:t>
      </w:r>
      <w:proofErr w:type="gramStart"/>
      <w:r w:rsidRPr="00182F96">
        <w:rPr>
          <w:rFonts w:ascii="Times New Roman" w:eastAsia="Times New Roman" w:hAnsi="Times New Roman"/>
          <w:color w:val="333333"/>
          <w:sz w:val="24"/>
          <w:szCs w:val="24"/>
          <w:shd w:val="clear" w:color="auto" w:fill="FFFF00"/>
          <w:lang w:eastAsia="ru-RU"/>
        </w:rPr>
        <w:t>‌(</w:t>
      </w:r>
      <w:proofErr w:type="gramEnd"/>
      <w:r w:rsidRPr="00182F96">
        <w:rPr>
          <w:rFonts w:ascii="Times New Roman" w:eastAsia="Times New Roman" w:hAnsi="Times New Roman"/>
          <w:color w:val="333333"/>
          <w:sz w:val="24"/>
          <w:szCs w:val="24"/>
          <w:shd w:val="clear" w:color="auto" w:fill="FFFF00"/>
          <w:lang w:eastAsia="ru-RU"/>
        </w:rPr>
        <w:t xml:space="preserve">не менее одного произведения по выбору). Например, пьесы Б. Брехта «Мамаша Кураж и её дети», Ф. </w:t>
      </w:r>
      <w:proofErr w:type="spellStart"/>
      <w:r w:rsidRPr="00182F96">
        <w:rPr>
          <w:rFonts w:ascii="Times New Roman" w:eastAsia="Times New Roman" w:hAnsi="Times New Roman"/>
          <w:color w:val="333333"/>
          <w:sz w:val="24"/>
          <w:szCs w:val="24"/>
          <w:shd w:val="clear" w:color="auto" w:fill="FFFF00"/>
          <w:lang w:eastAsia="ru-RU"/>
        </w:rPr>
        <w:t>Дюрренмата</w:t>
      </w:r>
      <w:proofErr w:type="spellEnd"/>
      <w:r w:rsidRPr="00182F96">
        <w:rPr>
          <w:rFonts w:ascii="Times New Roman" w:eastAsia="Times New Roman" w:hAnsi="Times New Roman"/>
          <w:color w:val="333333"/>
          <w:sz w:val="24"/>
          <w:szCs w:val="24"/>
          <w:shd w:val="clear" w:color="auto" w:fill="FFFF00"/>
          <w:lang w:eastAsia="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p w14:paraId="78F47B43"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ПЛАНИРУЕМЫЕ РЕЗУЛЬТАТЫ ОСВОЕНИЯ УЧЕБНОГО ПРЕДМЕТА «ЛИТЕРАТУРА» В СРЕДНЕЙ ШКОЛЕ</w:t>
      </w:r>
    </w:p>
    <w:p w14:paraId="5629A636"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16DA3C9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3"/>
          <w:sz w:val="24"/>
          <w:szCs w:val="24"/>
          <w:lang w:eastAsia="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4D540217"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2AE108E5"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Личностные результаты</w:t>
      </w:r>
    </w:p>
    <w:p w14:paraId="161EF92F"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Личностные результаты освоения Программы среднего общего образования по литературе</w:t>
      </w:r>
      <w:r w:rsidRPr="00182F96">
        <w:rPr>
          <w:rFonts w:ascii="Times New Roman" w:eastAsia="Times New Roman" w:hAnsi="Times New Roman"/>
          <w:color w:val="333333"/>
          <w:sz w:val="24"/>
          <w:szCs w:val="24"/>
          <w:lang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D4A3832"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35AB1E0"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1) гражданского воспитания:</w:t>
      </w:r>
    </w:p>
    <w:p w14:paraId="2966C4CE" w14:textId="77777777" w:rsidR="00182F96" w:rsidRPr="00182F96" w:rsidRDefault="00182F96" w:rsidP="00182F96">
      <w:pPr>
        <w:numPr>
          <w:ilvl w:val="0"/>
          <w:numId w:val="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14:paraId="6698D1EC" w14:textId="77777777" w:rsidR="00182F96" w:rsidRPr="00182F96" w:rsidRDefault="00182F96" w:rsidP="00182F96">
      <w:pPr>
        <w:numPr>
          <w:ilvl w:val="0"/>
          <w:numId w:val="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осознание своих конституционных прав и обязанностей, уважение закона и правопорядка;</w:t>
      </w:r>
    </w:p>
    <w:p w14:paraId="0FBA48B1" w14:textId="77777777" w:rsidR="00182F96" w:rsidRPr="00182F96" w:rsidRDefault="00182F96" w:rsidP="00182F96">
      <w:pPr>
        <w:numPr>
          <w:ilvl w:val="0"/>
          <w:numId w:val="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78836EBC" w14:textId="77777777" w:rsidR="00182F96" w:rsidRPr="00182F96" w:rsidRDefault="00182F96" w:rsidP="00182F96">
      <w:pPr>
        <w:numPr>
          <w:ilvl w:val="0"/>
          <w:numId w:val="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53C2A97" w14:textId="77777777" w:rsidR="00182F96" w:rsidRPr="00182F96" w:rsidRDefault="00182F96" w:rsidP="00182F96">
      <w:pPr>
        <w:numPr>
          <w:ilvl w:val="0"/>
          <w:numId w:val="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03ACC47" w14:textId="77777777" w:rsidR="00182F96" w:rsidRPr="00182F96" w:rsidRDefault="00182F96" w:rsidP="00182F96">
      <w:pPr>
        <w:numPr>
          <w:ilvl w:val="0"/>
          <w:numId w:val="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умение взаимодействовать с социальными институтами в соответствии с их функциями и назначением;</w:t>
      </w:r>
    </w:p>
    <w:p w14:paraId="7ABBAF6F" w14:textId="77777777" w:rsidR="00182F96" w:rsidRPr="00182F96" w:rsidRDefault="00182F96" w:rsidP="00182F96">
      <w:pPr>
        <w:numPr>
          <w:ilvl w:val="0"/>
          <w:numId w:val="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готовность к гуманитарной и волонтёрской деятельности;</w:t>
      </w:r>
    </w:p>
    <w:p w14:paraId="0D4627E5"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2) патриотического воспитания:</w:t>
      </w:r>
    </w:p>
    <w:p w14:paraId="57752553" w14:textId="77777777" w:rsidR="00182F96" w:rsidRPr="00182F96" w:rsidRDefault="00182F96" w:rsidP="00182F96">
      <w:pPr>
        <w:numPr>
          <w:ilvl w:val="0"/>
          <w:numId w:val="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4425D6A4" w14:textId="77777777" w:rsidR="00182F96" w:rsidRPr="00182F96" w:rsidRDefault="00182F96" w:rsidP="00182F96">
      <w:pPr>
        <w:numPr>
          <w:ilvl w:val="0"/>
          <w:numId w:val="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7AA82439" w14:textId="77777777" w:rsidR="00182F96" w:rsidRPr="00182F96" w:rsidRDefault="00182F96" w:rsidP="00182F96">
      <w:pPr>
        <w:numPr>
          <w:ilvl w:val="0"/>
          <w:numId w:val="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1F8285F6"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3) духовно-нравственного воспитания:</w:t>
      </w:r>
    </w:p>
    <w:p w14:paraId="6D59ED88" w14:textId="77777777" w:rsidR="00182F96" w:rsidRPr="00182F96" w:rsidRDefault="00182F96" w:rsidP="00182F96">
      <w:pPr>
        <w:numPr>
          <w:ilvl w:val="0"/>
          <w:numId w:val="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осознание духовных ценностей российского народа;</w:t>
      </w:r>
    </w:p>
    <w:p w14:paraId="2DFA58F8" w14:textId="77777777" w:rsidR="00182F96" w:rsidRPr="00182F96" w:rsidRDefault="00182F96" w:rsidP="00182F96">
      <w:pPr>
        <w:numPr>
          <w:ilvl w:val="0"/>
          <w:numId w:val="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сформированность нравственного сознания, этического поведения;</w:t>
      </w:r>
    </w:p>
    <w:p w14:paraId="7833DE8F" w14:textId="77777777" w:rsidR="00182F96" w:rsidRPr="00182F96" w:rsidRDefault="00182F96" w:rsidP="00182F96">
      <w:pPr>
        <w:numPr>
          <w:ilvl w:val="0"/>
          <w:numId w:val="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8EE0430" w14:textId="77777777" w:rsidR="00182F96" w:rsidRPr="00182F96" w:rsidRDefault="00182F96" w:rsidP="00182F96">
      <w:pPr>
        <w:numPr>
          <w:ilvl w:val="0"/>
          <w:numId w:val="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осознание личного вклада в построение устойчивого будущего;</w:t>
      </w:r>
    </w:p>
    <w:p w14:paraId="5E23A989" w14:textId="77777777" w:rsidR="00182F96" w:rsidRPr="00182F96" w:rsidRDefault="00182F96" w:rsidP="00182F96">
      <w:pPr>
        <w:numPr>
          <w:ilvl w:val="0"/>
          <w:numId w:val="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92BCF9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4) эстетического воспитания:</w:t>
      </w:r>
    </w:p>
    <w:p w14:paraId="40C810D3" w14:textId="77777777" w:rsidR="00182F96" w:rsidRPr="00182F96" w:rsidRDefault="00182F96" w:rsidP="00182F96">
      <w:pPr>
        <w:numPr>
          <w:ilvl w:val="0"/>
          <w:numId w:val="4"/>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14:paraId="563A4C3D" w14:textId="77777777" w:rsidR="00182F96" w:rsidRPr="00182F96" w:rsidRDefault="00182F96" w:rsidP="00182F96">
      <w:pPr>
        <w:numPr>
          <w:ilvl w:val="0"/>
          <w:numId w:val="4"/>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158B94FB" w14:textId="77777777" w:rsidR="00182F96" w:rsidRPr="00182F96" w:rsidRDefault="00182F96" w:rsidP="00182F96">
      <w:pPr>
        <w:numPr>
          <w:ilvl w:val="0"/>
          <w:numId w:val="4"/>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6DF2C57" w14:textId="77777777" w:rsidR="00182F96" w:rsidRPr="00182F96" w:rsidRDefault="00182F96" w:rsidP="00182F96">
      <w:pPr>
        <w:numPr>
          <w:ilvl w:val="0"/>
          <w:numId w:val="4"/>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AB4C033"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5) физического воспитания:</w:t>
      </w:r>
    </w:p>
    <w:p w14:paraId="633E4003" w14:textId="77777777" w:rsidR="00182F96" w:rsidRPr="00182F96" w:rsidRDefault="00182F96" w:rsidP="00182F96">
      <w:pPr>
        <w:numPr>
          <w:ilvl w:val="0"/>
          <w:numId w:val="5"/>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lastRenderedPageBreak/>
        <w:t>сформированность здорового и безопасного образа жизни, ответственного отношения к своему здоровью;</w:t>
      </w:r>
    </w:p>
    <w:p w14:paraId="662AAAF9" w14:textId="77777777" w:rsidR="00182F96" w:rsidRPr="00182F96" w:rsidRDefault="00182F96" w:rsidP="00182F96">
      <w:pPr>
        <w:numPr>
          <w:ilvl w:val="0"/>
          <w:numId w:val="5"/>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потребность в физическом совершенствовании, занятиях спортивно-оздоровительной деятельностью;</w:t>
      </w:r>
    </w:p>
    <w:p w14:paraId="0DEE0447" w14:textId="77777777" w:rsidR="00182F96" w:rsidRPr="00182F96" w:rsidRDefault="00182F96" w:rsidP="00182F96">
      <w:pPr>
        <w:numPr>
          <w:ilvl w:val="0"/>
          <w:numId w:val="6"/>
        </w:numPr>
        <w:spacing w:beforeAutospacing="1" w:after="0" w:line="240" w:lineRule="auto"/>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F26C7E5" w14:textId="77777777" w:rsidR="00182F96" w:rsidRPr="00182F96" w:rsidRDefault="00182F96" w:rsidP="00182F96">
      <w:pPr>
        <w:spacing w:beforeAutospacing="1" w:after="0" w:afterAutospacing="1" w:line="240" w:lineRule="auto"/>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        </w:t>
      </w:r>
      <w:r w:rsidRPr="00182F96">
        <w:rPr>
          <w:rFonts w:ascii="Times New Roman" w:eastAsia="Times New Roman" w:hAnsi="Times New Roman"/>
          <w:b/>
          <w:bCs/>
          <w:color w:val="333333"/>
          <w:sz w:val="24"/>
          <w:szCs w:val="24"/>
          <w:lang w:eastAsia="ru-RU"/>
        </w:rPr>
        <w:t> 6) трудового воспитания:</w:t>
      </w:r>
    </w:p>
    <w:p w14:paraId="0DCF8D90" w14:textId="77777777" w:rsidR="00182F96" w:rsidRPr="00182F96" w:rsidRDefault="00182F96" w:rsidP="00182F96">
      <w:pPr>
        <w:numPr>
          <w:ilvl w:val="0"/>
          <w:numId w:val="7"/>
        </w:numPr>
        <w:spacing w:beforeAutospacing="1" w:after="0" w:line="240" w:lineRule="auto"/>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E767A0B" w14:textId="77777777" w:rsidR="00182F96" w:rsidRPr="00182F96" w:rsidRDefault="00182F96" w:rsidP="00182F96">
      <w:pPr>
        <w:numPr>
          <w:ilvl w:val="0"/>
          <w:numId w:val="7"/>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5234E2B1" w14:textId="77777777" w:rsidR="00182F96" w:rsidRPr="00182F96" w:rsidRDefault="00182F96" w:rsidP="00182F96">
      <w:pPr>
        <w:numPr>
          <w:ilvl w:val="0"/>
          <w:numId w:val="7"/>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51E99351" w14:textId="77777777" w:rsidR="00182F96" w:rsidRPr="00182F96" w:rsidRDefault="00182F96" w:rsidP="00182F96">
      <w:pPr>
        <w:numPr>
          <w:ilvl w:val="0"/>
          <w:numId w:val="7"/>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14:paraId="08C55D4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7) экологического воспитания:</w:t>
      </w:r>
    </w:p>
    <w:p w14:paraId="16990268" w14:textId="77777777" w:rsidR="00182F96" w:rsidRPr="00182F96" w:rsidRDefault="00182F96" w:rsidP="00182F96">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06FE0270" w14:textId="77777777" w:rsidR="00182F96" w:rsidRPr="00182F96" w:rsidRDefault="00182F96" w:rsidP="00182F96">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59B02E12" w14:textId="77777777" w:rsidR="00182F96" w:rsidRPr="00182F96" w:rsidRDefault="00182F96" w:rsidP="00182F96">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6E448E5" w14:textId="77777777" w:rsidR="00182F96" w:rsidRPr="00182F96" w:rsidRDefault="00182F96" w:rsidP="00182F96">
      <w:pPr>
        <w:numPr>
          <w:ilvl w:val="0"/>
          <w:numId w:val="8"/>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ECD69A9"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8) ценности научного познания:</w:t>
      </w:r>
    </w:p>
    <w:p w14:paraId="795B4485" w14:textId="77777777" w:rsidR="00182F96" w:rsidRPr="00182F96" w:rsidRDefault="00182F96" w:rsidP="00182F96">
      <w:pPr>
        <w:numPr>
          <w:ilvl w:val="0"/>
          <w:numId w:val="9"/>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609123" w14:textId="77777777" w:rsidR="00182F96" w:rsidRPr="00182F96" w:rsidRDefault="00182F96" w:rsidP="00182F96">
      <w:pPr>
        <w:numPr>
          <w:ilvl w:val="0"/>
          <w:numId w:val="9"/>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CACB811" w14:textId="77777777" w:rsidR="00182F96" w:rsidRPr="00182F96" w:rsidRDefault="00182F96" w:rsidP="00182F96">
      <w:pPr>
        <w:numPr>
          <w:ilvl w:val="0"/>
          <w:numId w:val="9"/>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491E4189"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8C50B0C" w14:textId="77777777" w:rsidR="00182F96" w:rsidRPr="00182F96" w:rsidRDefault="00182F96" w:rsidP="00182F96">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A45A2E1" w14:textId="77777777" w:rsidR="00182F96" w:rsidRPr="00182F96" w:rsidRDefault="00182F96" w:rsidP="00182F96">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C864B35" w14:textId="77777777" w:rsidR="00182F96" w:rsidRPr="00182F96" w:rsidRDefault="00182F96" w:rsidP="00182F96">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700164E" w14:textId="77777777" w:rsidR="00182F96" w:rsidRPr="00182F96" w:rsidRDefault="00182F96" w:rsidP="00182F96">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9649750" w14:textId="77777777" w:rsidR="00182F96" w:rsidRPr="00182F96" w:rsidRDefault="00182F96" w:rsidP="00182F96">
      <w:pPr>
        <w:numPr>
          <w:ilvl w:val="0"/>
          <w:numId w:val="10"/>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30D9DE5"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1C6F3F1F"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Метапредметные результаты</w:t>
      </w:r>
    </w:p>
    <w:p w14:paraId="72D5556F" w14:textId="77777777" w:rsidR="00182F96" w:rsidRPr="00182F96" w:rsidRDefault="00182F96" w:rsidP="00182F96">
      <w:pPr>
        <w:spacing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7D3B86F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Метапредметные результаты освоения рабочей программы по литературе для среднего общего образования должны отражать:</w:t>
      </w:r>
    </w:p>
    <w:p w14:paraId="6FB5DDD7"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Овладение универсальными учебными познавательными действиями:</w:t>
      </w:r>
    </w:p>
    <w:p w14:paraId="2F0C63C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1) базовые логические действия:</w:t>
      </w:r>
    </w:p>
    <w:p w14:paraId="095CF867" w14:textId="77777777" w:rsidR="00182F96" w:rsidRPr="00182F96" w:rsidRDefault="00182F96" w:rsidP="00182F96">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14:paraId="4EB24DDA" w14:textId="77777777" w:rsidR="00182F96" w:rsidRPr="00182F96" w:rsidRDefault="00182F96" w:rsidP="00182F96">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9617425" w14:textId="77777777" w:rsidR="00182F96" w:rsidRPr="00182F96" w:rsidRDefault="00182F96" w:rsidP="00182F96">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определять цели деятельности, задавать параметры и критерии их достижения;</w:t>
      </w:r>
    </w:p>
    <w:p w14:paraId="1AB18204" w14:textId="77777777" w:rsidR="00182F96" w:rsidRPr="00182F96" w:rsidRDefault="00182F96" w:rsidP="00182F96">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26D58D60" w14:textId="77777777" w:rsidR="00182F96" w:rsidRPr="00182F96" w:rsidRDefault="00182F96" w:rsidP="00182F96">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14:paraId="699D5F02" w14:textId="77777777" w:rsidR="00182F96" w:rsidRPr="00182F96" w:rsidRDefault="00182F96" w:rsidP="00182F96">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5552C656" w14:textId="77777777" w:rsidR="00182F96" w:rsidRPr="00182F96" w:rsidRDefault="00182F96" w:rsidP="00182F96">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38FBFAF" w14:textId="77777777" w:rsidR="00182F96" w:rsidRPr="00182F96" w:rsidRDefault="00182F96" w:rsidP="00182F96">
      <w:pPr>
        <w:numPr>
          <w:ilvl w:val="0"/>
          <w:numId w:val="11"/>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развивать креативное мышление при решении жизненных проблем с опорой на собственный читательский опыт;</w:t>
      </w:r>
    </w:p>
    <w:p w14:paraId="1CB992B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lastRenderedPageBreak/>
        <w:t>2) базовые исследовательские действия:</w:t>
      </w:r>
    </w:p>
    <w:p w14:paraId="163F214C"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0EED22C6"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3A5BC851"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формировать научный тип мышления, владеть научной терминологией, ключевыми понятиями и методами современного литературоведения;</w:t>
      </w:r>
    </w:p>
    <w:p w14:paraId="6E20A2B7"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50F37C5"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3DB72FB"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4D6EF1B"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давать оценку новым ситуациям, оценивать приобретённый опыт, в том числе читательский;</w:t>
      </w:r>
    </w:p>
    <w:p w14:paraId="749FDC89"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14:paraId="33DC6C2E"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A2EF6A8"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уметь интегрировать знания из разных предметных областей;</w:t>
      </w:r>
    </w:p>
    <w:p w14:paraId="66B94B9E" w14:textId="77777777" w:rsidR="00182F96" w:rsidRPr="00182F96" w:rsidRDefault="00182F96" w:rsidP="00182F96">
      <w:pPr>
        <w:numPr>
          <w:ilvl w:val="0"/>
          <w:numId w:val="12"/>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6D96DC44"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3) работа с информацией:</w:t>
      </w:r>
    </w:p>
    <w:p w14:paraId="4F8CFDCF" w14:textId="77777777" w:rsidR="00182F96" w:rsidRPr="00182F96" w:rsidRDefault="00182F96" w:rsidP="00182F96">
      <w:pPr>
        <w:numPr>
          <w:ilvl w:val="0"/>
          <w:numId w:val="1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EF1D79F" w14:textId="77777777" w:rsidR="00182F96" w:rsidRPr="00182F96" w:rsidRDefault="00182F96" w:rsidP="00182F96">
      <w:pPr>
        <w:numPr>
          <w:ilvl w:val="0"/>
          <w:numId w:val="1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EE9DE68" w14:textId="77777777" w:rsidR="00182F96" w:rsidRPr="00182F96" w:rsidRDefault="00182F96" w:rsidP="00182F96">
      <w:pPr>
        <w:numPr>
          <w:ilvl w:val="0"/>
          <w:numId w:val="1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оценивать достоверность, легитимность литературной и другой информации, её соответствие правовым и морально-этическим нормам;</w:t>
      </w:r>
    </w:p>
    <w:p w14:paraId="7D060821" w14:textId="77777777" w:rsidR="00182F96" w:rsidRPr="00182F96" w:rsidRDefault="00182F96" w:rsidP="00182F96">
      <w:pPr>
        <w:numPr>
          <w:ilvl w:val="0"/>
          <w:numId w:val="1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B72DDB6" w14:textId="77777777" w:rsidR="00182F96" w:rsidRPr="00182F96" w:rsidRDefault="00182F96" w:rsidP="00182F96">
      <w:pPr>
        <w:numPr>
          <w:ilvl w:val="0"/>
          <w:numId w:val="13"/>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владеть навыками распознавания и защиты литературной и другой информации, информационной безопасности личности.</w:t>
      </w:r>
    </w:p>
    <w:p w14:paraId="30B0758C"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7C9A3B05"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lastRenderedPageBreak/>
        <w:t>Овладение универсальными коммуникативными действиями:</w:t>
      </w:r>
    </w:p>
    <w:p w14:paraId="43D733B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1) общение:</w:t>
      </w:r>
    </w:p>
    <w:p w14:paraId="31E8BC7E" w14:textId="77777777" w:rsidR="00182F96" w:rsidRPr="00182F96" w:rsidRDefault="00182F96" w:rsidP="00182F96">
      <w:pPr>
        <w:numPr>
          <w:ilvl w:val="0"/>
          <w:numId w:val="14"/>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14:paraId="4893F7A7" w14:textId="77777777" w:rsidR="00182F96" w:rsidRPr="00182F96" w:rsidRDefault="00182F96" w:rsidP="00182F96">
      <w:pPr>
        <w:numPr>
          <w:ilvl w:val="0"/>
          <w:numId w:val="14"/>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F909F40" w14:textId="77777777" w:rsidR="00182F96" w:rsidRPr="00182F96" w:rsidRDefault="00182F96" w:rsidP="00182F96">
      <w:pPr>
        <w:numPr>
          <w:ilvl w:val="0"/>
          <w:numId w:val="14"/>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A3A556F" w14:textId="77777777" w:rsidR="00182F96" w:rsidRPr="00182F96" w:rsidRDefault="00182F96" w:rsidP="00182F96">
      <w:pPr>
        <w:numPr>
          <w:ilvl w:val="0"/>
          <w:numId w:val="14"/>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14:paraId="4AEC4E7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2) совместная деятельность:</w:t>
      </w:r>
    </w:p>
    <w:p w14:paraId="668B7F47" w14:textId="77777777" w:rsidR="00182F96" w:rsidRPr="00182F96" w:rsidRDefault="00182F96" w:rsidP="00182F96">
      <w:pPr>
        <w:numPr>
          <w:ilvl w:val="0"/>
          <w:numId w:val="15"/>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14:paraId="109EA249" w14:textId="77777777" w:rsidR="00182F96" w:rsidRPr="00182F96" w:rsidRDefault="00182F96" w:rsidP="00182F96">
      <w:pPr>
        <w:numPr>
          <w:ilvl w:val="0"/>
          <w:numId w:val="15"/>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14:paraId="30C475AE" w14:textId="77777777" w:rsidR="00182F96" w:rsidRPr="00182F96" w:rsidRDefault="00182F96" w:rsidP="00182F96">
      <w:pPr>
        <w:numPr>
          <w:ilvl w:val="0"/>
          <w:numId w:val="15"/>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7BE35FA9" w14:textId="77777777" w:rsidR="00182F96" w:rsidRPr="00182F96" w:rsidRDefault="00182F96" w:rsidP="00182F96">
      <w:pPr>
        <w:numPr>
          <w:ilvl w:val="0"/>
          <w:numId w:val="15"/>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оценивать качество своего вклада и каждого участника</w:t>
      </w:r>
      <w:r w:rsidRPr="00182F96">
        <w:rPr>
          <w:rFonts w:ascii="Times New Roman" w:eastAsia="Times New Roman" w:hAnsi="Times New Roman"/>
          <w:color w:val="333333"/>
          <w:sz w:val="24"/>
          <w:szCs w:val="24"/>
          <w:lang w:eastAsia="ru-RU"/>
        </w:rPr>
        <w:br/>
        <w:t>команды в общий результат по разработанным критериям;</w:t>
      </w:r>
    </w:p>
    <w:p w14:paraId="5CD9D339" w14:textId="77777777" w:rsidR="00182F96" w:rsidRPr="00182F96" w:rsidRDefault="00182F96" w:rsidP="00182F96">
      <w:pPr>
        <w:numPr>
          <w:ilvl w:val="0"/>
          <w:numId w:val="15"/>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14:paraId="2B89233A" w14:textId="77777777" w:rsidR="00182F96" w:rsidRPr="00182F96" w:rsidRDefault="00182F96" w:rsidP="00182F96">
      <w:pPr>
        <w:numPr>
          <w:ilvl w:val="0"/>
          <w:numId w:val="15"/>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471922A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2A53AF3F"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Овладение универсальными регулятивными действиями:</w:t>
      </w:r>
    </w:p>
    <w:p w14:paraId="6776D56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1) самоорганизация:</w:t>
      </w:r>
    </w:p>
    <w:p w14:paraId="54E5E899" w14:textId="77777777" w:rsidR="00182F96" w:rsidRPr="00182F96" w:rsidRDefault="00182F96" w:rsidP="00182F96">
      <w:pPr>
        <w:numPr>
          <w:ilvl w:val="0"/>
          <w:numId w:val="16"/>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13190C0D" w14:textId="77777777" w:rsidR="00182F96" w:rsidRPr="00182F96" w:rsidRDefault="00182F96" w:rsidP="00182F96">
      <w:pPr>
        <w:numPr>
          <w:ilvl w:val="0"/>
          <w:numId w:val="16"/>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2F019BA" w14:textId="77777777" w:rsidR="00182F96" w:rsidRPr="00182F96" w:rsidRDefault="00182F96" w:rsidP="00182F96">
      <w:pPr>
        <w:numPr>
          <w:ilvl w:val="0"/>
          <w:numId w:val="16"/>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давать оценку новым ситуациям, в том числе изображённым в художественной литературе;</w:t>
      </w:r>
    </w:p>
    <w:p w14:paraId="1017C798" w14:textId="77777777" w:rsidR="00182F96" w:rsidRPr="00182F96" w:rsidRDefault="00182F96" w:rsidP="00182F96">
      <w:pPr>
        <w:numPr>
          <w:ilvl w:val="0"/>
          <w:numId w:val="16"/>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расширять рамки учебного предмета на основе личных предпочтений с опорой на читательский опыт;</w:t>
      </w:r>
    </w:p>
    <w:p w14:paraId="7B50CF95" w14:textId="77777777" w:rsidR="00182F96" w:rsidRPr="00182F96" w:rsidRDefault="00182F96" w:rsidP="00182F96">
      <w:pPr>
        <w:numPr>
          <w:ilvl w:val="0"/>
          <w:numId w:val="16"/>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делать осознанный выбор, аргументировать его, брать ответственность за решение;</w:t>
      </w:r>
    </w:p>
    <w:p w14:paraId="66387E43" w14:textId="77777777" w:rsidR="00182F96" w:rsidRPr="00182F96" w:rsidRDefault="00182F96" w:rsidP="00182F96">
      <w:pPr>
        <w:numPr>
          <w:ilvl w:val="0"/>
          <w:numId w:val="16"/>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оценивать приобретённый опыт с учётом литературных знаний;</w:t>
      </w:r>
    </w:p>
    <w:p w14:paraId="2050C95A" w14:textId="77777777" w:rsidR="00182F96" w:rsidRPr="00182F96" w:rsidRDefault="00182F96" w:rsidP="00182F96">
      <w:pPr>
        <w:numPr>
          <w:ilvl w:val="0"/>
          <w:numId w:val="16"/>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lastRenderedPageBreak/>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56494295"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2) самоконтроль:</w:t>
      </w:r>
    </w:p>
    <w:p w14:paraId="538C3382" w14:textId="77777777" w:rsidR="00182F96" w:rsidRPr="00182F96" w:rsidRDefault="00182F96" w:rsidP="00182F96">
      <w:pPr>
        <w:numPr>
          <w:ilvl w:val="0"/>
          <w:numId w:val="17"/>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14:paraId="44A0D2D9" w14:textId="77777777" w:rsidR="00182F96" w:rsidRPr="00182F96" w:rsidRDefault="00182F96" w:rsidP="00182F96">
      <w:pPr>
        <w:numPr>
          <w:ilvl w:val="0"/>
          <w:numId w:val="17"/>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8C5B9C1" w14:textId="77777777" w:rsidR="00182F96" w:rsidRPr="00182F96" w:rsidRDefault="00182F96" w:rsidP="00182F96">
      <w:pPr>
        <w:numPr>
          <w:ilvl w:val="0"/>
          <w:numId w:val="17"/>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уметь оценивать риски и своевременно принимать решения по их снижению;</w:t>
      </w:r>
    </w:p>
    <w:p w14:paraId="047402A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3) принятие себя и других:</w:t>
      </w:r>
    </w:p>
    <w:p w14:paraId="719746FD" w14:textId="77777777" w:rsidR="00182F96" w:rsidRPr="00182F96" w:rsidRDefault="00182F96" w:rsidP="00182F96">
      <w:pPr>
        <w:numPr>
          <w:ilvl w:val="0"/>
          <w:numId w:val="18"/>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принимать себя, понимая свои недостатки и достоинства;</w:t>
      </w:r>
    </w:p>
    <w:p w14:paraId="538B5530" w14:textId="77777777" w:rsidR="00182F96" w:rsidRPr="00182F96" w:rsidRDefault="00182F96" w:rsidP="00182F96">
      <w:pPr>
        <w:numPr>
          <w:ilvl w:val="0"/>
          <w:numId w:val="18"/>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3500741" w14:textId="77777777" w:rsidR="00182F96" w:rsidRPr="00182F96" w:rsidRDefault="00182F96" w:rsidP="00182F96">
      <w:pPr>
        <w:numPr>
          <w:ilvl w:val="0"/>
          <w:numId w:val="18"/>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признавать своё право и право других на ошибки в дискуссиях на литературные темы;</w:t>
      </w:r>
    </w:p>
    <w:p w14:paraId="503302E8" w14:textId="77777777" w:rsidR="00182F96" w:rsidRPr="00182F96" w:rsidRDefault="00182F96" w:rsidP="00182F96">
      <w:pPr>
        <w:numPr>
          <w:ilvl w:val="0"/>
          <w:numId w:val="18"/>
        </w:numPr>
        <w:spacing w:beforeAutospacing="1"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развивать способность понимать мир с позиции другого человека, используя знания по литературе.</w:t>
      </w:r>
    </w:p>
    <w:p w14:paraId="50036442" w14:textId="77777777" w:rsidR="00182F96" w:rsidRPr="00182F96" w:rsidRDefault="00182F96" w:rsidP="00182F96">
      <w:pPr>
        <w:spacing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br/>
      </w:r>
    </w:p>
    <w:p w14:paraId="2D2A19FC" w14:textId="77777777" w:rsidR="00182F96" w:rsidRPr="00182F96" w:rsidRDefault="00182F96" w:rsidP="00182F96">
      <w:pPr>
        <w:spacing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Предметные результаты (10–11 классы)</w:t>
      </w:r>
    </w:p>
    <w:p w14:paraId="4333A280" w14:textId="77777777" w:rsidR="00182F96" w:rsidRPr="00182F96" w:rsidRDefault="00182F96" w:rsidP="00182F96">
      <w:pPr>
        <w:spacing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br/>
      </w:r>
    </w:p>
    <w:p w14:paraId="2EEDED0E"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Предметные результаты по литературе в средней школе должны обеспечивать:</w:t>
      </w:r>
    </w:p>
    <w:p w14:paraId="78AC02C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79F3A48B"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w:t>
      </w:r>
    </w:p>
    <w:p w14:paraId="12FC6C4C"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8D36690"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6112A30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lastRenderedPageBreak/>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w:t>
      </w:r>
      <w:proofErr w:type="spellStart"/>
      <w:r w:rsidRPr="00182F96">
        <w:rPr>
          <w:rFonts w:ascii="Times New Roman" w:eastAsia="Times New Roman" w:hAnsi="Times New Roman"/>
          <w:color w:val="333333"/>
          <w:sz w:val="24"/>
          <w:szCs w:val="24"/>
          <w:lang w:eastAsia="ru-RU"/>
        </w:rPr>
        <w:t>Голдинга</w:t>
      </w:r>
      <w:proofErr w:type="spellEnd"/>
      <w:r w:rsidRPr="00182F96">
        <w:rPr>
          <w:rFonts w:ascii="Times New Roman" w:eastAsia="Times New Roman" w:hAnsi="Times New Roman"/>
          <w:color w:val="333333"/>
          <w:sz w:val="24"/>
          <w:szCs w:val="24"/>
          <w:lang w:eastAsia="ru-RU"/>
        </w:rPr>
        <w:t>,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182F96">
        <w:rPr>
          <w:rFonts w:ascii="Times New Roman" w:eastAsia="Times New Roman" w:hAnsi="Times New Roman"/>
          <w:color w:val="333333"/>
          <w:sz w:val="24"/>
          <w:szCs w:val="24"/>
          <w:lang w:eastAsia="ru-RU"/>
        </w:rPr>
        <w:t>Айги</w:t>
      </w:r>
      <w:proofErr w:type="spellEnd"/>
      <w:r w:rsidRPr="00182F96">
        <w:rPr>
          <w:rFonts w:ascii="Times New Roman" w:eastAsia="Times New Roman" w:hAnsi="Times New Roman"/>
          <w:color w:val="333333"/>
          <w:sz w:val="24"/>
          <w:szCs w:val="24"/>
          <w:lang w:eastAsia="ru-RU"/>
        </w:rPr>
        <w:t>, Р. Гамзатова, М. </w:t>
      </w:r>
      <w:proofErr w:type="spellStart"/>
      <w:r w:rsidRPr="00182F96">
        <w:rPr>
          <w:rFonts w:ascii="Times New Roman" w:eastAsia="Times New Roman" w:hAnsi="Times New Roman"/>
          <w:color w:val="333333"/>
          <w:sz w:val="24"/>
          <w:szCs w:val="24"/>
          <w:lang w:eastAsia="ru-RU"/>
        </w:rPr>
        <w:t>Джалиля</w:t>
      </w:r>
      <w:proofErr w:type="spellEnd"/>
      <w:r w:rsidRPr="00182F96">
        <w:rPr>
          <w:rFonts w:ascii="Times New Roman" w:eastAsia="Times New Roman" w:hAnsi="Times New Roman"/>
          <w:color w:val="333333"/>
          <w:sz w:val="24"/>
          <w:szCs w:val="24"/>
          <w:lang w:eastAsia="ru-RU"/>
        </w:rPr>
        <w:t>, М. </w:t>
      </w:r>
      <w:proofErr w:type="spellStart"/>
      <w:r w:rsidRPr="00182F96">
        <w:rPr>
          <w:rFonts w:ascii="Times New Roman" w:eastAsia="Times New Roman" w:hAnsi="Times New Roman"/>
          <w:color w:val="333333"/>
          <w:sz w:val="24"/>
          <w:szCs w:val="24"/>
          <w:lang w:eastAsia="ru-RU"/>
        </w:rPr>
        <w:t>Карима</w:t>
      </w:r>
      <w:proofErr w:type="spellEnd"/>
      <w:r w:rsidRPr="00182F96">
        <w:rPr>
          <w:rFonts w:ascii="Times New Roman" w:eastAsia="Times New Roman" w:hAnsi="Times New Roman"/>
          <w:color w:val="333333"/>
          <w:sz w:val="24"/>
          <w:szCs w:val="24"/>
          <w:lang w:eastAsia="ru-RU"/>
        </w:rPr>
        <w:t>, Д. Кугультинова, К. Кулиева, Ю. </w:t>
      </w:r>
      <w:proofErr w:type="spellStart"/>
      <w:r w:rsidRPr="00182F96">
        <w:rPr>
          <w:rFonts w:ascii="Times New Roman" w:eastAsia="Times New Roman" w:hAnsi="Times New Roman"/>
          <w:color w:val="333333"/>
          <w:sz w:val="24"/>
          <w:szCs w:val="24"/>
          <w:lang w:eastAsia="ru-RU"/>
        </w:rPr>
        <w:t>Рытхэу</w:t>
      </w:r>
      <w:proofErr w:type="spellEnd"/>
      <w:r w:rsidRPr="00182F96">
        <w:rPr>
          <w:rFonts w:ascii="Times New Roman" w:eastAsia="Times New Roman" w:hAnsi="Times New Roman"/>
          <w:color w:val="333333"/>
          <w:sz w:val="24"/>
          <w:szCs w:val="24"/>
          <w:lang w:eastAsia="ru-RU"/>
        </w:rPr>
        <w:t>, Г. Тукая, К. Хетагурова, Ю. </w:t>
      </w:r>
      <w:proofErr w:type="spellStart"/>
      <w:r w:rsidRPr="00182F96">
        <w:rPr>
          <w:rFonts w:ascii="Times New Roman" w:eastAsia="Times New Roman" w:hAnsi="Times New Roman"/>
          <w:color w:val="333333"/>
          <w:sz w:val="24"/>
          <w:szCs w:val="24"/>
          <w:lang w:eastAsia="ru-RU"/>
        </w:rPr>
        <w:t>Шесталова</w:t>
      </w:r>
      <w:proofErr w:type="spellEnd"/>
      <w:r w:rsidRPr="00182F96">
        <w:rPr>
          <w:rFonts w:ascii="Times New Roman" w:eastAsia="Times New Roman" w:hAnsi="Times New Roman"/>
          <w:color w:val="333333"/>
          <w:sz w:val="24"/>
          <w:szCs w:val="24"/>
          <w:lang w:eastAsia="ru-RU"/>
        </w:rPr>
        <w:t xml:space="preserve"> и др.);</w:t>
      </w:r>
    </w:p>
    <w:p w14:paraId="230592DF"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27E03F7E"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0F08D6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076C9C75"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CBADC4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7A1EE07"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A357927"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2"/>
          <w:sz w:val="24"/>
          <w:szCs w:val="24"/>
          <w:lang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82F96">
        <w:rPr>
          <w:rFonts w:ascii="Times New Roman" w:eastAsia="Times New Roman" w:hAnsi="Times New Roman"/>
          <w:color w:val="333333"/>
          <w:spacing w:val="-2"/>
          <w:sz w:val="24"/>
          <w:szCs w:val="24"/>
          <w:lang w:eastAsia="ru-RU"/>
        </w:rPr>
        <w:t>интертекст</w:t>
      </w:r>
      <w:proofErr w:type="spellEnd"/>
      <w:r w:rsidRPr="00182F96">
        <w:rPr>
          <w:rFonts w:ascii="Times New Roman" w:eastAsia="Times New Roman" w:hAnsi="Times New Roman"/>
          <w:color w:val="333333"/>
          <w:spacing w:val="-2"/>
          <w:sz w:val="24"/>
          <w:szCs w:val="24"/>
          <w:lang w:eastAsia="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7075BB9C"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6FAB45FB"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8A8A732"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922EA2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6B7CB9F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182F96">
        <w:rPr>
          <w:rFonts w:ascii="Times New Roman" w:eastAsia="Times New Roman" w:hAnsi="Times New Roman"/>
          <w:color w:val="333333"/>
          <w:sz w:val="24"/>
          <w:szCs w:val="24"/>
          <w:lang w:eastAsia="ru-RU"/>
        </w:rPr>
        <w:t>самостоятельного истолкования</w:t>
      </w:r>
      <w:proofErr w:type="gramEnd"/>
      <w:r w:rsidRPr="00182F96">
        <w:rPr>
          <w:rFonts w:ascii="Times New Roman" w:eastAsia="Times New Roman" w:hAnsi="Times New Roman"/>
          <w:color w:val="333333"/>
          <w:sz w:val="24"/>
          <w:szCs w:val="24"/>
          <w:lang w:eastAsia="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AF751F6"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lastRenderedPageBreak/>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6D100F60"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1C2ABAE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3"/>
          <w:sz w:val="24"/>
          <w:szCs w:val="24"/>
          <w:lang w:eastAsia="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E501DE2"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52974044"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Предметные результаты по классам:</w:t>
      </w:r>
    </w:p>
    <w:p w14:paraId="0F895064" w14:textId="77777777" w:rsidR="00182F96" w:rsidRPr="00182F96" w:rsidRDefault="00182F96" w:rsidP="00182F96">
      <w:pPr>
        <w:spacing w:after="0"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21DDBE15"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10 КЛАСС</w:t>
      </w:r>
    </w:p>
    <w:p w14:paraId="52D1F67B"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br/>
      </w:r>
    </w:p>
    <w:p w14:paraId="5BE9B82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3049B5F6"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16D66E65"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2"/>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3B55CBDE"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1"/>
          <w:sz w:val="24"/>
          <w:szCs w:val="24"/>
          <w:lang w:eastAsia="ru-RU"/>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14:paraId="657ADFCF"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35E8F213"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 xml:space="preserve">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182F96">
        <w:rPr>
          <w:rFonts w:ascii="Times New Roman" w:eastAsia="Times New Roman" w:hAnsi="Times New Roman"/>
          <w:color w:val="333333"/>
          <w:sz w:val="24"/>
          <w:szCs w:val="24"/>
          <w:lang w:eastAsia="ru-RU"/>
        </w:rPr>
        <w:lastRenderedPageBreak/>
        <w:t>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449B8FA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1EE1ED54"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C5A8130"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71AE7D4"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E3C7E3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82F96">
        <w:rPr>
          <w:rFonts w:ascii="Times New Roman" w:eastAsia="Times New Roman" w:hAnsi="Times New Roman"/>
          <w:color w:val="333333"/>
          <w:sz w:val="24"/>
          <w:szCs w:val="24"/>
          <w:lang w:eastAsia="ru-RU"/>
        </w:rPr>
        <w:t>интертекст</w:t>
      </w:r>
      <w:proofErr w:type="spellEnd"/>
      <w:r w:rsidRPr="00182F96">
        <w:rPr>
          <w:rFonts w:ascii="Times New Roman" w:eastAsia="Times New Roman" w:hAnsi="Times New Roman"/>
          <w:color w:val="333333"/>
          <w:sz w:val="24"/>
          <w:szCs w:val="24"/>
          <w:lang w:eastAsia="ru-RU"/>
        </w:rPr>
        <w:t xml:space="preserve">, гипертекст; системы стихосложения (тоническая, силлабическая, </w:t>
      </w:r>
      <w:proofErr w:type="spellStart"/>
      <w:r w:rsidRPr="00182F96">
        <w:rPr>
          <w:rFonts w:ascii="Times New Roman" w:eastAsia="Times New Roman" w:hAnsi="Times New Roman"/>
          <w:color w:val="333333"/>
          <w:sz w:val="24"/>
          <w:szCs w:val="24"/>
          <w:lang w:eastAsia="ru-RU"/>
        </w:rPr>
        <w:t>силлаботоническая</w:t>
      </w:r>
      <w:proofErr w:type="spellEnd"/>
      <w:r w:rsidRPr="00182F96">
        <w:rPr>
          <w:rFonts w:ascii="Times New Roman" w:eastAsia="Times New Roman" w:hAnsi="Times New Roman"/>
          <w:color w:val="333333"/>
          <w:sz w:val="24"/>
          <w:szCs w:val="24"/>
          <w:lang w:eastAsia="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71C3DC46"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01E65BD9"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D5E5564"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26FEDB10"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14) сформированность представлений о стилях художественной литературы разных эпох, об индивидуальном авторском стиле;</w:t>
      </w:r>
    </w:p>
    <w:p w14:paraId="1A26B76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6"/>
          <w:sz w:val="24"/>
          <w:szCs w:val="24"/>
          <w:lang w:eastAsia="ru-RU"/>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w:t>
      </w:r>
      <w:r w:rsidRPr="00182F96">
        <w:rPr>
          <w:rFonts w:ascii="Times New Roman" w:eastAsia="Times New Roman" w:hAnsi="Times New Roman"/>
          <w:color w:val="333333"/>
          <w:spacing w:val="-6"/>
          <w:sz w:val="24"/>
          <w:szCs w:val="24"/>
          <w:lang w:eastAsia="ru-RU"/>
        </w:rPr>
        <w:lastRenderedPageBreak/>
        <w:t>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A57966E"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6D32DEE3"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39D9E01"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0C369CC"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br/>
      </w:r>
    </w:p>
    <w:p w14:paraId="43BEA45B"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b/>
          <w:bCs/>
          <w:color w:val="333333"/>
          <w:sz w:val="24"/>
          <w:szCs w:val="24"/>
          <w:lang w:eastAsia="ru-RU"/>
        </w:rPr>
        <w:t>11 КЛАСС</w:t>
      </w:r>
    </w:p>
    <w:p w14:paraId="03B40A75" w14:textId="77777777" w:rsidR="00182F96" w:rsidRPr="00182F96" w:rsidRDefault="00182F96" w:rsidP="00182F96">
      <w:pPr>
        <w:spacing w:beforeAutospacing="1" w:after="0" w:afterAutospacing="1" w:line="240" w:lineRule="auto"/>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br/>
      </w:r>
    </w:p>
    <w:p w14:paraId="2D01E45A"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3CA20CD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2FD44EA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EDA4ABC"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14:paraId="177207FC"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w:t>
      </w:r>
      <w:r w:rsidRPr="00182F96">
        <w:rPr>
          <w:rFonts w:ascii="Times New Roman" w:eastAsia="Times New Roman" w:hAnsi="Times New Roman"/>
          <w:color w:val="333333"/>
          <w:sz w:val="24"/>
          <w:szCs w:val="24"/>
          <w:lang w:eastAsia="ru-RU"/>
        </w:rPr>
        <w:lastRenderedPageBreak/>
        <w:t>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14:paraId="0CA9016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AA872E3"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3B4C4276"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79E741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4D8A4A6"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6312562"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3673F97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1A363468"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C853C05"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w:t>
      </w:r>
      <w:r w:rsidRPr="00182F96">
        <w:rPr>
          <w:rFonts w:ascii="Times New Roman" w:eastAsia="Times New Roman" w:hAnsi="Times New Roman"/>
          <w:color w:val="333333"/>
          <w:sz w:val="24"/>
          <w:szCs w:val="24"/>
          <w:lang w:eastAsia="ru-RU"/>
        </w:rPr>
        <w:lastRenderedPageBreak/>
        <w:t>анализировать языковые явления и факты, допускающие неоднозначную интерпретацию, и выявлять их смыслообразующую роль;</w:t>
      </w:r>
    </w:p>
    <w:p w14:paraId="0E5C552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073C4C29"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3"/>
          <w:sz w:val="24"/>
          <w:szCs w:val="24"/>
          <w:lang w:eastAsia="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F4265D6"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pacing w:val="-3"/>
          <w:sz w:val="24"/>
          <w:szCs w:val="24"/>
          <w:lang w:eastAsia="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21498B46"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1D70CFAD" w14:textId="77777777" w:rsidR="00182F96" w:rsidRPr="00182F96" w:rsidRDefault="00182F96" w:rsidP="00182F96">
      <w:pPr>
        <w:spacing w:beforeAutospacing="1" w:after="0" w:afterAutospacing="1" w:line="240" w:lineRule="auto"/>
        <w:ind w:firstLine="567"/>
        <w:jc w:val="both"/>
        <w:rPr>
          <w:rFonts w:ascii="Times New Roman" w:eastAsia="Times New Roman" w:hAnsi="Times New Roman"/>
          <w:color w:val="333333"/>
          <w:sz w:val="21"/>
          <w:szCs w:val="21"/>
          <w:lang w:eastAsia="ru-RU"/>
        </w:rPr>
      </w:pPr>
      <w:r w:rsidRPr="00182F96">
        <w:rPr>
          <w:rFonts w:ascii="Times New Roman" w:eastAsia="Times New Roman" w:hAnsi="Times New Roman"/>
          <w:color w:val="333333"/>
          <w:sz w:val="24"/>
          <w:szCs w:val="24"/>
          <w:lang w:eastAsia="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29DDB71A" w14:textId="77777777" w:rsidR="00182F96" w:rsidRPr="00182F96" w:rsidRDefault="00182F96" w:rsidP="00182F96">
      <w:pPr>
        <w:spacing w:after="0" w:line="240" w:lineRule="auto"/>
        <w:rPr>
          <w:rFonts w:ascii="Times New Roman" w:eastAsia="Times New Roman" w:hAnsi="Times New Roman"/>
          <w:b/>
          <w:bCs/>
          <w:caps/>
          <w:sz w:val="24"/>
          <w:szCs w:val="24"/>
          <w:lang w:eastAsia="ru-RU"/>
        </w:rPr>
      </w:pPr>
      <w:r w:rsidRPr="00182F96">
        <w:rPr>
          <w:rFonts w:ascii="Times New Roman" w:eastAsia="Times New Roman" w:hAnsi="Times New Roman"/>
          <w:b/>
          <w:bCs/>
          <w:caps/>
          <w:sz w:val="24"/>
          <w:szCs w:val="24"/>
          <w:lang w:eastAsia="ru-RU"/>
        </w:rPr>
        <w:br/>
        <w:t>ТЕМАТИЧЕСКОЕ ПЛАНИРОВАНИЕ</w:t>
      </w:r>
    </w:p>
    <w:p w14:paraId="39C63258" w14:textId="77777777" w:rsidR="00182F96" w:rsidRPr="00182F96" w:rsidRDefault="00182F96" w:rsidP="00182F96">
      <w:pPr>
        <w:spacing w:after="0" w:line="240" w:lineRule="auto"/>
        <w:rPr>
          <w:rFonts w:ascii="Times New Roman" w:eastAsia="Times New Roman" w:hAnsi="Times New Roman"/>
          <w:b/>
          <w:bCs/>
          <w:caps/>
          <w:sz w:val="24"/>
          <w:szCs w:val="24"/>
          <w:lang w:eastAsia="ru-RU"/>
        </w:rPr>
      </w:pPr>
      <w:r w:rsidRPr="00182F96">
        <w:rPr>
          <w:rFonts w:ascii="Times New Roman" w:eastAsia="Times New Roman" w:hAnsi="Times New Roman"/>
          <w:b/>
          <w:bCs/>
          <w:caps/>
          <w:sz w:val="24"/>
          <w:szCs w:val="24"/>
          <w:lang w:eastAsia="ru-RU"/>
        </w:rPr>
        <w:t>10 КЛАСС</w:t>
      </w:r>
    </w:p>
    <w:tbl>
      <w:tblPr>
        <w:tblW w:w="10632"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6"/>
        <w:gridCol w:w="3303"/>
        <w:gridCol w:w="821"/>
        <w:gridCol w:w="1891"/>
        <w:gridCol w:w="1625"/>
        <w:gridCol w:w="2376"/>
      </w:tblGrid>
      <w:tr w:rsidR="00287112" w:rsidRPr="00182F96" w14:paraId="18F3D295" w14:textId="77777777" w:rsidTr="00287112">
        <w:trPr>
          <w:tblHeader/>
          <w:tblCellSpacing w:w="15" w:type="dxa"/>
        </w:trPr>
        <w:tc>
          <w:tcPr>
            <w:tcW w:w="571" w:type="dxa"/>
            <w:vMerge w:val="restart"/>
            <w:hideMark/>
          </w:tcPr>
          <w:p w14:paraId="038621E7"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 п/п</w:t>
            </w:r>
          </w:p>
        </w:tc>
        <w:tc>
          <w:tcPr>
            <w:tcW w:w="3273" w:type="dxa"/>
            <w:vMerge w:val="restart"/>
            <w:hideMark/>
          </w:tcPr>
          <w:p w14:paraId="4BCF5CC8"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Наименование разделов и тем программы</w:t>
            </w:r>
          </w:p>
        </w:tc>
        <w:tc>
          <w:tcPr>
            <w:tcW w:w="4307" w:type="dxa"/>
            <w:gridSpan w:val="3"/>
            <w:hideMark/>
          </w:tcPr>
          <w:p w14:paraId="6D273188"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Количество часов</w:t>
            </w:r>
          </w:p>
        </w:tc>
        <w:tc>
          <w:tcPr>
            <w:tcW w:w="2331" w:type="dxa"/>
            <w:vMerge w:val="restart"/>
            <w:hideMark/>
          </w:tcPr>
          <w:p w14:paraId="13A4162F"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Электронные (цифровые) образовательные ресурсы</w:t>
            </w:r>
          </w:p>
        </w:tc>
      </w:tr>
      <w:tr w:rsidR="00287112" w:rsidRPr="00182F96" w14:paraId="33375FC5" w14:textId="77777777" w:rsidTr="00287112">
        <w:trPr>
          <w:tblHeader/>
          <w:tblCellSpacing w:w="15" w:type="dxa"/>
        </w:trPr>
        <w:tc>
          <w:tcPr>
            <w:tcW w:w="571" w:type="dxa"/>
            <w:vMerge/>
            <w:hideMark/>
          </w:tcPr>
          <w:p w14:paraId="5CE258DF" w14:textId="77777777" w:rsidR="00182F96" w:rsidRPr="00182F96" w:rsidRDefault="00182F96" w:rsidP="00182F96">
            <w:pPr>
              <w:spacing w:after="0" w:line="240" w:lineRule="auto"/>
              <w:rPr>
                <w:rFonts w:ascii="inherit" w:eastAsia="Times New Roman" w:hAnsi="inherit"/>
                <w:sz w:val="24"/>
                <w:szCs w:val="24"/>
                <w:lang w:eastAsia="ru-RU"/>
              </w:rPr>
            </w:pPr>
          </w:p>
        </w:tc>
        <w:tc>
          <w:tcPr>
            <w:tcW w:w="3273" w:type="dxa"/>
            <w:vMerge/>
            <w:hideMark/>
          </w:tcPr>
          <w:p w14:paraId="72784C6F" w14:textId="77777777" w:rsidR="00182F96" w:rsidRPr="00182F96" w:rsidRDefault="00182F96" w:rsidP="00182F96">
            <w:pPr>
              <w:spacing w:after="0" w:line="240" w:lineRule="auto"/>
              <w:rPr>
                <w:rFonts w:ascii="inherit" w:eastAsia="Times New Roman" w:hAnsi="inherit"/>
                <w:sz w:val="24"/>
                <w:szCs w:val="24"/>
                <w:lang w:eastAsia="ru-RU"/>
              </w:rPr>
            </w:pPr>
          </w:p>
        </w:tc>
        <w:tc>
          <w:tcPr>
            <w:tcW w:w="791" w:type="dxa"/>
            <w:hideMark/>
          </w:tcPr>
          <w:p w14:paraId="0C192DF9"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Всего</w:t>
            </w:r>
          </w:p>
        </w:tc>
        <w:tc>
          <w:tcPr>
            <w:tcW w:w="1861" w:type="dxa"/>
            <w:hideMark/>
          </w:tcPr>
          <w:p w14:paraId="3D054F72"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Контрольные работы</w:t>
            </w:r>
          </w:p>
        </w:tc>
        <w:tc>
          <w:tcPr>
            <w:tcW w:w="1595" w:type="dxa"/>
            <w:hideMark/>
          </w:tcPr>
          <w:p w14:paraId="0FC5A5C7"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Практические работы</w:t>
            </w:r>
          </w:p>
        </w:tc>
        <w:tc>
          <w:tcPr>
            <w:tcW w:w="2331" w:type="dxa"/>
            <w:vMerge/>
            <w:vAlign w:val="center"/>
            <w:hideMark/>
          </w:tcPr>
          <w:p w14:paraId="2C758335" w14:textId="77777777" w:rsidR="00182F96" w:rsidRPr="00182F96" w:rsidRDefault="00182F96" w:rsidP="00182F96">
            <w:pPr>
              <w:spacing w:after="0" w:line="240" w:lineRule="auto"/>
              <w:rPr>
                <w:rFonts w:ascii="inherit" w:eastAsia="Times New Roman" w:hAnsi="inherit"/>
                <w:sz w:val="24"/>
                <w:szCs w:val="24"/>
                <w:lang w:eastAsia="ru-RU"/>
              </w:rPr>
            </w:pPr>
          </w:p>
        </w:tc>
      </w:tr>
      <w:tr w:rsidR="00182F96" w:rsidRPr="00182F96" w14:paraId="3D1D771C" w14:textId="77777777" w:rsidTr="00287112">
        <w:trPr>
          <w:tblCellSpacing w:w="15" w:type="dxa"/>
        </w:trPr>
        <w:tc>
          <w:tcPr>
            <w:tcW w:w="10572" w:type="dxa"/>
            <w:gridSpan w:val="6"/>
            <w:hideMark/>
          </w:tcPr>
          <w:p w14:paraId="6E61E866"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b/>
                <w:bCs/>
                <w:sz w:val="24"/>
                <w:szCs w:val="24"/>
                <w:lang w:eastAsia="ru-RU"/>
              </w:rPr>
              <w:t>Раздел 1.</w:t>
            </w:r>
            <w:r w:rsidRPr="00182F96">
              <w:rPr>
                <w:rFonts w:ascii="inherit" w:eastAsia="Times New Roman" w:hAnsi="inherit"/>
                <w:sz w:val="24"/>
                <w:szCs w:val="24"/>
                <w:lang w:eastAsia="ru-RU"/>
              </w:rPr>
              <w:t xml:space="preserve"> </w:t>
            </w:r>
            <w:r w:rsidRPr="00182F96">
              <w:rPr>
                <w:rFonts w:ascii="inherit" w:eastAsia="Times New Roman" w:hAnsi="inherit"/>
                <w:b/>
                <w:bCs/>
                <w:sz w:val="24"/>
                <w:szCs w:val="24"/>
                <w:lang w:eastAsia="ru-RU"/>
              </w:rPr>
              <w:t>Литература второй половины XIX века</w:t>
            </w:r>
          </w:p>
        </w:tc>
      </w:tr>
      <w:tr w:rsidR="00287112" w:rsidRPr="00182F96" w14:paraId="5547883E" w14:textId="77777777" w:rsidTr="00287112">
        <w:trPr>
          <w:tblCellSpacing w:w="15" w:type="dxa"/>
        </w:trPr>
        <w:tc>
          <w:tcPr>
            <w:tcW w:w="571" w:type="dxa"/>
            <w:hideMark/>
          </w:tcPr>
          <w:p w14:paraId="2E6F2FEF"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1.1</w:t>
            </w:r>
          </w:p>
        </w:tc>
        <w:tc>
          <w:tcPr>
            <w:tcW w:w="3273" w:type="dxa"/>
            <w:hideMark/>
          </w:tcPr>
          <w:p w14:paraId="7A8EB797"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791" w:type="dxa"/>
            <w:hideMark/>
          </w:tcPr>
          <w:p w14:paraId="50261EE8"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9</w:t>
            </w:r>
          </w:p>
        </w:tc>
        <w:tc>
          <w:tcPr>
            <w:tcW w:w="1861" w:type="dxa"/>
            <w:hideMark/>
          </w:tcPr>
          <w:p w14:paraId="617C7848"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7F1F3F5D"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6CCED17D"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3D46CDDD" w14:textId="77777777" w:rsidTr="00287112">
        <w:trPr>
          <w:tblCellSpacing w:w="15" w:type="dxa"/>
        </w:trPr>
        <w:tc>
          <w:tcPr>
            <w:tcW w:w="571" w:type="dxa"/>
            <w:hideMark/>
          </w:tcPr>
          <w:p w14:paraId="344298A7"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1.2</w:t>
            </w:r>
          </w:p>
        </w:tc>
        <w:tc>
          <w:tcPr>
            <w:tcW w:w="3273" w:type="dxa"/>
            <w:hideMark/>
          </w:tcPr>
          <w:p w14:paraId="79E7083F"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 xml:space="preserve">И. А. Гончаров. Роман «Обломов». Романы и очерки [[(одно произведение по выбору). Например, </w:t>
            </w:r>
            <w:r w:rsidRPr="00182F96">
              <w:rPr>
                <w:rFonts w:ascii="inherit" w:eastAsia="Times New Roman" w:hAnsi="inherit"/>
                <w:sz w:val="24"/>
                <w:szCs w:val="24"/>
                <w:lang w:eastAsia="ru-RU"/>
              </w:rPr>
              <w:lastRenderedPageBreak/>
              <w:t>«Обыкновенная история», очерки из книги «</w:t>
            </w:r>
            <w:proofErr w:type="gramStart"/>
            <w:r w:rsidRPr="00182F96">
              <w:rPr>
                <w:rFonts w:ascii="inherit" w:eastAsia="Times New Roman" w:hAnsi="inherit"/>
                <w:sz w:val="24"/>
                <w:szCs w:val="24"/>
                <w:lang w:eastAsia="ru-RU"/>
              </w:rPr>
              <w:t>Фрегат ”Паллада</w:t>
            </w:r>
            <w:proofErr w:type="gramEnd"/>
            <w:r w:rsidRPr="00182F96">
              <w:rPr>
                <w:rFonts w:ascii="inherit" w:eastAsia="Times New Roman" w:hAnsi="inherit"/>
                <w:sz w:val="24"/>
                <w:szCs w:val="24"/>
                <w:lang w:eastAsia="ru-RU"/>
              </w:rPr>
              <w:t xml:space="preserve">“» и др.]] Статьи [[H. А. Добролюбова «Что такое обломовщина?», </w:t>
            </w:r>
            <w:proofErr w:type="spellStart"/>
            <w:r w:rsidRPr="00182F96">
              <w:rPr>
                <w:rFonts w:ascii="inherit" w:eastAsia="Times New Roman" w:hAnsi="inherit"/>
                <w:sz w:val="24"/>
                <w:szCs w:val="24"/>
                <w:lang w:eastAsia="ru-RU"/>
              </w:rPr>
              <w:t>А.В.Дружинина</w:t>
            </w:r>
            <w:proofErr w:type="spellEnd"/>
            <w:r w:rsidRPr="00182F96">
              <w:rPr>
                <w:rFonts w:ascii="inherit" w:eastAsia="Times New Roman" w:hAnsi="inherit"/>
                <w:sz w:val="24"/>
                <w:szCs w:val="24"/>
                <w:lang w:eastAsia="ru-RU"/>
              </w:rPr>
              <w:t xml:space="preserve"> "«Обломов». Роман И. А. Гончарова"]]</w:t>
            </w:r>
          </w:p>
        </w:tc>
        <w:tc>
          <w:tcPr>
            <w:tcW w:w="791" w:type="dxa"/>
            <w:hideMark/>
          </w:tcPr>
          <w:p w14:paraId="2F3440F7"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lastRenderedPageBreak/>
              <w:t>10</w:t>
            </w:r>
          </w:p>
        </w:tc>
        <w:tc>
          <w:tcPr>
            <w:tcW w:w="1861" w:type="dxa"/>
            <w:hideMark/>
          </w:tcPr>
          <w:p w14:paraId="02AD02C0"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424F2A02"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720B79A6"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6278A911" w14:textId="77777777" w:rsidTr="00287112">
        <w:trPr>
          <w:tblCellSpacing w:w="15" w:type="dxa"/>
        </w:trPr>
        <w:tc>
          <w:tcPr>
            <w:tcW w:w="571" w:type="dxa"/>
            <w:hideMark/>
          </w:tcPr>
          <w:p w14:paraId="60547B2A"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1.3</w:t>
            </w:r>
          </w:p>
        </w:tc>
        <w:tc>
          <w:tcPr>
            <w:tcW w:w="3273" w:type="dxa"/>
            <w:hideMark/>
          </w:tcPr>
          <w:p w14:paraId="2405D8F8"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791" w:type="dxa"/>
            <w:hideMark/>
          </w:tcPr>
          <w:p w14:paraId="0F616C5A"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14</w:t>
            </w:r>
          </w:p>
        </w:tc>
        <w:tc>
          <w:tcPr>
            <w:tcW w:w="1861" w:type="dxa"/>
            <w:hideMark/>
          </w:tcPr>
          <w:p w14:paraId="27866C66"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6AF94544"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77E33517"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4A423835" w14:textId="77777777" w:rsidTr="00287112">
        <w:trPr>
          <w:tblCellSpacing w:w="15" w:type="dxa"/>
        </w:trPr>
        <w:tc>
          <w:tcPr>
            <w:tcW w:w="571" w:type="dxa"/>
            <w:hideMark/>
          </w:tcPr>
          <w:p w14:paraId="49FAD8CD"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1.4</w:t>
            </w:r>
          </w:p>
        </w:tc>
        <w:tc>
          <w:tcPr>
            <w:tcW w:w="3273" w:type="dxa"/>
            <w:hideMark/>
          </w:tcPr>
          <w:p w14:paraId="375C1254"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Ф. И. Тютчев. Стихотворения [[(не менее пяти по выбору). Например, «</w:t>
            </w:r>
            <w:proofErr w:type="spellStart"/>
            <w:r w:rsidRPr="00182F96">
              <w:rPr>
                <w:rFonts w:ascii="inherit" w:eastAsia="Times New Roman" w:hAnsi="inherit"/>
                <w:sz w:val="24"/>
                <w:szCs w:val="24"/>
                <w:lang w:eastAsia="ru-RU"/>
              </w:rPr>
              <w:t>Silentium</w:t>
            </w:r>
            <w:proofErr w:type="spellEnd"/>
            <w:r w:rsidRPr="00182F96">
              <w:rPr>
                <w:rFonts w:ascii="inherit" w:eastAsia="Times New Roman" w:hAnsi="inherit"/>
                <w:sz w:val="24"/>
                <w:szCs w:val="24"/>
                <w:lang w:eastAsia="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791" w:type="dxa"/>
            <w:hideMark/>
          </w:tcPr>
          <w:p w14:paraId="623802E5"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7</w:t>
            </w:r>
          </w:p>
        </w:tc>
        <w:tc>
          <w:tcPr>
            <w:tcW w:w="1861" w:type="dxa"/>
            <w:hideMark/>
          </w:tcPr>
          <w:p w14:paraId="19D3F7FD"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73DD74DB"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11D8EE7F"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1F912385" w14:textId="77777777" w:rsidTr="00287112">
        <w:trPr>
          <w:tblCellSpacing w:w="15" w:type="dxa"/>
        </w:trPr>
        <w:tc>
          <w:tcPr>
            <w:tcW w:w="571" w:type="dxa"/>
            <w:hideMark/>
          </w:tcPr>
          <w:p w14:paraId="69731A53"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1.5</w:t>
            </w:r>
          </w:p>
        </w:tc>
        <w:tc>
          <w:tcPr>
            <w:tcW w:w="3273" w:type="dxa"/>
            <w:hideMark/>
          </w:tcPr>
          <w:p w14:paraId="7FC5D085"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w:t>
            </w:r>
            <w:r w:rsidRPr="00182F96">
              <w:rPr>
                <w:rFonts w:ascii="inherit" w:eastAsia="Times New Roman" w:hAnsi="inherit"/>
                <w:sz w:val="24"/>
                <w:szCs w:val="24"/>
                <w:lang w:eastAsia="ru-RU"/>
              </w:rPr>
              <w:lastRenderedPageBreak/>
              <w:t>Добролюбова», «Пророк» и др.]] Поэма «Кому на Руси жить хорошо»</w:t>
            </w:r>
          </w:p>
        </w:tc>
        <w:tc>
          <w:tcPr>
            <w:tcW w:w="791" w:type="dxa"/>
            <w:hideMark/>
          </w:tcPr>
          <w:p w14:paraId="62DD6D82"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lastRenderedPageBreak/>
              <w:t>8</w:t>
            </w:r>
          </w:p>
        </w:tc>
        <w:tc>
          <w:tcPr>
            <w:tcW w:w="1861" w:type="dxa"/>
            <w:hideMark/>
          </w:tcPr>
          <w:p w14:paraId="63BF0358"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31F02F1F"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664C7E2B"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7FFEB06C" w14:textId="77777777" w:rsidTr="00287112">
        <w:trPr>
          <w:tblCellSpacing w:w="15" w:type="dxa"/>
        </w:trPr>
        <w:tc>
          <w:tcPr>
            <w:tcW w:w="571" w:type="dxa"/>
            <w:hideMark/>
          </w:tcPr>
          <w:p w14:paraId="1E0C6E60"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1.6</w:t>
            </w:r>
          </w:p>
        </w:tc>
        <w:tc>
          <w:tcPr>
            <w:tcW w:w="3273" w:type="dxa"/>
            <w:hideMark/>
          </w:tcPr>
          <w:p w14:paraId="5DF3102C"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791" w:type="dxa"/>
            <w:hideMark/>
          </w:tcPr>
          <w:p w14:paraId="50C043C5"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7</w:t>
            </w:r>
          </w:p>
        </w:tc>
        <w:tc>
          <w:tcPr>
            <w:tcW w:w="1861" w:type="dxa"/>
            <w:hideMark/>
          </w:tcPr>
          <w:p w14:paraId="7AF4C9F5"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1BF4C3B4"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18048212"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1203BACE" w14:textId="77777777" w:rsidTr="00287112">
        <w:trPr>
          <w:tblCellSpacing w:w="15" w:type="dxa"/>
        </w:trPr>
        <w:tc>
          <w:tcPr>
            <w:tcW w:w="571" w:type="dxa"/>
            <w:hideMark/>
          </w:tcPr>
          <w:p w14:paraId="68C30ECD"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1.7</w:t>
            </w:r>
          </w:p>
        </w:tc>
        <w:tc>
          <w:tcPr>
            <w:tcW w:w="3273" w:type="dxa"/>
            <w:hideMark/>
          </w:tcPr>
          <w:p w14:paraId="1E1BBA26"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791" w:type="dxa"/>
            <w:hideMark/>
          </w:tcPr>
          <w:p w14:paraId="28C0F7F5"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2</w:t>
            </w:r>
          </w:p>
        </w:tc>
        <w:tc>
          <w:tcPr>
            <w:tcW w:w="1861" w:type="dxa"/>
            <w:hideMark/>
          </w:tcPr>
          <w:p w14:paraId="0DF535AB"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1318956D"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312921D5"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0A21647D" w14:textId="77777777" w:rsidTr="00287112">
        <w:trPr>
          <w:tblCellSpacing w:w="15" w:type="dxa"/>
        </w:trPr>
        <w:tc>
          <w:tcPr>
            <w:tcW w:w="571" w:type="dxa"/>
            <w:hideMark/>
          </w:tcPr>
          <w:p w14:paraId="34221CD2"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1.8</w:t>
            </w:r>
          </w:p>
        </w:tc>
        <w:tc>
          <w:tcPr>
            <w:tcW w:w="3273" w:type="dxa"/>
            <w:hideMark/>
          </w:tcPr>
          <w:p w14:paraId="1BB86FAB"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182F96">
              <w:rPr>
                <w:rFonts w:ascii="inherit" w:eastAsia="Times New Roman" w:hAnsi="inherit"/>
                <w:sz w:val="24"/>
                <w:szCs w:val="24"/>
                <w:lang w:eastAsia="ru-RU"/>
              </w:rPr>
              <w:t>rendez-vous</w:t>
            </w:r>
            <w:proofErr w:type="spellEnd"/>
            <w:r w:rsidRPr="00182F96">
              <w:rPr>
                <w:rFonts w:ascii="inherit" w:eastAsia="Times New Roman" w:hAnsi="inherit"/>
                <w:sz w:val="24"/>
                <w:szCs w:val="24"/>
                <w:lang w:eastAsia="ru-RU"/>
              </w:rPr>
              <w:t xml:space="preserve">. Размышления по прочтении повести г. </w:t>
            </w:r>
            <w:proofErr w:type="gramStart"/>
            <w:r w:rsidRPr="00182F96">
              <w:rPr>
                <w:rFonts w:ascii="inherit" w:eastAsia="Times New Roman" w:hAnsi="inherit"/>
                <w:sz w:val="24"/>
                <w:szCs w:val="24"/>
                <w:lang w:eastAsia="ru-RU"/>
              </w:rPr>
              <w:t>Тургенева ”Ася</w:t>
            </w:r>
            <w:proofErr w:type="gramEnd"/>
            <w:r w:rsidRPr="00182F96">
              <w:rPr>
                <w:rFonts w:ascii="inherit" w:eastAsia="Times New Roman" w:hAnsi="inherit"/>
                <w:sz w:val="24"/>
                <w:szCs w:val="24"/>
                <w:lang w:eastAsia="ru-RU"/>
              </w:rPr>
              <w:t>“»</w:t>
            </w:r>
          </w:p>
        </w:tc>
        <w:tc>
          <w:tcPr>
            <w:tcW w:w="791" w:type="dxa"/>
            <w:hideMark/>
          </w:tcPr>
          <w:p w14:paraId="0DA0C2A0"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3</w:t>
            </w:r>
          </w:p>
        </w:tc>
        <w:tc>
          <w:tcPr>
            <w:tcW w:w="1861" w:type="dxa"/>
            <w:hideMark/>
          </w:tcPr>
          <w:p w14:paraId="6B571CE2"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07FC031D"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6A10307F"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6A17E4EB" w14:textId="77777777" w:rsidTr="00287112">
        <w:trPr>
          <w:tblCellSpacing w:w="15" w:type="dxa"/>
        </w:trPr>
        <w:tc>
          <w:tcPr>
            <w:tcW w:w="571" w:type="dxa"/>
            <w:hideMark/>
          </w:tcPr>
          <w:p w14:paraId="3E18B58D"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1.9</w:t>
            </w:r>
          </w:p>
        </w:tc>
        <w:tc>
          <w:tcPr>
            <w:tcW w:w="3273" w:type="dxa"/>
            <w:hideMark/>
          </w:tcPr>
          <w:p w14:paraId="54F9A728"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 xml:space="preserve">М. Е. Салтыков-Щедрин. Роман-хроника «История одного города» [[(не менее четырёх глав по выбору). Например, главы «О </w:t>
            </w:r>
            <w:proofErr w:type="spellStart"/>
            <w:r w:rsidRPr="00182F96">
              <w:rPr>
                <w:rFonts w:ascii="inherit" w:eastAsia="Times New Roman" w:hAnsi="inherit"/>
                <w:sz w:val="24"/>
                <w:szCs w:val="24"/>
                <w:lang w:eastAsia="ru-RU"/>
              </w:rPr>
              <w:t>корени</w:t>
            </w:r>
            <w:proofErr w:type="spellEnd"/>
            <w:r w:rsidRPr="00182F96">
              <w:rPr>
                <w:rFonts w:ascii="inherit" w:eastAsia="Times New Roman" w:hAnsi="inherit"/>
                <w:sz w:val="24"/>
                <w:szCs w:val="24"/>
                <w:lang w:eastAsia="ru-RU"/>
              </w:rPr>
              <w:t xml:space="preserve"> происхождения </w:t>
            </w:r>
            <w:proofErr w:type="spellStart"/>
            <w:r w:rsidRPr="00182F96">
              <w:rPr>
                <w:rFonts w:ascii="inherit" w:eastAsia="Times New Roman" w:hAnsi="inherit"/>
                <w:sz w:val="24"/>
                <w:szCs w:val="24"/>
                <w:lang w:eastAsia="ru-RU"/>
              </w:rPr>
              <w:t>глуповцев</w:t>
            </w:r>
            <w:proofErr w:type="spellEnd"/>
            <w:r w:rsidRPr="00182F96">
              <w:rPr>
                <w:rFonts w:ascii="inherit" w:eastAsia="Times New Roman" w:hAnsi="inherit"/>
                <w:sz w:val="24"/>
                <w:szCs w:val="24"/>
                <w:lang w:eastAsia="ru-RU"/>
              </w:rPr>
              <w:t xml:space="preserve">», «Опись градоначальникам», </w:t>
            </w:r>
            <w:r w:rsidRPr="00182F96">
              <w:rPr>
                <w:rFonts w:ascii="inherit" w:eastAsia="Times New Roman" w:hAnsi="inherit"/>
                <w:sz w:val="24"/>
                <w:szCs w:val="24"/>
                <w:lang w:eastAsia="ru-RU"/>
              </w:rPr>
              <w:lastRenderedPageBreak/>
              <w:t>«Органчик»,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791" w:type="dxa"/>
            <w:hideMark/>
          </w:tcPr>
          <w:p w14:paraId="088E8792"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lastRenderedPageBreak/>
              <w:t>7</w:t>
            </w:r>
          </w:p>
        </w:tc>
        <w:tc>
          <w:tcPr>
            <w:tcW w:w="1861" w:type="dxa"/>
            <w:hideMark/>
          </w:tcPr>
          <w:p w14:paraId="5EF39DF1"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42FEFF57"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4B968FCF"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6A23B6D9" w14:textId="77777777" w:rsidTr="00287112">
        <w:trPr>
          <w:tblCellSpacing w:w="15" w:type="dxa"/>
        </w:trPr>
        <w:tc>
          <w:tcPr>
            <w:tcW w:w="571" w:type="dxa"/>
            <w:hideMark/>
          </w:tcPr>
          <w:p w14:paraId="31B5FAB7"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1.10</w:t>
            </w:r>
          </w:p>
        </w:tc>
        <w:tc>
          <w:tcPr>
            <w:tcW w:w="3273" w:type="dxa"/>
            <w:hideMark/>
          </w:tcPr>
          <w:p w14:paraId="2D60152D"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Ф. М. Достоевский. Роман «Преступление и наказание». Повести и романы [[(одно произведение по выбору). Например, «</w:t>
            </w:r>
            <w:proofErr w:type="spellStart"/>
            <w:r w:rsidRPr="00182F96">
              <w:rPr>
                <w:rFonts w:ascii="inherit" w:eastAsia="Times New Roman" w:hAnsi="inherit"/>
                <w:sz w:val="24"/>
                <w:szCs w:val="24"/>
                <w:lang w:eastAsia="ru-RU"/>
              </w:rPr>
              <w:t>Неточка</w:t>
            </w:r>
            <w:proofErr w:type="spellEnd"/>
            <w:r w:rsidRPr="00182F96">
              <w:rPr>
                <w:rFonts w:ascii="inherit" w:eastAsia="Times New Roman" w:hAnsi="inherit"/>
                <w:sz w:val="24"/>
                <w:szCs w:val="24"/>
                <w:lang w:eastAsia="ru-RU"/>
              </w:rPr>
              <w:t xml:space="preserve"> </w:t>
            </w:r>
            <w:proofErr w:type="spellStart"/>
            <w:r w:rsidRPr="00182F96">
              <w:rPr>
                <w:rFonts w:ascii="inherit" w:eastAsia="Times New Roman" w:hAnsi="inherit"/>
                <w:sz w:val="24"/>
                <w:szCs w:val="24"/>
                <w:lang w:eastAsia="ru-RU"/>
              </w:rPr>
              <w:t>Незванова</w:t>
            </w:r>
            <w:proofErr w:type="spellEnd"/>
            <w:r w:rsidRPr="00182F96">
              <w:rPr>
                <w:rFonts w:ascii="inherit" w:eastAsia="Times New Roman" w:hAnsi="inherit"/>
                <w:sz w:val="24"/>
                <w:szCs w:val="24"/>
                <w:lang w:eastAsia="ru-RU"/>
              </w:rPr>
              <w:t>», «Сон смешного человека», «Идиот», «Подросток» и др.]]</w:t>
            </w:r>
          </w:p>
        </w:tc>
        <w:tc>
          <w:tcPr>
            <w:tcW w:w="791" w:type="dxa"/>
            <w:hideMark/>
          </w:tcPr>
          <w:p w14:paraId="5A1918E4"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18</w:t>
            </w:r>
          </w:p>
        </w:tc>
        <w:tc>
          <w:tcPr>
            <w:tcW w:w="1861" w:type="dxa"/>
            <w:hideMark/>
          </w:tcPr>
          <w:p w14:paraId="0FDCCFDA"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251E9CB0"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226DD226"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44F28211" w14:textId="77777777" w:rsidTr="00287112">
        <w:trPr>
          <w:tblCellSpacing w:w="15" w:type="dxa"/>
        </w:trPr>
        <w:tc>
          <w:tcPr>
            <w:tcW w:w="571" w:type="dxa"/>
            <w:hideMark/>
          </w:tcPr>
          <w:p w14:paraId="772A81C3"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1.11</w:t>
            </w:r>
          </w:p>
        </w:tc>
        <w:tc>
          <w:tcPr>
            <w:tcW w:w="3273" w:type="dxa"/>
            <w:hideMark/>
          </w:tcPr>
          <w:p w14:paraId="34C11B5D"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791" w:type="dxa"/>
            <w:hideMark/>
          </w:tcPr>
          <w:p w14:paraId="6F438CA2"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20</w:t>
            </w:r>
          </w:p>
        </w:tc>
        <w:tc>
          <w:tcPr>
            <w:tcW w:w="1861" w:type="dxa"/>
            <w:hideMark/>
          </w:tcPr>
          <w:p w14:paraId="0D77187E"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2CF35425"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0DEFD607"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69CCF28D" w14:textId="77777777" w:rsidTr="00287112">
        <w:trPr>
          <w:tblCellSpacing w:w="15" w:type="dxa"/>
        </w:trPr>
        <w:tc>
          <w:tcPr>
            <w:tcW w:w="571" w:type="dxa"/>
            <w:hideMark/>
          </w:tcPr>
          <w:p w14:paraId="26749082"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1.12</w:t>
            </w:r>
          </w:p>
        </w:tc>
        <w:tc>
          <w:tcPr>
            <w:tcW w:w="3273" w:type="dxa"/>
            <w:hideMark/>
          </w:tcPr>
          <w:p w14:paraId="60D885E5"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791" w:type="dxa"/>
            <w:hideMark/>
          </w:tcPr>
          <w:p w14:paraId="6D9584A5"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3</w:t>
            </w:r>
          </w:p>
        </w:tc>
        <w:tc>
          <w:tcPr>
            <w:tcW w:w="1861" w:type="dxa"/>
            <w:hideMark/>
          </w:tcPr>
          <w:p w14:paraId="1C0EA1B5"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785E68A7"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58E1CEF2"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696B140A" w14:textId="77777777" w:rsidTr="00287112">
        <w:trPr>
          <w:tblCellSpacing w:w="15" w:type="dxa"/>
        </w:trPr>
        <w:tc>
          <w:tcPr>
            <w:tcW w:w="571" w:type="dxa"/>
            <w:hideMark/>
          </w:tcPr>
          <w:p w14:paraId="768206DA"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1.13</w:t>
            </w:r>
          </w:p>
        </w:tc>
        <w:tc>
          <w:tcPr>
            <w:tcW w:w="3273" w:type="dxa"/>
            <w:hideMark/>
          </w:tcPr>
          <w:p w14:paraId="754DCE28"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А. П. Чехов. Рассказы [[(не менее пяти по выбору). Например, «Студент», «</w:t>
            </w:r>
            <w:proofErr w:type="spellStart"/>
            <w:r w:rsidRPr="00182F96">
              <w:rPr>
                <w:rFonts w:ascii="inherit" w:eastAsia="Times New Roman" w:hAnsi="inherit"/>
                <w:sz w:val="24"/>
                <w:szCs w:val="24"/>
                <w:lang w:eastAsia="ru-RU"/>
              </w:rPr>
              <w:t>Ионыч</w:t>
            </w:r>
            <w:proofErr w:type="spellEnd"/>
            <w:r w:rsidRPr="00182F96">
              <w:rPr>
                <w:rFonts w:ascii="inherit" w:eastAsia="Times New Roman" w:hAnsi="inherit"/>
                <w:sz w:val="24"/>
                <w:szCs w:val="24"/>
                <w:lang w:eastAsia="ru-RU"/>
              </w:rPr>
              <w:t xml:space="preserve">», «Дама с собачкой», «Человек в футляре», «Крыжовник», «О любви», «Попрыгунья», «Душечка», «Дом с мезонином» и др.]] Комедия «Вишнёвый сад». [[Пьесы «Чайка», «Дядя </w:t>
            </w:r>
            <w:r w:rsidRPr="00182F96">
              <w:rPr>
                <w:rFonts w:ascii="inherit" w:eastAsia="Times New Roman" w:hAnsi="inherit"/>
                <w:sz w:val="24"/>
                <w:szCs w:val="24"/>
                <w:lang w:eastAsia="ru-RU"/>
              </w:rPr>
              <w:lastRenderedPageBreak/>
              <w:t>Ваня», «Три сестры» (одно произведение по выбору)]]</w:t>
            </w:r>
          </w:p>
        </w:tc>
        <w:tc>
          <w:tcPr>
            <w:tcW w:w="791" w:type="dxa"/>
            <w:hideMark/>
          </w:tcPr>
          <w:p w14:paraId="44EAC333"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lastRenderedPageBreak/>
              <w:t>16</w:t>
            </w:r>
          </w:p>
        </w:tc>
        <w:tc>
          <w:tcPr>
            <w:tcW w:w="1861" w:type="dxa"/>
            <w:hideMark/>
          </w:tcPr>
          <w:p w14:paraId="7D4F604D"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692E75F0"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366F5DB7"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182F96" w:rsidRPr="00182F96" w14:paraId="50B52D5E" w14:textId="77777777" w:rsidTr="00287112">
        <w:trPr>
          <w:tblCellSpacing w:w="15" w:type="dxa"/>
        </w:trPr>
        <w:tc>
          <w:tcPr>
            <w:tcW w:w="10572" w:type="dxa"/>
            <w:gridSpan w:val="6"/>
            <w:hideMark/>
          </w:tcPr>
          <w:p w14:paraId="4BECA650"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Добавить строку</w:t>
            </w:r>
          </w:p>
        </w:tc>
      </w:tr>
      <w:tr w:rsidR="00287112" w:rsidRPr="00182F96" w14:paraId="0B6F70FD" w14:textId="77777777" w:rsidTr="00287112">
        <w:trPr>
          <w:tblCellSpacing w:w="15" w:type="dxa"/>
        </w:trPr>
        <w:tc>
          <w:tcPr>
            <w:tcW w:w="3874" w:type="dxa"/>
            <w:gridSpan w:val="2"/>
            <w:hideMark/>
          </w:tcPr>
          <w:p w14:paraId="519A54FA"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Итого по разделу</w:t>
            </w:r>
          </w:p>
        </w:tc>
        <w:tc>
          <w:tcPr>
            <w:tcW w:w="791" w:type="dxa"/>
            <w:hideMark/>
          </w:tcPr>
          <w:p w14:paraId="28BACEE4"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124</w:t>
            </w:r>
          </w:p>
        </w:tc>
        <w:tc>
          <w:tcPr>
            <w:tcW w:w="5847" w:type="dxa"/>
            <w:gridSpan w:val="3"/>
            <w:hideMark/>
          </w:tcPr>
          <w:p w14:paraId="219FD307" w14:textId="77777777" w:rsidR="00182F96" w:rsidRPr="00182F96" w:rsidRDefault="00182F96" w:rsidP="00182F96">
            <w:pPr>
              <w:spacing w:after="0" w:line="240" w:lineRule="auto"/>
              <w:jc w:val="center"/>
              <w:rPr>
                <w:rFonts w:ascii="inherit" w:eastAsia="Times New Roman" w:hAnsi="inherit"/>
                <w:sz w:val="24"/>
                <w:szCs w:val="24"/>
                <w:lang w:eastAsia="ru-RU"/>
              </w:rPr>
            </w:pPr>
          </w:p>
        </w:tc>
      </w:tr>
      <w:tr w:rsidR="00182F96" w:rsidRPr="00182F96" w14:paraId="4FAB2442" w14:textId="77777777" w:rsidTr="00287112">
        <w:trPr>
          <w:tblCellSpacing w:w="15" w:type="dxa"/>
        </w:trPr>
        <w:tc>
          <w:tcPr>
            <w:tcW w:w="10572" w:type="dxa"/>
            <w:gridSpan w:val="6"/>
            <w:hideMark/>
          </w:tcPr>
          <w:p w14:paraId="4D4E4B4A"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b/>
                <w:bCs/>
                <w:sz w:val="24"/>
                <w:szCs w:val="24"/>
                <w:lang w:eastAsia="ru-RU"/>
              </w:rPr>
              <w:t>Раздел 2.</w:t>
            </w:r>
            <w:r w:rsidRPr="00182F96">
              <w:rPr>
                <w:rFonts w:ascii="inherit" w:eastAsia="Times New Roman" w:hAnsi="inherit"/>
                <w:sz w:val="24"/>
                <w:szCs w:val="24"/>
                <w:lang w:eastAsia="ru-RU"/>
              </w:rPr>
              <w:t xml:space="preserve"> </w:t>
            </w:r>
            <w:r w:rsidRPr="00182F96">
              <w:rPr>
                <w:rFonts w:ascii="inherit" w:eastAsia="Times New Roman" w:hAnsi="inherit"/>
                <w:b/>
                <w:bCs/>
                <w:sz w:val="24"/>
                <w:szCs w:val="24"/>
                <w:lang w:eastAsia="ru-RU"/>
              </w:rPr>
              <w:t>Литература народов России</w:t>
            </w:r>
          </w:p>
        </w:tc>
      </w:tr>
      <w:tr w:rsidR="00287112" w:rsidRPr="00182F96" w14:paraId="57D6D558" w14:textId="77777777" w:rsidTr="00287112">
        <w:trPr>
          <w:tblCellSpacing w:w="15" w:type="dxa"/>
        </w:trPr>
        <w:tc>
          <w:tcPr>
            <w:tcW w:w="571" w:type="dxa"/>
            <w:hideMark/>
          </w:tcPr>
          <w:p w14:paraId="739AD1AA"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2.1</w:t>
            </w:r>
          </w:p>
        </w:tc>
        <w:tc>
          <w:tcPr>
            <w:tcW w:w="3273" w:type="dxa"/>
            <w:hideMark/>
          </w:tcPr>
          <w:p w14:paraId="156A50DC"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791" w:type="dxa"/>
            <w:hideMark/>
          </w:tcPr>
          <w:p w14:paraId="2AACC331"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w:t>
            </w:r>
          </w:p>
        </w:tc>
        <w:tc>
          <w:tcPr>
            <w:tcW w:w="1861" w:type="dxa"/>
            <w:hideMark/>
          </w:tcPr>
          <w:p w14:paraId="40C8FC47"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79830296"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320729AE"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182F96" w:rsidRPr="00182F96" w14:paraId="53604545" w14:textId="77777777" w:rsidTr="00287112">
        <w:trPr>
          <w:tblCellSpacing w:w="15" w:type="dxa"/>
        </w:trPr>
        <w:tc>
          <w:tcPr>
            <w:tcW w:w="10572" w:type="dxa"/>
            <w:gridSpan w:val="6"/>
            <w:hideMark/>
          </w:tcPr>
          <w:p w14:paraId="67C388B4"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Добавить строку</w:t>
            </w:r>
          </w:p>
        </w:tc>
      </w:tr>
      <w:tr w:rsidR="00287112" w:rsidRPr="00182F96" w14:paraId="6ECA224F" w14:textId="77777777" w:rsidTr="00287112">
        <w:trPr>
          <w:tblCellSpacing w:w="15" w:type="dxa"/>
        </w:trPr>
        <w:tc>
          <w:tcPr>
            <w:tcW w:w="3874" w:type="dxa"/>
            <w:gridSpan w:val="2"/>
            <w:hideMark/>
          </w:tcPr>
          <w:p w14:paraId="2F4E46C7"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Итого по разделу</w:t>
            </w:r>
          </w:p>
        </w:tc>
        <w:tc>
          <w:tcPr>
            <w:tcW w:w="791" w:type="dxa"/>
            <w:hideMark/>
          </w:tcPr>
          <w:p w14:paraId="68FE0A8B"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w:t>
            </w:r>
          </w:p>
        </w:tc>
        <w:tc>
          <w:tcPr>
            <w:tcW w:w="5847" w:type="dxa"/>
            <w:gridSpan w:val="3"/>
            <w:hideMark/>
          </w:tcPr>
          <w:p w14:paraId="74E776EC" w14:textId="77777777" w:rsidR="00182F96" w:rsidRPr="00182F96" w:rsidRDefault="00182F96" w:rsidP="00182F96">
            <w:pPr>
              <w:spacing w:after="0" w:line="240" w:lineRule="auto"/>
              <w:jc w:val="center"/>
              <w:rPr>
                <w:rFonts w:ascii="inherit" w:eastAsia="Times New Roman" w:hAnsi="inherit"/>
                <w:sz w:val="24"/>
                <w:szCs w:val="24"/>
                <w:lang w:eastAsia="ru-RU"/>
              </w:rPr>
            </w:pPr>
          </w:p>
        </w:tc>
      </w:tr>
      <w:tr w:rsidR="00182F96" w:rsidRPr="00182F96" w14:paraId="36DF35A7" w14:textId="77777777" w:rsidTr="00287112">
        <w:trPr>
          <w:tblCellSpacing w:w="15" w:type="dxa"/>
        </w:trPr>
        <w:tc>
          <w:tcPr>
            <w:tcW w:w="10572" w:type="dxa"/>
            <w:gridSpan w:val="6"/>
            <w:hideMark/>
          </w:tcPr>
          <w:p w14:paraId="5B93242A"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b/>
                <w:bCs/>
                <w:sz w:val="24"/>
                <w:szCs w:val="24"/>
                <w:lang w:eastAsia="ru-RU"/>
              </w:rPr>
              <w:t>Раздел 3.</w:t>
            </w:r>
            <w:r w:rsidRPr="00182F96">
              <w:rPr>
                <w:rFonts w:ascii="inherit" w:eastAsia="Times New Roman" w:hAnsi="inherit"/>
                <w:sz w:val="24"/>
                <w:szCs w:val="24"/>
                <w:lang w:eastAsia="ru-RU"/>
              </w:rPr>
              <w:t xml:space="preserve"> </w:t>
            </w:r>
            <w:r w:rsidRPr="00182F96">
              <w:rPr>
                <w:rFonts w:ascii="inherit" w:eastAsia="Times New Roman" w:hAnsi="inherit"/>
                <w:b/>
                <w:bCs/>
                <w:sz w:val="24"/>
                <w:szCs w:val="24"/>
                <w:lang w:eastAsia="ru-RU"/>
              </w:rPr>
              <w:t>Зарубежная литература</w:t>
            </w:r>
          </w:p>
        </w:tc>
      </w:tr>
      <w:tr w:rsidR="00287112" w:rsidRPr="00182F96" w14:paraId="426C8B4A" w14:textId="77777777" w:rsidTr="00287112">
        <w:trPr>
          <w:tblCellSpacing w:w="15" w:type="dxa"/>
        </w:trPr>
        <w:tc>
          <w:tcPr>
            <w:tcW w:w="571" w:type="dxa"/>
            <w:hideMark/>
          </w:tcPr>
          <w:p w14:paraId="2C1A0BB4"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3.1</w:t>
            </w:r>
          </w:p>
        </w:tc>
        <w:tc>
          <w:tcPr>
            <w:tcW w:w="3273" w:type="dxa"/>
            <w:hideMark/>
          </w:tcPr>
          <w:p w14:paraId="7E3FCF87"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 xml:space="preserve">Зарубежная проза второй половины XIX века. [[(не менее одного произведения по выбору). Например, произведения </w:t>
            </w:r>
            <w:proofErr w:type="spellStart"/>
            <w:r w:rsidRPr="00182F96">
              <w:rPr>
                <w:rFonts w:ascii="inherit" w:eastAsia="Times New Roman" w:hAnsi="inherit"/>
                <w:sz w:val="24"/>
                <w:szCs w:val="24"/>
                <w:lang w:eastAsia="ru-RU"/>
              </w:rPr>
              <w:t>Ч.Диккенса</w:t>
            </w:r>
            <w:proofErr w:type="spellEnd"/>
            <w:r w:rsidRPr="00182F96">
              <w:rPr>
                <w:rFonts w:ascii="inherit" w:eastAsia="Times New Roman" w:hAnsi="inherit"/>
                <w:sz w:val="24"/>
                <w:szCs w:val="24"/>
                <w:lang w:eastAsia="ru-RU"/>
              </w:rPr>
              <w:t xml:space="preserve"> «Дэвид </w:t>
            </w:r>
            <w:proofErr w:type="spellStart"/>
            <w:r w:rsidRPr="00182F96">
              <w:rPr>
                <w:rFonts w:ascii="inherit" w:eastAsia="Times New Roman" w:hAnsi="inherit"/>
                <w:sz w:val="24"/>
                <w:szCs w:val="24"/>
                <w:lang w:eastAsia="ru-RU"/>
              </w:rPr>
              <w:t>Копперфилд</w:t>
            </w:r>
            <w:proofErr w:type="spellEnd"/>
            <w:r w:rsidRPr="00182F96">
              <w:rPr>
                <w:rFonts w:ascii="inherit" w:eastAsia="Times New Roman" w:hAnsi="inherit"/>
                <w:sz w:val="24"/>
                <w:szCs w:val="24"/>
                <w:lang w:eastAsia="ru-RU"/>
              </w:rPr>
              <w:t xml:space="preserve">», «Большие надежды», </w:t>
            </w:r>
            <w:proofErr w:type="spellStart"/>
            <w:r w:rsidRPr="00182F96">
              <w:rPr>
                <w:rFonts w:ascii="inherit" w:eastAsia="Times New Roman" w:hAnsi="inherit"/>
                <w:sz w:val="24"/>
                <w:szCs w:val="24"/>
                <w:lang w:eastAsia="ru-RU"/>
              </w:rPr>
              <w:t>Г.Флобера</w:t>
            </w:r>
            <w:proofErr w:type="spellEnd"/>
            <w:r w:rsidRPr="00182F96">
              <w:rPr>
                <w:rFonts w:ascii="inherit" w:eastAsia="Times New Roman" w:hAnsi="inherit"/>
                <w:sz w:val="24"/>
                <w:szCs w:val="24"/>
                <w:lang w:eastAsia="ru-RU"/>
              </w:rPr>
              <w:t xml:space="preserve"> «Мадам </w:t>
            </w:r>
            <w:proofErr w:type="spellStart"/>
            <w:r w:rsidRPr="00182F96">
              <w:rPr>
                <w:rFonts w:ascii="inherit" w:eastAsia="Times New Roman" w:hAnsi="inherit"/>
                <w:sz w:val="24"/>
                <w:szCs w:val="24"/>
                <w:lang w:eastAsia="ru-RU"/>
              </w:rPr>
              <w:t>Бовари</w:t>
            </w:r>
            <w:proofErr w:type="spellEnd"/>
            <w:r w:rsidRPr="00182F96">
              <w:rPr>
                <w:rFonts w:ascii="inherit" w:eastAsia="Times New Roman" w:hAnsi="inherit"/>
                <w:sz w:val="24"/>
                <w:szCs w:val="24"/>
                <w:lang w:eastAsia="ru-RU"/>
              </w:rPr>
              <w:t>», Э. Золя «Творчество», Г. де Мопассана «Милый друг» и др.]]</w:t>
            </w:r>
          </w:p>
        </w:tc>
        <w:tc>
          <w:tcPr>
            <w:tcW w:w="791" w:type="dxa"/>
            <w:hideMark/>
          </w:tcPr>
          <w:p w14:paraId="710977C2"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2</w:t>
            </w:r>
          </w:p>
        </w:tc>
        <w:tc>
          <w:tcPr>
            <w:tcW w:w="1861" w:type="dxa"/>
            <w:hideMark/>
          </w:tcPr>
          <w:p w14:paraId="13444849"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3D95E745"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3AD6183C"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20335E83" w14:textId="77777777" w:rsidTr="00287112">
        <w:trPr>
          <w:tblCellSpacing w:w="15" w:type="dxa"/>
        </w:trPr>
        <w:tc>
          <w:tcPr>
            <w:tcW w:w="571" w:type="dxa"/>
            <w:hideMark/>
          </w:tcPr>
          <w:p w14:paraId="59287963"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3.2</w:t>
            </w:r>
          </w:p>
        </w:tc>
        <w:tc>
          <w:tcPr>
            <w:tcW w:w="3273" w:type="dxa"/>
            <w:hideMark/>
          </w:tcPr>
          <w:p w14:paraId="00C5AD33"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791" w:type="dxa"/>
            <w:hideMark/>
          </w:tcPr>
          <w:p w14:paraId="3A923606"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w:t>
            </w:r>
          </w:p>
        </w:tc>
        <w:tc>
          <w:tcPr>
            <w:tcW w:w="1861" w:type="dxa"/>
            <w:hideMark/>
          </w:tcPr>
          <w:p w14:paraId="162F5C60"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31F785CC"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7FD4C26A"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6A919761" w14:textId="77777777" w:rsidTr="00287112">
        <w:trPr>
          <w:tblCellSpacing w:w="15" w:type="dxa"/>
        </w:trPr>
        <w:tc>
          <w:tcPr>
            <w:tcW w:w="571" w:type="dxa"/>
            <w:hideMark/>
          </w:tcPr>
          <w:p w14:paraId="6DBD80C2"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3.3</w:t>
            </w:r>
          </w:p>
        </w:tc>
        <w:tc>
          <w:tcPr>
            <w:tcW w:w="3273" w:type="dxa"/>
            <w:hideMark/>
          </w:tcPr>
          <w:p w14:paraId="1A018306"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Зарубежная драматургия второй половины XIX века. [[(не менее одного произведения по выбору</w:t>
            </w:r>
            <w:proofErr w:type="gramStart"/>
            <w:r w:rsidRPr="00182F96">
              <w:rPr>
                <w:rFonts w:ascii="inherit" w:eastAsia="Times New Roman" w:hAnsi="inherit"/>
                <w:sz w:val="24"/>
                <w:szCs w:val="24"/>
                <w:lang w:eastAsia="ru-RU"/>
              </w:rPr>
              <w:t>).Например</w:t>
            </w:r>
            <w:proofErr w:type="gramEnd"/>
            <w:r w:rsidRPr="00182F96">
              <w:rPr>
                <w:rFonts w:ascii="inherit" w:eastAsia="Times New Roman" w:hAnsi="inherit"/>
                <w:sz w:val="24"/>
                <w:szCs w:val="24"/>
                <w:lang w:eastAsia="ru-RU"/>
              </w:rPr>
              <w:t xml:space="preserve">, пьесы </w:t>
            </w:r>
            <w:proofErr w:type="spellStart"/>
            <w:r w:rsidRPr="00182F96">
              <w:rPr>
                <w:rFonts w:ascii="inherit" w:eastAsia="Times New Roman" w:hAnsi="inherit"/>
                <w:sz w:val="24"/>
                <w:szCs w:val="24"/>
                <w:lang w:eastAsia="ru-RU"/>
              </w:rPr>
              <w:t>Г.Гауптмана</w:t>
            </w:r>
            <w:proofErr w:type="spellEnd"/>
            <w:r w:rsidRPr="00182F96">
              <w:rPr>
                <w:rFonts w:ascii="inherit" w:eastAsia="Times New Roman" w:hAnsi="inherit"/>
                <w:sz w:val="24"/>
                <w:szCs w:val="24"/>
                <w:lang w:eastAsia="ru-RU"/>
              </w:rPr>
              <w:t xml:space="preserve"> «Перед восходом солнца», «Одинокие», Г. Ибсена «Кукольный дом», «Пер </w:t>
            </w:r>
            <w:proofErr w:type="spellStart"/>
            <w:r w:rsidRPr="00182F96">
              <w:rPr>
                <w:rFonts w:ascii="inherit" w:eastAsia="Times New Roman" w:hAnsi="inherit"/>
                <w:sz w:val="24"/>
                <w:szCs w:val="24"/>
                <w:lang w:eastAsia="ru-RU"/>
              </w:rPr>
              <w:t>Гюнт</w:t>
            </w:r>
            <w:proofErr w:type="spellEnd"/>
            <w:r w:rsidRPr="00182F96">
              <w:rPr>
                <w:rFonts w:ascii="inherit" w:eastAsia="Times New Roman" w:hAnsi="inherit"/>
                <w:sz w:val="24"/>
                <w:szCs w:val="24"/>
                <w:lang w:eastAsia="ru-RU"/>
              </w:rPr>
              <w:t>» и др.]]</w:t>
            </w:r>
          </w:p>
        </w:tc>
        <w:tc>
          <w:tcPr>
            <w:tcW w:w="791" w:type="dxa"/>
            <w:hideMark/>
          </w:tcPr>
          <w:p w14:paraId="470C2A10"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w:t>
            </w:r>
          </w:p>
        </w:tc>
        <w:tc>
          <w:tcPr>
            <w:tcW w:w="1861" w:type="dxa"/>
            <w:hideMark/>
          </w:tcPr>
          <w:p w14:paraId="38B67A16"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4B766267"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17A9DD0A"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182F96" w:rsidRPr="00182F96" w14:paraId="5BB23B0F" w14:textId="77777777" w:rsidTr="00287112">
        <w:trPr>
          <w:tblCellSpacing w:w="15" w:type="dxa"/>
        </w:trPr>
        <w:tc>
          <w:tcPr>
            <w:tcW w:w="10572" w:type="dxa"/>
            <w:gridSpan w:val="6"/>
            <w:hideMark/>
          </w:tcPr>
          <w:p w14:paraId="6E6960C4"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lastRenderedPageBreak/>
              <w:t>Добавить строку</w:t>
            </w:r>
          </w:p>
        </w:tc>
      </w:tr>
      <w:tr w:rsidR="00287112" w:rsidRPr="00182F96" w14:paraId="18386F68" w14:textId="77777777" w:rsidTr="00287112">
        <w:trPr>
          <w:tblCellSpacing w:w="15" w:type="dxa"/>
        </w:trPr>
        <w:tc>
          <w:tcPr>
            <w:tcW w:w="3874" w:type="dxa"/>
            <w:gridSpan w:val="2"/>
            <w:hideMark/>
          </w:tcPr>
          <w:p w14:paraId="5F909207"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Итого по разделу</w:t>
            </w:r>
          </w:p>
        </w:tc>
        <w:tc>
          <w:tcPr>
            <w:tcW w:w="791" w:type="dxa"/>
            <w:hideMark/>
          </w:tcPr>
          <w:p w14:paraId="483EFFBE"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4</w:t>
            </w:r>
          </w:p>
        </w:tc>
        <w:tc>
          <w:tcPr>
            <w:tcW w:w="5847" w:type="dxa"/>
            <w:gridSpan w:val="3"/>
            <w:hideMark/>
          </w:tcPr>
          <w:p w14:paraId="33E5F6C3" w14:textId="77777777" w:rsidR="00182F96" w:rsidRPr="00182F96" w:rsidRDefault="00182F96" w:rsidP="00182F96">
            <w:pPr>
              <w:spacing w:after="0" w:line="240" w:lineRule="auto"/>
              <w:jc w:val="center"/>
              <w:rPr>
                <w:rFonts w:ascii="inherit" w:eastAsia="Times New Roman" w:hAnsi="inherit"/>
                <w:sz w:val="24"/>
                <w:szCs w:val="24"/>
                <w:lang w:eastAsia="ru-RU"/>
              </w:rPr>
            </w:pPr>
          </w:p>
        </w:tc>
      </w:tr>
      <w:tr w:rsidR="00182F96" w:rsidRPr="00182F96" w14:paraId="2A7A735A" w14:textId="77777777" w:rsidTr="00287112">
        <w:trPr>
          <w:tblCellSpacing w:w="15" w:type="dxa"/>
        </w:trPr>
        <w:tc>
          <w:tcPr>
            <w:tcW w:w="10572" w:type="dxa"/>
            <w:gridSpan w:val="6"/>
            <w:hideMark/>
          </w:tcPr>
          <w:p w14:paraId="4816B715"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Добавить модуль</w:t>
            </w:r>
          </w:p>
        </w:tc>
      </w:tr>
      <w:tr w:rsidR="00182F96" w:rsidRPr="00182F96" w14:paraId="67D0017A" w14:textId="77777777" w:rsidTr="00287112">
        <w:trPr>
          <w:tblCellSpacing w:w="15" w:type="dxa"/>
        </w:trPr>
        <w:tc>
          <w:tcPr>
            <w:tcW w:w="10572" w:type="dxa"/>
            <w:gridSpan w:val="6"/>
            <w:hideMark/>
          </w:tcPr>
          <w:p w14:paraId="36A80B8D" w14:textId="77777777" w:rsidR="00182F96" w:rsidRPr="00182F96" w:rsidRDefault="00182F96" w:rsidP="00182F96">
            <w:pPr>
              <w:spacing w:after="0"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Добавить раздел</w:t>
            </w:r>
          </w:p>
        </w:tc>
      </w:tr>
      <w:tr w:rsidR="00287112" w:rsidRPr="00182F96" w14:paraId="7BEF0CDB" w14:textId="77777777" w:rsidTr="00287112">
        <w:trPr>
          <w:tblCellSpacing w:w="15" w:type="dxa"/>
        </w:trPr>
        <w:tc>
          <w:tcPr>
            <w:tcW w:w="3874" w:type="dxa"/>
            <w:gridSpan w:val="2"/>
            <w:hideMark/>
          </w:tcPr>
          <w:p w14:paraId="31D59CAF"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Развитие речи</w:t>
            </w:r>
          </w:p>
        </w:tc>
        <w:tc>
          <w:tcPr>
            <w:tcW w:w="791" w:type="dxa"/>
            <w:hideMark/>
          </w:tcPr>
          <w:p w14:paraId="6AE8A69C"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15</w:t>
            </w:r>
          </w:p>
        </w:tc>
        <w:tc>
          <w:tcPr>
            <w:tcW w:w="1861" w:type="dxa"/>
            <w:hideMark/>
          </w:tcPr>
          <w:p w14:paraId="7A4CA1FC"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68EF2F5D"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3AF8F580"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4B64C05F" w14:textId="77777777" w:rsidTr="00287112">
        <w:trPr>
          <w:tblCellSpacing w:w="15" w:type="dxa"/>
        </w:trPr>
        <w:tc>
          <w:tcPr>
            <w:tcW w:w="3874" w:type="dxa"/>
            <w:gridSpan w:val="2"/>
            <w:hideMark/>
          </w:tcPr>
          <w:p w14:paraId="1CCD3A34"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Уроки внеклассного чтения</w:t>
            </w:r>
          </w:p>
        </w:tc>
        <w:tc>
          <w:tcPr>
            <w:tcW w:w="791" w:type="dxa"/>
            <w:hideMark/>
          </w:tcPr>
          <w:p w14:paraId="083E8E1F"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2</w:t>
            </w:r>
          </w:p>
        </w:tc>
        <w:tc>
          <w:tcPr>
            <w:tcW w:w="1861" w:type="dxa"/>
            <w:hideMark/>
          </w:tcPr>
          <w:p w14:paraId="62DEFBB3"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1F6AE3F6"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62B8175A"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766D9D68" w14:textId="77777777" w:rsidTr="00287112">
        <w:trPr>
          <w:tblCellSpacing w:w="15" w:type="dxa"/>
        </w:trPr>
        <w:tc>
          <w:tcPr>
            <w:tcW w:w="3874" w:type="dxa"/>
            <w:gridSpan w:val="2"/>
            <w:hideMark/>
          </w:tcPr>
          <w:p w14:paraId="7334CCD5"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Итоговые контрольные работы</w:t>
            </w:r>
          </w:p>
        </w:tc>
        <w:tc>
          <w:tcPr>
            <w:tcW w:w="791" w:type="dxa"/>
            <w:hideMark/>
          </w:tcPr>
          <w:p w14:paraId="4BA2FCCB"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4</w:t>
            </w:r>
          </w:p>
        </w:tc>
        <w:tc>
          <w:tcPr>
            <w:tcW w:w="1861" w:type="dxa"/>
            <w:hideMark/>
          </w:tcPr>
          <w:p w14:paraId="46C8C380"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3</w:t>
            </w:r>
          </w:p>
        </w:tc>
        <w:tc>
          <w:tcPr>
            <w:tcW w:w="1595" w:type="dxa"/>
            <w:hideMark/>
          </w:tcPr>
          <w:p w14:paraId="1F00D17B"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7D711633"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43C668E9" w14:textId="77777777" w:rsidTr="00287112">
        <w:trPr>
          <w:tblCellSpacing w:w="15" w:type="dxa"/>
        </w:trPr>
        <w:tc>
          <w:tcPr>
            <w:tcW w:w="3874" w:type="dxa"/>
            <w:gridSpan w:val="2"/>
            <w:hideMark/>
          </w:tcPr>
          <w:p w14:paraId="663C9AC9"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Подготовка и защита проектов</w:t>
            </w:r>
          </w:p>
        </w:tc>
        <w:tc>
          <w:tcPr>
            <w:tcW w:w="791" w:type="dxa"/>
            <w:hideMark/>
          </w:tcPr>
          <w:p w14:paraId="3E0B0289"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8</w:t>
            </w:r>
          </w:p>
        </w:tc>
        <w:tc>
          <w:tcPr>
            <w:tcW w:w="1861" w:type="dxa"/>
            <w:hideMark/>
          </w:tcPr>
          <w:p w14:paraId="476D22BA"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40DA150F"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0966B1FA"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182F96" w14:paraId="460E5103" w14:textId="77777777" w:rsidTr="00287112">
        <w:trPr>
          <w:tblCellSpacing w:w="15" w:type="dxa"/>
        </w:trPr>
        <w:tc>
          <w:tcPr>
            <w:tcW w:w="3874" w:type="dxa"/>
            <w:gridSpan w:val="2"/>
            <w:hideMark/>
          </w:tcPr>
          <w:p w14:paraId="2DB3891D"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Резервные уроки</w:t>
            </w:r>
          </w:p>
        </w:tc>
        <w:tc>
          <w:tcPr>
            <w:tcW w:w="791" w:type="dxa"/>
            <w:hideMark/>
          </w:tcPr>
          <w:p w14:paraId="5B9FE889"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12</w:t>
            </w:r>
          </w:p>
        </w:tc>
        <w:tc>
          <w:tcPr>
            <w:tcW w:w="1861" w:type="dxa"/>
            <w:hideMark/>
          </w:tcPr>
          <w:p w14:paraId="20A8C928"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1595" w:type="dxa"/>
            <w:hideMark/>
          </w:tcPr>
          <w:p w14:paraId="0639C0E7"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введите значение</w:t>
            </w:r>
          </w:p>
        </w:tc>
        <w:tc>
          <w:tcPr>
            <w:tcW w:w="2331" w:type="dxa"/>
            <w:hideMark/>
          </w:tcPr>
          <w:p w14:paraId="70AA0853"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[[Поле для свободного ввода]]</w:t>
            </w:r>
          </w:p>
        </w:tc>
      </w:tr>
      <w:tr w:rsidR="00287112" w:rsidRPr="006321F9" w14:paraId="05F60F91" w14:textId="77777777" w:rsidTr="00287112">
        <w:trPr>
          <w:tblCellSpacing w:w="15" w:type="dxa"/>
        </w:trPr>
        <w:tc>
          <w:tcPr>
            <w:tcW w:w="3874" w:type="dxa"/>
            <w:gridSpan w:val="2"/>
            <w:hideMark/>
          </w:tcPr>
          <w:p w14:paraId="2E46B97B" w14:textId="77777777" w:rsidR="00182F96" w:rsidRPr="00182F96" w:rsidRDefault="00182F96" w:rsidP="00182F96">
            <w:pPr>
              <w:spacing w:before="100" w:beforeAutospacing="1" w:after="100" w:afterAutospacing="1" w:line="240" w:lineRule="auto"/>
              <w:rPr>
                <w:rFonts w:ascii="inherit" w:eastAsia="Times New Roman" w:hAnsi="inherit"/>
                <w:sz w:val="24"/>
                <w:szCs w:val="24"/>
                <w:lang w:eastAsia="ru-RU"/>
              </w:rPr>
            </w:pPr>
            <w:r w:rsidRPr="00182F96">
              <w:rPr>
                <w:rFonts w:ascii="inherit" w:eastAsia="Times New Roman" w:hAnsi="inherit"/>
                <w:sz w:val="24"/>
                <w:szCs w:val="24"/>
                <w:lang w:eastAsia="ru-RU"/>
              </w:rPr>
              <w:t>ОБЩЕЕ КОЛИЧЕСТВО ЧАСОВ ПО ПРОГРАММЕ</w:t>
            </w:r>
          </w:p>
        </w:tc>
        <w:tc>
          <w:tcPr>
            <w:tcW w:w="791" w:type="dxa"/>
            <w:hideMark/>
          </w:tcPr>
          <w:p w14:paraId="6A4671E8"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170</w:t>
            </w:r>
          </w:p>
        </w:tc>
        <w:tc>
          <w:tcPr>
            <w:tcW w:w="1861" w:type="dxa"/>
            <w:hideMark/>
          </w:tcPr>
          <w:p w14:paraId="2B8CC366"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3</w:t>
            </w:r>
          </w:p>
        </w:tc>
        <w:tc>
          <w:tcPr>
            <w:tcW w:w="1595" w:type="dxa"/>
            <w:hideMark/>
          </w:tcPr>
          <w:p w14:paraId="5230EC08" w14:textId="77777777" w:rsidR="00182F96" w:rsidRPr="00182F96" w:rsidRDefault="00182F96" w:rsidP="00182F96">
            <w:pPr>
              <w:spacing w:after="0" w:line="240" w:lineRule="auto"/>
              <w:jc w:val="center"/>
              <w:rPr>
                <w:rFonts w:ascii="inherit" w:eastAsia="Times New Roman" w:hAnsi="inherit"/>
                <w:sz w:val="24"/>
                <w:szCs w:val="24"/>
                <w:lang w:eastAsia="ru-RU"/>
              </w:rPr>
            </w:pPr>
            <w:r w:rsidRPr="00182F96">
              <w:rPr>
                <w:rFonts w:ascii="inherit" w:eastAsia="Times New Roman" w:hAnsi="inherit"/>
                <w:sz w:val="24"/>
                <w:szCs w:val="24"/>
                <w:lang w:eastAsia="ru-RU"/>
              </w:rPr>
              <w:t>0</w:t>
            </w:r>
          </w:p>
        </w:tc>
        <w:tc>
          <w:tcPr>
            <w:tcW w:w="2331" w:type="dxa"/>
            <w:hideMark/>
          </w:tcPr>
          <w:p w14:paraId="39DBCFCA" w14:textId="77777777" w:rsidR="00182F96" w:rsidRPr="00182F96" w:rsidRDefault="00182F96" w:rsidP="00182F96">
            <w:pPr>
              <w:spacing w:after="0" w:line="240" w:lineRule="auto"/>
              <w:jc w:val="center"/>
              <w:rPr>
                <w:rFonts w:ascii="inherit" w:eastAsia="Times New Roman" w:hAnsi="inherit"/>
                <w:sz w:val="24"/>
                <w:szCs w:val="24"/>
                <w:lang w:val="en-US" w:eastAsia="ru-RU"/>
              </w:rPr>
            </w:pPr>
          </w:p>
          <w:p w14:paraId="40BF4CE7" w14:textId="77777777" w:rsidR="00182F96" w:rsidRPr="00182F96" w:rsidRDefault="00182F96" w:rsidP="00182F96">
            <w:pPr>
              <w:spacing w:after="0" w:line="240" w:lineRule="auto"/>
              <w:rPr>
                <w:rFonts w:ascii="inherit" w:eastAsia="Times New Roman" w:hAnsi="inherit"/>
                <w:sz w:val="24"/>
                <w:szCs w:val="24"/>
                <w:lang w:val="en-US" w:eastAsia="ru-RU"/>
              </w:rPr>
            </w:pPr>
            <w:r w:rsidRPr="00182F96">
              <w:rPr>
                <w:rFonts w:ascii="inherit" w:eastAsia="Times New Roman" w:hAnsi="inherit"/>
                <w:sz w:val="24"/>
                <w:szCs w:val="24"/>
                <w:lang w:val="en-US" w:eastAsia="ru-RU"/>
              </w:rPr>
              <w:t>Draggable item 1319212266 was dropped over droppable area 1319212257</w:t>
            </w:r>
          </w:p>
        </w:tc>
      </w:tr>
    </w:tbl>
    <w:p w14:paraId="4BBFD264" w14:textId="77777777" w:rsidR="00182F96" w:rsidRPr="00182F96" w:rsidRDefault="00182F96" w:rsidP="00182F96">
      <w:pPr>
        <w:spacing w:after="0" w:line="240" w:lineRule="auto"/>
        <w:rPr>
          <w:rFonts w:ascii="Times New Roman" w:eastAsia="Times New Roman" w:hAnsi="Times New Roman"/>
          <w:b/>
          <w:bCs/>
          <w:caps/>
          <w:sz w:val="24"/>
          <w:szCs w:val="24"/>
          <w:lang w:eastAsia="ru-RU"/>
        </w:rPr>
      </w:pPr>
      <w:r w:rsidRPr="00182F96">
        <w:rPr>
          <w:rFonts w:ascii="Times New Roman" w:eastAsia="Times New Roman" w:hAnsi="Times New Roman"/>
          <w:b/>
          <w:bCs/>
          <w:caps/>
          <w:sz w:val="24"/>
          <w:szCs w:val="24"/>
          <w:lang w:eastAsia="ru-RU"/>
        </w:rPr>
        <w:t>11 КЛАСС</w:t>
      </w:r>
    </w:p>
    <w:tbl>
      <w:tblPr>
        <w:tblW w:w="10490"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7"/>
        <w:gridCol w:w="2976"/>
        <w:gridCol w:w="1232"/>
        <w:gridCol w:w="2143"/>
        <w:gridCol w:w="1536"/>
        <w:gridCol w:w="1996"/>
      </w:tblGrid>
      <w:tr w:rsidR="00287112" w:rsidRPr="00182F96" w14:paraId="20288D8B" w14:textId="77777777" w:rsidTr="006321F9">
        <w:trPr>
          <w:tblHeader/>
          <w:tblCellSpacing w:w="15" w:type="dxa"/>
        </w:trPr>
        <w:tc>
          <w:tcPr>
            <w:tcW w:w="563" w:type="dxa"/>
            <w:vMerge w:val="restart"/>
            <w:shd w:val="clear" w:color="auto" w:fill="FFFFFF"/>
            <w:hideMark/>
          </w:tcPr>
          <w:p w14:paraId="18F7205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 п/п</w:t>
            </w:r>
          </w:p>
        </w:tc>
        <w:tc>
          <w:tcPr>
            <w:tcW w:w="2952" w:type="dxa"/>
            <w:vMerge w:val="restart"/>
            <w:shd w:val="clear" w:color="auto" w:fill="FFFFFF"/>
            <w:hideMark/>
          </w:tcPr>
          <w:p w14:paraId="5B9FA30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Наименование разделов и тем программы</w:t>
            </w:r>
          </w:p>
        </w:tc>
        <w:tc>
          <w:tcPr>
            <w:tcW w:w="3330" w:type="dxa"/>
            <w:gridSpan w:val="2"/>
            <w:shd w:val="clear" w:color="auto" w:fill="FFFFFF"/>
            <w:hideMark/>
          </w:tcPr>
          <w:p w14:paraId="163E616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Количество часов</w:t>
            </w:r>
          </w:p>
        </w:tc>
        <w:tc>
          <w:tcPr>
            <w:tcW w:w="3495" w:type="dxa"/>
            <w:gridSpan w:val="2"/>
            <w:shd w:val="clear" w:color="auto" w:fill="FFFFFF"/>
            <w:hideMark/>
          </w:tcPr>
          <w:p w14:paraId="722C14D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Электронные (цифровые) образовательные ресурсы</w:t>
            </w:r>
          </w:p>
        </w:tc>
      </w:tr>
      <w:tr w:rsidR="00287112" w:rsidRPr="00182F96" w14:paraId="3548DD5B" w14:textId="77777777" w:rsidTr="006321F9">
        <w:trPr>
          <w:tblHeader/>
          <w:tblCellSpacing w:w="15" w:type="dxa"/>
        </w:trPr>
        <w:tc>
          <w:tcPr>
            <w:tcW w:w="563" w:type="dxa"/>
            <w:vMerge/>
            <w:hideMark/>
          </w:tcPr>
          <w:p w14:paraId="4ECAD6B3" w14:textId="77777777" w:rsidR="00182F96" w:rsidRPr="00182F96" w:rsidRDefault="00182F96" w:rsidP="00182F96">
            <w:pPr>
              <w:spacing w:after="0" w:line="240" w:lineRule="auto"/>
              <w:rPr>
                <w:rFonts w:ascii="inherit" w:eastAsia="Times New Roman" w:hAnsi="inherit"/>
                <w:color w:val="000000"/>
                <w:sz w:val="21"/>
                <w:szCs w:val="21"/>
                <w:lang w:eastAsia="ru-RU"/>
              </w:rPr>
            </w:pPr>
          </w:p>
        </w:tc>
        <w:tc>
          <w:tcPr>
            <w:tcW w:w="2952" w:type="dxa"/>
            <w:vMerge/>
            <w:hideMark/>
          </w:tcPr>
          <w:p w14:paraId="569B7CA0" w14:textId="77777777" w:rsidR="00182F96" w:rsidRPr="00182F96" w:rsidRDefault="00182F96" w:rsidP="00182F96">
            <w:pPr>
              <w:spacing w:after="0" w:line="240" w:lineRule="auto"/>
              <w:rPr>
                <w:rFonts w:ascii="inherit" w:eastAsia="Times New Roman" w:hAnsi="inherit"/>
                <w:color w:val="000000"/>
                <w:sz w:val="21"/>
                <w:szCs w:val="21"/>
                <w:lang w:eastAsia="ru-RU"/>
              </w:rPr>
            </w:pPr>
          </w:p>
        </w:tc>
        <w:tc>
          <w:tcPr>
            <w:tcW w:w="1208" w:type="dxa"/>
            <w:hideMark/>
          </w:tcPr>
          <w:p w14:paraId="2608D9A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Всего</w:t>
            </w:r>
          </w:p>
        </w:tc>
        <w:tc>
          <w:tcPr>
            <w:tcW w:w="0" w:type="auto"/>
            <w:hideMark/>
          </w:tcPr>
          <w:p w14:paraId="3C936344"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Контрольные работы</w:t>
            </w:r>
          </w:p>
        </w:tc>
        <w:tc>
          <w:tcPr>
            <w:tcW w:w="1507" w:type="dxa"/>
            <w:shd w:val="clear" w:color="auto" w:fill="FFFFFF"/>
            <w:hideMark/>
          </w:tcPr>
          <w:p w14:paraId="7D5401FD"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Практические работы</w:t>
            </w:r>
          </w:p>
        </w:tc>
        <w:tc>
          <w:tcPr>
            <w:tcW w:w="1958" w:type="dxa"/>
            <w:vAlign w:val="center"/>
            <w:hideMark/>
          </w:tcPr>
          <w:p w14:paraId="1ADD4265" w14:textId="77777777" w:rsidR="00182F96" w:rsidRPr="00182F96" w:rsidRDefault="00182F96" w:rsidP="00182F96">
            <w:pPr>
              <w:spacing w:after="0" w:line="240" w:lineRule="auto"/>
              <w:rPr>
                <w:rFonts w:ascii="inherit" w:eastAsia="Times New Roman" w:hAnsi="inherit"/>
                <w:color w:val="000000"/>
                <w:sz w:val="21"/>
                <w:szCs w:val="21"/>
                <w:lang w:eastAsia="ru-RU"/>
              </w:rPr>
            </w:pPr>
          </w:p>
        </w:tc>
      </w:tr>
      <w:tr w:rsidR="00182F96" w:rsidRPr="00182F96" w14:paraId="652D8A64" w14:textId="77777777" w:rsidTr="00287112">
        <w:trPr>
          <w:tblCellSpacing w:w="15" w:type="dxa"/>
        </w:trPr>
        <w:tc>
          <w:tcPr>
            <w:tcW w:w="10430" w:type="dxa"/>
            <w:gridSpan w:val="6"/>
            <w:hideMark/>
          </w:tcPr>
          <w:p w14:paraId="4760BC8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Раздел 1.</w:t>
            </w:r>
            <w:r w:rsidRPr="00182F96">
              <w:rPr>
                <w:rFonts w:ascii="inherit" w:eastAsia="Times New Roman" w:hAnsi="inherit"/>
                <w:color w:val="000000"/>
                <w:sz w:val="24"/>
                <w:szCs w:val="24"/>
                <w:lang w:eastAsia="ru-RU"/>
              </w:rPr>
              <w:t xml:space="preserve"> </w:t>
            </w:r>
            <w:r w:rsidRPr="00182F96">
              <w:rPr>
                <w:rFonts w:ascii="inherit" w:eastAsia="Times New Roman" w:hAnsi="inherit"/>
                <w:b/>
                <w:bCs/>
                <w:color w:val="000000"/>
                <w:sz w:val="24"/>
                <w:szCs w:val="24"/>
                <w:lang w:eastAsia="ru-RU"/>
              </w:rPr>
              <w:t>Литература конца XIX — начала ХХ века</w:t>
            </w:r>
          </w:p>
        </w:tc>
      </w:tr>
      <w:tr w:rsidR="00287112" w:rsidRPr="00182F96" w14:paraId="3A7B1558" w14:textId="77777777" w:rsidTr="006321F9">
        <w:trPr>
          <w:tblCellSpacing w:w="15" w:type="dxa"/>
        </w:trPr>
        <w:tc>
          <w:tcPr>
            <w:tcW w:w="563" w:type="dxa"/>
            <w:hideMark/>
          </w:tcPr>
          <w:p w14:paraId="1F230821"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1.1</w:t>
            </w:r>
          </w:p>
        </w:tc>
        <w:tc>
          <w:tcPr>
            <w:tcW w:w="2952" w:type="dxa"/>
            <w:hideMark/>
          </w:tcPr>
          <w:p w14:paraId="1DFB9FC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А. И. Куприн. Рассказы и повести [[(два произведения по выбору). Например, «Гранатовый браслет», «Олеся», «Поединок» и др.]]</w:t>
            </w:r>
          </w:p>
        </w:tc>
        <w:tc>
          <w:tcPr>
            <w:tcW w:w="1208" w:type="dxa"/>
            <w:hideMark/>
          </w:tcPr>
          <w:p w14:paraId="592C405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w:t>
            </w:r>
          </w:p>
        </w:tc>
        <w:tc>
          <w:tcPr>
            <w:tcW w:w="0" w:type="auto"/>
            <w:hideMark/>
          </w:tcPr>
          <w:p w14:paraId="11AD67A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446D6866"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344AF3E3"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57826E2F" w14:textId="77777777" w:rsidTr="006321F9">
        <w:trPr>
          <w:tblCellSpacing w:w="15" w:type="dxa"/>
        </w:trPr>
        <w:tc>
          <w:tcPr>
            <w:tcW w:w="563" w:type="dxa"/>
            <w:hideMark/>
          </w:tcPr>
          <w:p w14:paraId="1EEEAE8E"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1.2</w:t>
            </w:r>
          </w:p>
        </w:tc>
        <w:tc>
          <w:tcPr>
            <w:tcW w:w="2952" w:type="dxa"/>
            <w:hideMark/>
          </w:tcPr>
          <w:p w14:paraId="45AB526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Л. Н. Андреев. Рассказы и повести [[(два произведения по выбору). Например, «Иуда Искариот», «Большой шлем», «Рассказ о семи повешенных» и др.]]</w:t>
            </w:r>
          </w:p>
        </w:tc>
        <w:tc>
          <w:tcPr>
            <w:tcW w:w="1208" w:type="dxa"/>
            <w:hideMark/>
          </w:tcPr>
          <w:p w14:paraId="58852AEF"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0" w:type="auto"/>
            <w:hideMark/>
          </w:tcPr>
          <w:p w14:paraId="07CCF3C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5CB11B24"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116B2BF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2B53C226" w14:textId="77777777" w:rsidTr="006321F9">
        <w:trPr>
          <w:tblCellSpacing w:w="15" w:type="dxa"/>
        </w:trPr>
        <w:tc>
          <w:tcPr>
            <w:tcW w:w="563" w:type="dxa"/>
            <w:hideMark/>
          </w:tcPr>
          <w:p w14:paraId="41C9D78B"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1.3</w:t>
            </w:r>
          </w:p>
        </w:tc>
        <w:tc>
          <w:tcPr>
            <w:tcW w:w="2952" w:type="dxa"/>
            <w:hideMark/>
          </w:tcPr>
          <w:p w14:paraId="775EBA7F"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М. Горький. Рассказы и роман [[(два произведения по выбору). Например, «Старуха </w:t>
            </w:r>
            <w:proofErr w:type="spellStart"/>
            <w:r w:rsidRPr="00182F96">
              <w:rPr>
                <w:rFonts w:ascii="inherit" w:eastAsia="Times New Roman" w:hAnsi="inherit"/>
                <w:color w:val="000000"/>
                <w:sz w:val="24"/>
                <w:szCs w:val="24"/>
                <w:lang w:eastAsia="ru-RU"/>
              </w:rPr>
              <w:lastRenderedPageBreak/>
              <w:t>Изергиль</w:t>
            </w:r>
            <w:proofErr w:type="spellEnd"/>
            <w:r w:rsidRPr="00182F96">
              <w:rPr>
                <w:rFonts w:ascii="inherit" w:eastAsia="Times New Roman" w:hAnsi="inherit"/>
                <w:color w:val="000000"/>
                <w:sz w:val="24"/>
                <w:szCs w:val="24"/>
                <w:lang w:eastAsia="ru-RU"/>
              </w:rPr>
              <w:t xml:space="preserve">», «Макар </w:t>
            </w:r>
            <w:proofErr w:type="spellStart"/>
            <w:r w:rsidRPr="00182F96">
              <w:rPr>
                <w:rFonts w:ascii="inherit" w:eastAsia="Times New Roman" w:hAnsi="inherit"/>
                <w:color w:val="000000"/>
                <w:sz w:val="24"/>
                <w:szCs w:val="24"/>
                <w:lang w:eastAsia="ru-RU"/>
              </w:rPr>
              <w:t>Чудра</w:t>
            </w:r>
            <w:proofErr w:type="spellEnd"/>
            <w:r w:rsidRPr="00182F96">
              <w:rPr>
                <w:rFonts w:ascii="inherit" w:eastAsia="Times New Roman" w:hAnsi="inherit"/>
                <w:color w:val="000000"/>
                <w:sz w:val="24"/>
                <w:szCs w:val="24"/>
                <w:lang w:eastAsia="ru-RU"/>
              </w:rPr>
              <w:t>», «Коновалов», «Фома Гордеев» и др.]] Пьеса «На дне»</w:t>
            </w:r>
          </w:p>
        </w:tc>
        <w:tc>
          <w:tcPr>
            <w:tcW w:w="1208" w:type="dxa"/>
            <w:hideMark/>
          </w:tcPr>
          <w:p w14:paraId="08259386"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6</w:t>
            </w:r>
          </w:p>
        </w:tc>
        <w:tc>
          <w:tcPr>
            <w:tcW w:w="0" w:type="auto"/>
            <w:hideMark/>
          </w:tcPr>
          <w:p w14:paraId="2499390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252E522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7D11B4D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15747F35" w14:textId="77777777" w:rsidTr="006321F9">
        <w:trPr>
          <w:tblCellSpacing w:w="15" w:type="dxa"/>
        </w:trPr>
        <w:tc>
          <w:tcPr>
            <w:tcW w:w="563" w:type="dxa"/>
            <w:hideMark/>
          </w:tcPr>
          <w:p w14:paraId="474BF310"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1.4</w:t>
            </w:r>
          </w:p>
        </w:tc>
        <w:tc>
          <w:tcPr>
            <w:tcW w:w="2952" w:type="dxa"/>
            <w:hideMark/>
          </w:tcPr>
          <w:p w14:paraId="47B87CB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1208" w:type="dxa"/>
            <w:hideMark/>
          </w:tcPr>
          <w:p w14:paraId="0B94378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0" w:type="auto"/>
            <w:hideMark/>
          </w:tcPr>
          <w:p w14:paraId="50238D8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7EF9A9E4"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4AF789F6"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182F96" w:rsidRPr="00182F96" w14:paraId="1D88BF1E" w14:textId="77777777" w:rsidTr="00287112">
        <w:trPr>
          <w:tblCellSpacing w:w="15" w:type="dxa"/>
        </w:trPr>
        <w:tc>
          <w:tcPr>
            <w:tcW w:w="10430" w:type="dxa"/>
            <w:gridSpan w:val="6"/>
            <w:hideMark/>
          </w:tcPr>
          <w:p w14:paraId="3140C9C1"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Добавить строку</w:t>
            </w:r>
          </w:p>
        </w:tc>
      </w:tr>
      <w:tr w:rsidR="00287112" w:rsidRPr="00182F96" w14:paraId="67E53F99" w14:textId="77777777" w:rsidTr="006321F9">
        <w:trPr>
          <w:tblCellSpacing w:w="15" w:type="dxa"/>
        </w:trPr>
        <w:tc>
          <w:tcPr>
            <w:tcW w:w="3545" w:type="dxa"/>
            <w:gridSpan w:val="2"/>
            <w:hideMark/>
          </w:tcPr>
          <w:p w14:paraId="221898C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Итого по разделу</w:t>
            </w:r>
          </w:p>
        </w:tc>
        <w:tc>
          <w:tcPr>
            <w:tcW w:w="1208" w:type="dxa"/>
            <w:hideMark/>
          </w:tcPr>
          <w:p w14:paraId="24A8AFB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16</w:t>
            </w:r>
          </w:p>
        </w:tc>
        <w:tc>
          <w:tcPr>
            <w:tcW w:w="5617" w:type="dxa"/>
            <w:gridSpan w:val="3"/>
            <w:hideMark/>
          </w:tcPr>
          <w:p w14:paraId="766A5253"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p>
        </w:tc>
      </w:tr>
      <w:tr w:rsidR="00182F96" w:rsidRPr="00182F96" w14:paraId="1D0D618B" w14:textId="77777777" w:rsidTr="00287112">
        <w:trPr>
          <w:tblCellSpacing w:w="15" w:type="dxa"/>
        </w:trPr>
        <w:tc>
          <w:tcPr>
            <w:tcW w:w="10430" w:type="dxa"/>
            <w:gridSpan w:val="6"/>
            <w:hideMark/>
          </w:tcPr>
          <w:p w14:paraId="60C5BDC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Раздел 2.</w:t>
            </w:r>
            <w:r w:rsidRPr="00182F96">
              <w:rPr>
                <w:rFonts w:ascii="inherit" w:eastAsia="Times New Roman" w:hAnsi="inherit"/>
                <w:color w:val="000000"/>
                <w:sz w:val="24"/>
                <w:szCs w:val="24"/>
                <w:lang w:eastAsia="ru-RU"/>
              </w:rPr>
              <w:t xml:space="preserve"> </w:t>
            </w:r>
            <w:r w:rsidRPr="00182F96">
              <w:rPr>
                <w:rFonts w:ascii="inherit" w:eastAsia="Times New Roman" w:hAnsi="inherit"/>
                <w:b/>
                <w:bCs/>
                <w:color w:val="000000"/>
                <w:sz w:val="24"/>
                <w:szCs w:val="24"/>
                <w:lang w:eastAsia="ru-RU"/>
              </w:rPr>
              <w:t>Литература ХХ века</w:t>
            </w:r>
          </w:p>
        </w:tc>
      </w:tr>
      <w:tr w:rsidR="00287112" w:rsidRPr="00182F96" w14:paraId="49AD5D59" w14:textId="77777777" w:rsidTr="006321F9">
        <w:trPr>
          <w:tblCellSpacing w:w="15" w:type="dxa"/>
        </w:trPr>
        <w:tc>
          <w:tcPr>
            <w:tcW w:w="563" w:type="dxa"/>
            <w:hideMark/>
          </w:tcPr>
          <w:p w14:paraId="2563CF77"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w:t>
            </w:r>
          </w:p>
        </w:tc>
        <w:tc>
          <w:tcPr>
            <w:tcW w:w="2952" w:type="dxa"/>
            <w:hideMark/>
          </w:tcPr>
          <w:p w14:paraId="011AC40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1208" w:type="dxa"/>
            <w:hideMark/>
          </w:tcPr>
          <w:p w14:paraId="7ADEF21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6</w:t>
            </w:r>
          </w:p>
        </w:tc>
        <w:tc>
          <w:tcPr>
            <w:tcW w:w="0" w:type="auto"/>
            <w:hideMark/>
          </w:tcPr>
          <w:p w14:paraId="55F978D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5E9E202E"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73456E82"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26D72632" w14:textId="77777777" w:rsidTr="006321F9">
        <w:trPr>
          <w:tblCellSpacing w:w="15" w:type="dxa"/>
        </w:trPr>
        <w:tc>
          <w:tcPr>
            <w:tcW w:w="563" w:type="dxa"/>
            <w:hideMark/>
          </w:tcPr>
          <w:p w14:paraId="1AE2FD5F"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2.2</w:t>
            </w:r>
          </w:p>
        </w:tc>
        <w:tc>
          <w:tcPr>
            <w:tcW w:w="2952" w:type="dxa"/>
            <w:hideMark/>
          </w:tcPr>
          <w:p w14:paraId="111ED76B"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А. А. Блок. Стихотворения [[(не менее пяти по выбору). Например, «Незнакомка», «Россия», «Ночь, улица, фонарь, аптека…», «Река раскинулась. Течёт, </w:t>
            </w:r>
            <w:r w:rsidRPr="00182F96">
              <w:rPr>
                <w:rFonts w:ascii="inherit" w:eastAsia="Times New Roman" w:hAnsi="inherit"/>
                <w:color w:val="000000"/>
                <w:sz w:val="24"/>
                <w:szCs w:val="24"/>
                <w:lang w:eastAsia="ru-RU"/>
              </w:rPr>
              <w:lastRenderedPageBreak/>
              <w:t>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1208" w:type="dxa"/>
            <w:hideMark/>
          </w:tcPr>
          <w:p w14:paraId="673AD64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6</w:t>
            </w:r>
          </w:p>
        </w:tc>
        <w:tc>
          <w:tcPr>
            <w:tcW w:w="0" w:type="auto"/>
            <w:hideMark/>
          </w:tcPr>
          <w:p w14:paraId="573C04D0"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34918C4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4EBF958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39460BC6" w14:textId="77777777" w:rsidTr="006321F9">
        <w:trPr>
          <w:tblCellSpacing w:w="15" w:type="dxa"/>
        </w:trPr>
        <w:tc>
          <w:tcPr>
            <w:tcW w:w="563" w:type="dxa"/>
            <w:hideMark/>
          </w:tcPr>
          <w:p w14:paraId="26E105B6"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2.3</w:t>
            </w:r>
          </w:p>
        </w:tc>
        <w:tc>
          <w:tcPr>
            <w:tcW w:w="2952" w:type="dxa"/>
            <w:hideMark/>
          </w:tcPr>
          <w:p w14:paraId="21A4DDC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1208" w:type="dxa"/>
            <w:hideMark/>
          </w:tcPr>
          <w:p w14:paraId="4CDCD9C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0" w:type="auto"/>
            <w:hideMark/>
          </w:tcPr>
          <w:p w14:paraId="4F9BBA3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2444247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65383B41"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48057676" w14:textId="77777777" w:rsidTr="006321F9">
        <w:trPr>
          <w:tblCellSpacing w:w="15" w:type="dxa"/>
        </w:trPr>
        <w:tc>
          <w:tcPr>
            <w:tcW w:w="563" w:type="dxa"/>
            <w:hideMark/>
          </w:tcPr>
          <w:p w14:paraId="4F3E78A1"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2.4</w:t>
            </w:r>
          </w:p>
        </w:tc>
        <w:tc>
          <w:tcPr>
            <w:tcW w:w="2952" w:type="dxa"/>
            <w:hideMark/>
          </w:tcPr>
          <w:p w14:paraId="2AA6A031"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В. В. Маяковский. Стихотворения [[(не менее пяти по выбору). Например, «А вы могли бы?», «Нате!», «Послушайте!», «</w:t>
            </w:r>
            <w:proofErr w:type="spellStart"/>
            <w:r w:rsidRPr="00182F96">
              <w:rPr>
                <w:rFonts w:ascii="inherit" w:eastAsia="Times New Roman" w:hAnsi="inherit"/>
                <w:color w:val="000000"/>
                <w:sz w:val="24"/>
                <w:szCs w:val="24"/>
                <w:lang w:eastAsia="ru-RU"/>
              </w:rPr>
              <w:t>Лиличка</w:t>
            </w:r>
            <w:proofErr w:type="spellEnd"/>
            <w:r w:rsidRPr="00182F96">
              <w:rPr>
                <w:rFonts w:ascii="inherit" w:eastAsia="Times New Roman" w:hAnsi="inherit"/>
                <w:color w:val="000000"/>
                <w:sz w:val="24"/>
                <w:szCs w:val="24"/>
                <w:lang w:eastAsia="ru-RU"/>
              </w:rPr>
              <w:t xml:space="preserve">!», «Юбилейное», «Прозаседавшиеся», «Письмо Татьяне Яковлевой», «Скрипка и немножко нервно», «Дешёвая распродажа», «Левый марш», «Сергею Есенину», «Товарищу </w:t>
            </w:r>
            <w:r w:rsidRPr="00182F96">
              <w:rPr>
                <w:rFonts w:ascii="inherit" w:eastAsia="Times New Roman" w:hAnsi="inherit"/>
                <w:color w:val="000000"/>
                <w:sz w:val="24"/>
                <w:szCs w:val="24"/>
                <w:lang w:eastAsia="ru-RU"/>
              </w:rPr>
              <w:lastRenderedPageBreak/>
              <w:t>Нетте, пароходу и человеку» и др.]] Поэмы «Облако в штанах», «Во весь голос. Первое вступление в поэму»</w:t>
            </w:r>
          </w:p>
        </w:tc>
        <w:tc>
          <w:tcPr>
            <w:tcW w:w="1208" w:type="dxa"/>
            <w:hideMark/>
          </w:tcPr>
          <w:p w14:paraId="555C3A43"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6</w:t>
            </w:r>
          </w:p>
        </w:tc>
        <w:tc>
          <w:tcPr>
            <w:tcW w:w="0" w:type="auto"/>
            <w:hideMark/>
          </w:tcPr>
          <w:p w14:paraId="4E33FA9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3B21ACC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15ED348B"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470CDAF5" w14:textId="77777777" w:rsidTr="006321F9">
        <w:trPr>
          <w:tblCellSpacing w:w="15" w:type="dxa"/>
        </w:trPr>
        <w:tc>
          <w:tcPr>
            <w:tcW w:w="563" w:type="dxa"/>
            <w:hideMark/>
          </w:tcPr>
          <w:p w14:paraId="149E6F07"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2.5</w:t>
            </w:r>
          </w:p>
        </w:tc>
        <w:tc>
          <w:tcPr>
            <w:tcW w:w="2952" w:type="dxa"/>
            <w:hideMark/>
          </w:tcPr>
          <w:p w14:paraId="1D161113"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182F96">
              <w:rPr>
                <w:rFonts w:ascii="inherit" w:eastAsia="Times New Roman" w:hAnsi="inherit"/>
                <w:color w:val="000000"/>
                <w:sz w:val="24"/>
                <w:szCs w:val="24"/>
                <w:lang w:eastAsia="ru-RU"/>
              </w:rPr>
              <w:t>ковыль.Равнина</w:t>
            </w:r>
            <w:proofErr w:type="spellEnd"/>
            <w:r w:rsidRPr="00182F96">
              <w:rPr>
                <w:rFonts w:ascii="inherit" w:eastAsia="Times New Roman" w:hAnsi="inherit"/>
                <w:color w:val="000000"/>
                <w:sz w:val="24"/>
                <w:szCs w:val="24"/>
                <w:lang w:eastAsia="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1208" w:type="dxa"/>
            <w:hideMark/>
          </w:tcPr>
          <w:p w14:paraId="7299BBD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6</w:t>
            </w:r>
          </w:p>
        </w:tc>
        <w:tc>
          <w:tcPr>
            <w:tcW w:w="0" w:type="auto"/>
            <w:hideMark/>
          </w:tcPr>
          <w:p w14:paraId="0EC86BA5"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39D65D80"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6FCDD90E"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7FD10977" w14:textId="77777777" w:rsidTr="006321F9">
        <w:trPr>
          <w:tblCellSpacing w:w="15" w:type="dxa"/>
        </w:trPr>
        <w:tc>
          <w:tcPr>
            <w:tcW w:w="563" w:type="dxa"/>
            <w:hideMark/>
          </w:tcPr>
          <w:p w14:paraId="5338BFFF"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2.6</w:t>
            </w:r>
          </w:p>
        </w:tc>
        <w:tc>
          <w:tcPr>
            <w:tcW w:w="2952" w:type="dxa"/>
            <w:hideMark/>
          </w:tcPr>
          <w:p w14:paraId="432A6F0E"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w:t>
            </w:r>
            <w:proofErr w:type="gramStart"/>
            <w:r w:rsidRPr="00182F96">
              <w:rPr>
                <w:rFonts w:ascii="inherit" w:eastAsia="Times New Roman" w:hAnsi="inherit"/>
                <w:color w:val="000000"/>
                <w:sz w:val="24"/>
                <w:szCs w:val="24"/>
                <w:lang w:eastAsia="ru-RU"/>
              </w:rPr>
              <w:t>собою</w:t>
            </w:r>
            <w:proofErr w:type="gramEnd"/>
            <w:r w:rsidRPr="00182F96">
              <w:rPr>
                <w:rFonts w:ascii="inherit" w:eastAsia="Times New Roman" w:hAnsi="inherit"/>
                <w:color w:val="000000"/>
                <w:sz w:val="24"/>
                <w:szCs w:val="24"/>
                <w:lang w:eastAsia="ru-RU"/>
              </w:rPr>
              <w:t xml:space="preserve"> не чуя страны…», «</w:t>
            </w:r>
            <w:proofErr w:type="spellStart"/>
            <w:r w:rsidRPr="00182F96">
              <w:rPr>
                <w:rFonts w:ascii="inherit" w:eastAsia="Times New Roman" w:hAnsi="inherit"/>
                <w:color w:val="000000"/>
                <w:sz w:val="24"/>
                <w:szCs w:val="24"/>
                <w:lang w:eastAsia="ru-RU"/>
              </w:rPr>
              <w:t>Notre</w:t>
            </w:r>
            <w:proofErr w:type="spellEnd"/>
            <w:r w:rsidRPr="00182F96">
              <w:rPr>
                <w:rFonts w:ascii="inherit" w:eastAsia="Times New Roman" w:hAnsi="inherit"/>
                <w:color w:val="000000"/>
                <w:sz w:val="24"/>
                <w:szCs w:val="24"/>
                <w:lang w:eastAsia="ru-RU"/>
              </w:rPr>
              <w:t xml:space="preserve"> </w:t>
            </w:r>
            <w:proofErr w:type="spellStart"/>
            <w:r w:rsidRPr="00182F96">
              <w:rPr>
                <w:rFonts w:ascii="inherit" w:eastAsia="Times New Roman" w:hAnsi="inherit"/>
                <w:color w:val="000000"/>
                <w:sz w:val="24"/>
                <w:szCs w:val="24"/>
                <w:lang w:eastAsia="ru-RU"/>
              </w:rPr>
              <w:t>Dame</w:t>
            </w:r>
            <w:proofErr w:type="spellEnd"/>
            <w:r w:rsidRPr="00182F96">
              <w:rPr>
                <w:rFonts w:ascii="inherit" w:eastAsia="Times New Roman" w:hAnsi="inherit"/>
                <w:color w:val="000000"/>
                <w:sz w:val="24"/>
                <w:szCs w:val="24"/>
                <w:lang w:eastAsia="ru-RU"/>
              </w:rPr>
              <w:t>», «</w:t>
            </w:r>
            <w:proofErr w:type="spellStart"/>
            <w:r w:rsidRPr="00182F96">
              <w:rPr>
                <w:rFonts w:ascii="inherit" w:eastAsia="Times New Roman" w:hAnsi="inherit"/>
                <w:color w:val="000000"/>
                <w:sz w:val="24"/>
                <w:szCs w:val="24"/>
                <w:lang w:eastAsia="ru-RU"/>
              </w:rPr>
              <w:t>Айя</w:t>
            </w:r>
            <w:proofErr w:type="spellEnd"/>
            <w:r w:rsidRPr="00182F96">
              <w:rPr>
                <w:rFonts w:ascii="inherit" w:eastAsia="Times New Roman" w:hAnsi="inherit"/>
                <w:color w:val="000000"/>
                <w:sz w:val="24"/>
                <w:szCs w:val="24"/>
                <w:lang w:eastAsia="ru-RU"/>
              </w:rPr>
              <w:t xml:space="preserve">-София», </w:t>
            </w:r>
            <w:r w:rsidRPr="00182F96">
              <w:rPr>
                <w:rFonts w:ascii="inherit" w:eastAsia="Times New Roman" w:hAnsi="inherit"/>
                <w:color w:val="000000"/>
                <w:sz w:val="24"/>
                <w:szCs w:val="24"/>
                <w:lang w:eastAsia="ru-RU"/>
              </w:rPr>
              <w:lastRenderedPageBreak/>
              <w:t xml:space="preserve">«Невыразимая печаль…», «Золотистого мёда струя из бутылки текла…», «Я не слыхал рассказов </w:t>
            </w:r>
            <w:proofErr w:type="spellStart"/>
            <w:r w:rsidRPr="00182F96">
              <w:rPr>
                <w:rFonts w:ascii="inherit" w:eastAsia="Times New Roman" w:hAnsi="inherit"/>
                <w:color w:val="000000"/>
                <w:sz w:val="24"/>
                <w:szCs w:val="24"/>
                <w:lang w:eastAsia="ru-RU"/>
              </w:rPr>
              <w:t>Оссиана</w:t>
            </w:r>
            <w:proofErr w:type="spellEnd"/>
            <w:r w:rsidRPr="00182F96">
              <w:rPr>
                <w:rFonts w:ascii="inherit" w:eastAsia="Times New Roman" w:hAnsi="inherit"/>
                <w:color w:val="000000"/>
                <w:sz w:val="24"/>
                <w:szCs w:val="24"/>
                <w:lang w:eastAsia="ru-RU"/>
              </w:rPr>
              <w:t>…», «Нет, никогда ничей я не был современник…», «Я к губам подношу эту зелень…» и др.]]</w:t>
            </w:r>
          </w:p>
        </w:tc>
        <w:tc>
          <w:tcPr>
            <w:tcW w:w="1208" w:type="dxa"/>
            <w:hideMark/>
          </w:tcPr>
          <w:p w14:paraId="4DF3489F"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4</w:t>
            </w:r>
          </w:p>
        </w:tc>
        <w:tc>
          <w:tcPr>
            <w:tcW w:w="0" w:type="auto"/>
            <w:hideMark/>
          </w:tcPr>
          <w:p w14:paraId="0935E21E"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73305104"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1FA1088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50CD623F" w14:textId="77777777" w:rsidTr="006321F9">
        <w:trPr>
          <w:tblCellSpacing w:w="15" w:type="dxa"/>
        </w:trPr>
        <w:tc>
          <w:tcPr>
            <w:tcW w:w="563" w:type="dxa"/>
            <w:hideMark/>
          </w:tcPr>
          <w:p w14:paraId="1165260D"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2.7</w:t>
            </w:r>
          </w:p>
        </w:tc>
        <w:tc>
          <w:tcPr>
            <w:tcW w:w="2952" w:type="dxa"/>
            <w:hideMark/>
          </w:tcPr>
          <w:p w14:paraId="70717219"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1208" w:type="dxa"/>
            <w:hideMark/>
          </w:tcPr>
          <w:p w14:paraId="4B331DD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5</w:t>
            </w:r>
          </w:p>
        </w:tc>
        <w:tc>
          <w:tcPr>
            <w:tcW w:w="0" w:type="auto"/>
            <w:hideMark/>
          </w:tcPr>
          <w:p w14:paraId="030BDB2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78E252A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1D89F6CA"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1DD20557" w14:textId="77777777" w:rsidTr="006321F9">
        <w:trPr>
          <w:tblCellSpacing w:w="15" w:type="dxa"/>
        </w:trPr>
        <w:tc>
          <w:tcPr>
            <w:tcW w:w="563" w:type="dxa"/>
            <w:hideMark/>
          </w:tcPr>
          <w:p w14:paraId="723EF3EF"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2.8</w:t>
            </w:r>
          </w:p>
        </w:tc>
        <w:tc>
          <w:tcPr>
            <w:tcW w:w="2952" w:type="dxa"/>
            <w:hideMark/>
          </w:tcPr>
          <w:p w14:paraId="74210AFC"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182F96">
              <w:rPr>
                <w:rFonts w:ascii="inherit" w:eastAsia="Times New Roman" w:hAnsi="inherit"/>
                <w:color w:val="000000"/>
                <w:sz w:val="24"/>
                <w:szCs w:val="24"/>
                <w:lang w:eastAsia="ru-RU"/>
              </w:rPr>
              <w:t>утешно</w:t>
            </w:r>
            <w:proofErr w:type="spellEnd"/>
            <w:r w:rsidRPr="00182F96">
              <w:rPr>
                <w:rFonts w:ascii="inherit" w:eastAsia="Times New Roman" w:hAnsi="inherit"/>
                <w:color w:val="000000"/>
                <w:sz w:val="24"/>
                <w:szCs w:val="24"/>
                <w:lang w:eastAsia="ru-RU"/>
              </w:rPr>
              <w:t xml:space="preserve">…», «Не с теми я, кто бросил </w:t>
            </w:r>
            <w:r w:rsidRPr="00182F96">
              <w:rPr>
                <w:rFonts w:ascii="inherit" w:eastAsia="Times New Roman" w:hAnsi="inherit"/>
                <w:color w:val="000000"/>
                <w:sz w:val="24"/>
                <w:szCs w:val="24"/>
                <w:lang w:eastAsia="ru-RU"/>
              </w:rPr>
              <w:lastRenderedPageBreak/>
              <w:t>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1208" w:type="dxa"/>
            <w:hideMark/>
          </w:tcPr>
          <w:p w14:paraId="32AF6CC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6</w:t>
            </w:r>
          </w:p>
        </w:tc>
        <w:tc>
          <w:tcPr>
            <w:tcW w:w="0" w:type="auto"/>
            <w:hideMark/>
          </w:tcPr>
          <w:p w14:paraId="0EED7C5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47C7F237"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5CA4154D"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6460CD22" w14:textId="77777777" w:rsidTr="006321F9">
        <w:trPr>
          <w:tblCellSpacing w:w="15" w:type="dxa"/>
        </w:trPr>
        <w:tc>
          <w:tcPr>
            <w:tcW w:w="563" w:type="dxa"/>
            <w:hideMark/>
          </w:tcPr>
          <w:p w14:paraId="1D239055"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2.9</w:t>
            </w:r>
          </w:p>
        </w:tc>
        <w:tc>
          <w:tcPr>
            <w:tcW w:w="2952" w:type="dxa"/>
            <w:hideMark/>
          </w:tcPr>
          <w:p w14:paraId="7864C96B"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Е. И. Замятин. Роман «Мы»</w:t>
            </w:r>
          </w:p>
        </w:tc>
        <w:tc>
          <w:tcPr>
            <w:tcW w:w="1208" w:type="dxa"/>
            <w:hideMark/>
          </w:tcPr>
          <w:p w14:paraId="4D900515"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0" w:type="auto"/>
            <w:hideMark/>
          </w:tcPr>
          <w:p w14:paraId="291FD02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4481DDC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45262B8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6D45FEC4" w14:textId="77777777" w:rsidTr="006321F9">
        <w:trPr>
          <w:tblCellSpacing w:w="15" w:type="dxa"/>
        </w:trPr>
        <w:tc>
          <w:tcPr>
            <w:tcW w:w="563" w:type="dxa"/>
            <w:hideMark/>
          </w:tcPr>
          <w:p w14:paraId="70AA6B30"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2.10</w:t>
            </w:r>
          </w:p>
        </w:tc>
        <w:tc>
          <w:tcPr>
            <w:tcW w:w="2952" w:type="dxa"/>
            <w:hideMark/>
          </w:tcPr>
          <w:p w14:paraId="54DF0879"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Н.А. Островский. Роман «Как закалялась сталь» (избранные главы)</w:t>
            </w:r>
          </w:p>
        </w:tc>
        <w:tc>
          <w:tcPr>
            <w:tcW w:w="1208" w:type="dxa"/>
            <w:hideMark/>
          </w:tcPr>
          <w:p w14:paraId="0B54E380"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0" w:type="auto"/>
            <w:hideMark/>
          </w:tcPr>
          <w:p w14:paraId="52A85B4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1FC35C7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24BFCDC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6A996460" w14:textId="77777777" w:rsidTr="006321F9">
        <w:trPr>
          <w:tblCellSpacing w:w="15" w:type="dxa"/>
        </w:trPr>
        <w:tc>
          <w:tcPr>
            <w:tcW w:w="563" w:type="dxa"/>
            <w:hideMark/>
          </w:tcPr>
          <w:p w14:paraId="314B9D3D"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2.11</w:t>
            </w:r>
          </w:p>
        </w:tc>
        <w:tc>
          <w:tcPr>
            <w:tcW w:w="2952" w:type="dxa"/>
            <w:hideMark/>
          </w:tcPr>
          <w:p w14:paraId="3CDC06B3"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М. А. Шолохов. Роман-эпопея «Тихий Дон»</w:t>
            </w:r>
          </w:p>
        </w:tc>
        <w:tc>
          <w:tcPr>
            <w:tcW w:w="1208" w:type="dxa"/>
            <w:hideMark/>
          </w:tcPr>
          <w:p w14:paraId="5FF9DD30"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6</w:t>
            </w:r>
          </w:p>
        </w:tc>
        <w:tc>
          <w:tcPr>
            <w:tcW w:w="0" w:type="auto"/>
            <w:hideMark/>
          </w:tcPr>
          <w:p w14:paraId="0FA76450"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23C01DC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1C43A839"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2D58A846" w14:textId="77777777" w:rsidTr="006321F9">
        <w:trPr>
          <w:tblCellSpacing w:w="15" w:type="dxa"/>
        </w:trPr>
        <w:tc>
          <w:tcPr>
            <w:tcW w:w="563" w:type="dxa"/>
            <w:hideMark/>
          </w:tcPr>
          <w:p w14:paraId="19ACB6A1"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2.12</w:t>
            </w:r>
          </w:p>
        </w:tc>
        <w:tc>
          <w:tcPr>
            <w:tcW w:w="2952" w:type="dxa"/>
            <w:hideMark/>
          </w:tcPr>
          <w:p w14:paraId="11E70CB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В. В. Набоков. Рассказы, повести, романы [[(одно произведение по выбору). Например, «Облако, озеро, башня», «Весна в </w:t>
            </w:r>
            <w:proofErr w:type="spellStart"/>
            <w:r w:rsidRPr="00182F96">
              <w:rPr>
                <w:rFonts w:ascii="inherit" w:eastAsia="Times New Roman" w:hAnsi="inherit"/>
                <w:color w:val="000000"/>
                <w:sz w:val="24"/>
                <w:szCs w:val="24"/>
                <w:lang w:eastAsia="ru-RU"/>
              </w:rPr>
              <w:t>Фиальте</w:t>
            </w:r>
            <w:proofErr w:type="spellEnd"/>
            <w:r w:rsidRPr="00182F96">
              <w:rPr>
                <w:rFonts w:ascii="inherit" w:eastAsia="Times New Roman" w:hAnsi="inherit"/>
                <w:color w:val="000000"/>
                <w:sz w:val="24"/>
                <w:szCs w:val="24"/>
                <w:lang w:eastAsia="ru-RU"/>
              </w:rPr>
              <w:t>», «Машенька», «Защита Лужина», «Дар» и др.]]</w:t>
            </w:r>
          </w:p>
        </w:tc>
        <w:tc>
          <w:tcPr>
            <w:tcW w:w="1208" w:type="dxa"/>
            <w:hideMark/>
          </w:tcPr>
          <w:p w14:paraId="67DF943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0" w:type="auto"/>
            <w:hideMark/>
          </w:tcPr>
          <w:p w14:paraId="07468DC7"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38B9C5D0"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49E69115"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7807474B" w14:textId="77777777" w:rsidTr="006321F9">
        <w:trPr>
          <w:tblCellSpacing w:w="15" w:type="dxa"/>
        </w:trPr>
        <w:tc>
          <w:tcPr>
            <w:tcW w:w="563" w:type="dxa"/>
            <w:hideMark/>
          </w:tcPr>
          <w:p w14:paraId="3D3C5082"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2.13</w:t>
            </w:r>
          </w:p>
        </w:tc>
        <w:tc>
          <w:tcPr>
            <w:tcW w:w="2952" w:type="dxa"/>
            <w:hideMark/>
          </w:tcPr>
          <w:p w14:paraId="4DE9653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w:t>
            </w:r>
            <w:r w:rsidRPr="00182F96">
              <w:rPr>
                <w:rFonts w:ascii="inherit" w:eastAsia="Times New Roman" w:hAnsi="inherit"/>
                <w:color w:val="000000"/>
                <w:sz w:val="24"/>
                <w:szCs w:val="24"/>
                <w:lang w:eastAsia="ru-RU"/>
              </w:rPr>
              <w:lastRenderedPageBreak/>
              <w:t>«Дни Турбиных», «Бег» и др.]]</w:t>
            </w:r>
          </w:p>
        </w:tc>
        <w:tc>
          <w:tcPr>
            <w:tcW w:w="1208" w:type="dxa"/>
            <w:hideMark/>
          </w:tcPr>
          <w:p w14:paraId="0DDCCE9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7</w:t>
            </w:r>
          </w:p>
        </w:tc>
        <w:tc>
          <w:tcPr>
            <w:tcW w:w="0" w:type="auto"/>
            <w:hideMark/>
          </w:tcPr>
          <w:p w14:paraId="6AEE4800"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524D1D56"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736B5776"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42B093F1" w14:textId="77777777" w:rsidTr="006321F9">
        <w:trPr>
          <w:tblCellSpacing w:w="15" w:type="dxa"/>
        </w:trPr>
        <w:tc>
          <w:tcPr>
            <w:tcW w:w="563" w:type="dxa"/>
            <w:hideMark/>
          </w:tcPr>
          <w:p w14:paraId="4A470B25"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2.14</w:t>
            </w:r>
          </w:p>
        </w:tc>
        <w:tc>
          <w:tcPr>
            <w:tcW w:w="2952" w:type="dxa"/>
            <w:hideMark/>
          </w:tcPr>
          <w:p w14:paraId="228370DF"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1208" w:type="dxa"/>
            <w:hideMark/>
          </w:tcPr>
          <w:p w14:paraId="278DDA1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w:t>
            </w:r>
          </w:p>
        </w:tc>
        <w:tc>
          <w:tcPr>
            <w:tcW w:w="0" w:type="auto"/>
            <w:hideMark/>
          </w:tcPr>
          <w:p w14:paraId="07F4EF0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5A83131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717F7B7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719F9EE6" w14:textId="77777777" w:rsidTr="006321F9">
        <w:trPr>
          <w:tblCellSpacing w:w="15" w:type="dxa"/>
        </w:trPr>
        <w:tc>
          <w:tcPr>
            <w:tcW w:w="563" w:type="dxa"/>
            <w:hideMark/>
          </w:tcPr>
          <w:p w14:paraId="0B286D61"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2.15</w:t>
            </w:r>
          </w:p>
        </w:tc>
        <w:tc>
          <w:tcPr>
            <w:tcW w:w="2952" w:type="dxa"/>
            <w:hideMark/>
          </w:tcPr>
          <w:p w14:paraId="28F8DA23"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А. Т. Твардовский. Стихотворения [[(не менее трёх по выбору). Например, «Вся суть в </w:t>
            </w:r>
            <w:proofErr w:type="spellStart"/>
            <w:r w:rsidRPr="00182F96">
              <w:rPr>
                <w:rFonts w:ascii="inherit" w:eastAsia="Times New Roman" w:hAnsi="inherit"/>
                <w:color w:val="000000"/>
                <w:sz w:val="24"/>
                <w:szCs w:val="24"/>
                <w:lang w:eastAsia="ru-RU"/>
              </w:rPr>
              <w:t>одномединственном</w:t>
            </w:r>
            <w:proofErr w:type="spellEnd"/>
            <w:r w:rsidRPr="00182F96">
              <w:rPr>
                <w:rFonts w:ascii="inherit" w:eastAsia="Times New Roman" w:hAnsi="inherit"/>
                <w:color w:val="000000"/>
                <w:sz w:val="24"/>
                <w:szCs w:val="24"/>
                <w:lang w:eastAsia="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1208" w:type="dxa"/>
            <w:hideMark/>
          </w:tcPr>
          <w:p w14:paraId="6DD53785"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w:t>
            </w:r>
          </w:p>
        </w:tc>
        <w:tc>
          <w:tcPr>
            <w:tcW w:w="0" w:type="auto"/>
            <w:hideMark/>
          </w:tcPr>
          <w:p w14:paraId="27BFDC1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066BDC24"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72E90CDE"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698F1859" w14:textId="77777777" w:rsidTr="006321F9">
        <w:trPr>
          <w:tblCellSpacing w:w="15" w:type="dxa"/>
        </w:trPr>
        <w:tc>
          <w:tcPr>
            <w:tcW w:w="563" w:type="dxa"/>
            <w:hideMark/>
          </w:tcPr>
          <w:p w14:paraId="139FE04F"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2.16</w:t>
            </w:r>
          </w:p>
        </w:tc>
        <w:tc>
          <w:tcPr>
            <w:tcW w:w="2952" w:type="dxa"/>
            <w:hideMark/>
          </w:tcPr>
          <w:p w14:paraId="776CE8D3"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182F96">
              <w:rPr>
                <w:rFonts w:ascii="inherit" w:eastAsia="Times New Roman" w:hAnsi="inherit"/>
                <w:color w:val="000000"/>
                <w:sz w:val="24"/>
                <w:szCs w:val="24"/>
                <w:lang w:eastAsia="ru-RU"/>
              </w:rPr>
              <w:t>Бондарев.«Горячий</w:t>
            </w:r>
            <w:proofErr w:type="spellEnd"/>
            <w:r w:rsidRPr="00182F96">
              <w:rPr>
                <w:rFonts w:ascii="inherit" w:eastAsia="Times New Roman" w:hAnsi="inherit"/>
                <w:color w:val="000000"/>
                <w:sz w:val="24"/>
                <w:szCs w:val="24"/>
                <w:lang w:eastAsia="ru-RU"/>
              </w:rPr>
              <w:t xml:space="preserve"> снег»; В. В. </w:t>
            </w:r>
            <w:proofErr w:type="spellStart"/>
            <w:r w:rsidRPr="00182F96">
              <w:rPr>
                <w:rFonts w:ascii="inherit" w:eastAsia="Times New Roman" w:hAnsi="inherit"/>
                <w:color w:val="000000"/>
                <w:sz w:val="24"/>
                <w:szCs w:val="24"/>
                <w:lang w:eastAsia="ru-RU"/>
              </w:rPr>
              <w:t>Быков.«Обелиск</w:t>
            </w:r>
            <w:proofErr w:type="spellEnd"/>
            <w:r w:rsidRPr="00182F96">
              <w:rPr>
                <w:rFonts w:ascii="inherit" w:eastAsia="Times New Roman" w:hAnsi="inherit"/>
                <w:color w:val="000000"/>
                <w:sz w:val="24"/>
                <w:szCs w:val="24"/>
                <w:lang w:eastAsia="ru-RU"/>
              </w:rPr>
              <w:t xml:space="preserve">», «Сотников», «Альпийская баллада»; Б. Л. Васильев. «А зори здесь тихие», «В списках не значился», «Завтра была война», «Летят мои кони»; К. Д. Воробьёв. «Убиты под </w:t>
            </w:r>
            <w:r w:rsidRPr="00182F96">
              <w:rPr>
                <w:rFonts w:ascii="inherit" w:eastAsia="Times New Roman" w:hAnsi="inherit"/>
                <w:color w:val="000000"/>
                <w:sz w:val="24"/>
                <w:szCs w:val="24"/>
                <w:lang w:eastAsia="ru-RU"/>
              </w:rPr>
              <w:lastRenderedPageBreak/>
              <w:t>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08" w:type="dxa"/>
            <w:hideMark/>
          </w:tcPr>
          <w:p w14:paraId="282CD45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5</w:t>
            </w:r>
          </w:p>
        </w:tc>
        <w:tc>
          <w:tcPr>
            <w:tcW w:w="0" w:type="auto"/>
            <w:hideMark/>
          </w:tcPr>
          <w:p w14:paraId="5ADB312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25FA52D5"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0F4873CC"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012B8CA4" w14:textId="77777777" w:rsidTr="006321F9">
        <w:trPr>
          <w:tblCellSpacing w:w="15" w:type="dxa"/>
        </w:trPr>
        <w:tc>
          <w:tcPr>
            <w:tcW w:w="563" w:type="dxa"/>
            <w:hideMark/>
          </w:tcPr>
          <w:p w14:paraId="31A5F3DC"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2.17</w:t>
            </w:r>
          </w:p>
        </w:tc>
        <w:tc>
          <w:tcPr>
            <w:tcW w:w="2952" w:type="dxa"/>
            <w:hideMark/>
          </w:tcPr>
          <w:p w14:paraId="46891D7B"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В.О. Богомолов. «В августе сорок четвёртого»</w:t>
            </w:r>
          </w:p>
        </w:tc>
        <w:tc>
          <w:tcPr>
            <w:tcW w:w="1208" w:type="dxa"/>
            <w:hideMark/>
          </w:tcPr>
          <w:p w14:paraId="153CDA5E"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1</w:t>
            </w:r>
          </w:p>
        </w:tc>
        <w:tc>
          <w:tcPr>
            <w:tcW w:w="0" w:type="auto"/>
            <w:hideMark/>
          </w:tcPr>
          <w:p w14:paraId="5A920417"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2EB3CC2F"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42ACFB25"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2C690F80" w14:textId="77777777" w:rsidTr="006321F9">
        <w:trPr>
          <w:tblCellSpacing w:w="15" w:type="dxa"/>
        </w:trPr>
        <w:tc>
          <w:tcPr>
            <w:tcW w:w="563" w:type="dxa"/>
            <w:hideMark/>
          </w:tcPr>
          <w:p w14:paraId="7EBF2D04"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2.18</w:t>
            </w:r>
          </w:p>
        </w:tc>
        <w:tc>
          <w:tcPr>
            <w:tcW w:w="2952" w:type="dxa"/>
            <w:hideMark/>
          </w:tcPr>
          <w:p w14:paraId="072EF09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А.А. Фадеев. Роман «Молодая гвардия»</w:t>
            </w:r>
          </w:p>
        </w:tc>
        <w:tc>
          <w:tcPr>
            <w:tcW w:w="1208" w:type="dxa"/>
            <w:hideMark/>
          </w:tcPr>
          <w:p w14:paraId="2ECF77F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0" w:type="auto"/>
            <w:hideMark/>
          </w:tcPr>
          <w:p w14:paraId="683911C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706C904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0FE702F4"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482CFE07" w14:textId="77777777" w:rsidTr="006321F9">
        <w:trPr>
          <w:tblCellSpacing w:w="15" w:type="dxa"/>
        </w:trPr>
        <w:tc>
          <w:tcPr>
            <w:tcW w:w="563" w:type="dxa"/>
            <w:hideMark/>
          </w:tcPr>
          <w:p w14:paraId="55847891"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2.19</w:t>
            </w:r>
          </w:p>
        </w:tc>
        <w:tc>
          <w:tcPr>
            <w:tcW w:w="2952" w:type="dxa"/>
            <w:hideMark/>
          </w:tcPr>
          <w:p w14:paraId="56122F1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w:t>
            </w:r>
            <w:proofErr w:type="spellStart"/>
            <w:r w:rsidRPr="00182F96">
              <w:rPr>
                <w:rFonts w:ascii="inherit" w:eastAsia="Times New Roman" w:hAnsi="inherit"/>
                <w:color w:val="000000"/>
                <w:sz w:val="24"/>
                <w:szCs w:val="24"/>
                <w:lang w:eastAsia="ru-RU"/>
              </w:rPr>
              <w:t>Д.Левитанского</w:t>
            </w:r>
            <w:proofErr w:type="spellEnd"/>
            <w:r w:rsidRPr="00182F96">
              <w:rPr>
                <w:rFonts w:ascii="inherit" w:eastAsia="Times New Roman" w:hAnsi="inherit"/>
                <w:color w:val="000000"/>
                <w:sz w:val="24"/>
                <w:szCs w:val="24"/>
                <w:lang w:eastAsia="ru-RU"/>
              </w:rPr>
              <w:t>, С. С. Орлова, Д. С. Самойлова, К. М. Симонова, Б. А. Слуцкого и др.]]</w:t>
            </w:r>
          </w:p>
        </w:tc>
        <w:tc>
          <w:tcPr>
            <w:tcW w:w="1208" w:type="dxa"/>
            <w:hideMark/>
          </w:tcPr>
          <w:p w14:paraId="12A4513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0" w:type="auto"/>
            <w:hideMark/>
          </w:tcPr>
          <w:p w14:paraId="44CD04C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083DE113"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48F05D02"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347AE08F" w14:textId="77777777" w:rsidTr="006321F9">
        <w:trPr>
          <w:tblCellSpacing w:w="15" w:type="dxa"/>
        </w:trPr>
        <w:tc>
          <w:tcPr>
            <w:tcW w:w="563" w:type="dxa"/>
            <w:hideMark/>
          </w:tcPr>
          <w:p w14:paraId="011A2664"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2.20</w:t>
            </w:r>
          </w:p>
        </w:tc>
        <w:tc>
          <w:tcPr>
            <w:tcW w:w="2952" w:type="dxa"/>
            <w:hideMark/>
          </w:tcPr>
          <w:p w14:paraId="633F879E"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1208" w:type="dxa"/>
            <w:hideMark/>
          </w:tcPr>
          <w:p w14:paraId="1742A89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1</w:t>
            </w:r>
          </w:p>
        </w:tc>
        <w:tc>
          <w:tcPr>
            <w:tcW w:w="0" w:type="auto"/>
            <w:hideMark/>
          </w:tcPr>
          <w:p w14:paraId="7349A4C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6B427766"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6FEB647C"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6DFA74BA" w14:textId="77777777" w:rsidTr="006321F9">
        <w:trPr>
          <w:tblCellSpacing w:w="15" w:type="dxa"/>
        </w:trPr>
        <w:tc>
          <w:tcPr>
            <w:tcW w:w="563" w:type="dxa"/>
            <w:hideMark/>
          </w:tcPr>
          <w:p w14:paraId="69059CFF"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2.21</w:t>
            </w:r>
          </w:p>
        </w:tc>
        <w:tc>
          <w:tcPr>
            <w:tcW w:w="2952" w:type="dxa"/>
            <w:hideMark/>
          </w:tcPr>
          <w:p w14:paraId="1764D4AE"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w:t>
            </w:r>
            <w:r w:rsidRPr="00182F96">
              <w:rPr>
                <w:rFonts w:ascii="inherit" w:eastAsia="Times New Roman" w:hAnsi="inherit"/>
                <w:color w:val="000000"/>
                <w:sz w:val="24"/>
                <w:szCs w:val="24"/>
                <w:lang w:eastAsia="ru-RU"/>
              </w:rPr>
              <w:lastRenderedPageBreak/>
              <w:t>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1208" w:type="dxa"/>
            <w:hideMark/>
          </w:tcPr>
          <w:p w14:paraId="123FDC3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6</w:t>
            </w:r>
          </w:p>
        </w:tc>
        <w:tc>
          <w:tcPr>
            <w:tcW w:w="0" w:type="auto"/>
            <w:hideMark/>
          </w:tcPr>
          <w:p w14:paraId="36F0355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383B6B7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5A97007C"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52FA0307" w14:textId="77777777" w:rsidTr="006321F9">
        <w:trPr>
          <w:tblCellSpacing w:w="15" w:type="dxa"/>
        </w:trPr>
        <w:tc>
          <w:tcPr>
            <w:tcW w:w="563" w:type="dxa"/>
            <w:hideMark/>
          </w:tcPr>
          <w:p w14:paraId="3C5D020D"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2.22</w:t>
            </w:r>
          </w:p>
        </w:tc>
        <w:tc>
          <w:tcPr>
            <w:tcW w:w="2952" w:type="dxa"/>
            <w:hideMark/>
          </w:tcPr>
          <w:p w14:paraId="57247793"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А. В. Вампилов. Пьесы [[(не менее одной по выбору). Например, «Старший сын», «Утиная охота» и др.]]</w:t>
            </w:r>
          </w:p>
        </w:tc>
        <w:tc>
          <w:tcPr>
            <w:tcW w:w="1208" w:type="dxa"/>
            <w:hideMark/>
          </w:tcPr>
          <w:p w14:paraId="2D0C2DD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0" w:type="auto"/>
            <w:hideMark/>
          </w:tcPr>
          <w:p w14:paraId="4747C9CE"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2815B3D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63A1D876"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405C5826" w14:textId="77777777" w:rsidTr="006321F9">
        <w:trPr>
          <w:tblCellSpacing w:w="15" w:type="dxa"/>
        </w:trPr>
        <w:tc>
          <w:tcPr>
            <w:tcW w:w="563" w:type="dxa"/>
            <w:hideMark/>
          </w:tcPr>
          <w:p w14:paraId="5C530D6A"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2.23</w:t>
            </w:r>
          </w:p>
        </w:tc>
        <w:tc>
          <w:tcPr>
            <w:tcW w:w="2952" w:type="dxa"/>
            <w:hideMark/>
          </w:tcPr>
          <w:p w14:paraId="79368E9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208" w:type="dxa"/>
            <w:hideMark/>
          </w:tcPr>
          <w:p w14:paraId="3D095D6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w:t>
            </w:r>
          </w:p>
        </w:tc>
        <w:tc>
          <w:tcPr>
            <w:tcW w:w="0" w:type="auto"/>
            <w:hideMark/>
          </w:tcPr>
          <w:p w14:paraId="2B51C9F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7BBE828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56A2D899"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5D489DE3" w14:textId="77777777" w:rsidTr="006321F9">
        <w:trPr>
          <w:tblCellSpacing w:w="15" w:type="dxa"/>
        </w:trPr>
        <w:tc>
          <w:tcPr>
            <w:tcW w:w="563" w:type="dxa"/>
            <w:hideMark/>
          </w:tcPr>
          <w:p w14:paraId="31AE793B"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2.24</w:t>
            </w:r>
          </w:p>
        </w:tc>
        <w:tc>
          <w:tcPr>
            <w:tcW w:w="2952" w:type="dxa"/>
            <w:hideMark/>
          </w:tcPr>
          <w:p w14:paraId="0D6D949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1208" w:type="dxa"/>
            <w:hideMark/>
          </w:tcPr>
          <w:p w14:paraId="3FEA3B9F"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w:t>
            </w:r>
          </w:p>
        </w:tc>
        <w:tc>
          <w:tcPr>
            <w:tcW w:w="0" w:type="auto"/>
            <w:hideMark/>
          </w:tcPr>
          <w:p w14:paraId="17FE29A4"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0C903B1E"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1438ACC4"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22A60346" w14:textId="77777777" w:rsidTr="006321F9">
        <w:trPr>
          <w:tblCellSpacing w:w="15" w:type="dxa"/>
        </w:trPr>
        <w:tc>
          <w:tcPr>
            <w:tcW w:w="563" w:type="dxa"/>
            <w:hideMark/>
          </w:tcPr>
          <w:p w14:paraId="45DE00A1"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2.25</w:t>
            </w:r>
          </w:p>
        </w:tc>
        <w:tc>
          <w:tcPr>
            <w:tcW w:w="2952" w:type="dxa"/>
            <w:hideMark/>
          </w:tcPr>
          <w:p w14:paraId="70CB014B"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1208" w:type="dxa"/>
            <w:hideMark/>
          </w:tcPr>
          <w:p w14:paraId="36FD8E2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0" w:type="auto"/>
            <w:hideMark/>
          </w:tcPr>
          <w:p w14:paraId="384394B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13ADC1F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0BF7207D"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4A29BFF2" w14:textId="77777777" w:rsidTr="006321F9">
        <w:trPr>
          <w:tblCellSpacing w:w="15" w:type="dxa"/>
        </w:trPr>
        <w:tc>
          <w:tcPr>
            <w:tcW w:w="563" w:type="dxa"/>
            <w:hideMark/>
          </w:tcPr>
          <w:p w14:paraId="55D8602E"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2.26</w:t>
            </w:r>
          </w:p>
        </w:tc>
        <w:tc>
          <w:tcPr>
            <w:tcW w:w="2952" w:type="dxa"/>
            <w:hideMark/>
          </w:tcPr>
          <w:p w14:paraId="68EEB70D"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1208" w:type="dxa"/>
            <w:hideMark/>
          </w:tcPr>
          <w:p w14:paraId="28F14E9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0" w:type="auto"/>
            <w:hideMark/>
          </w:tcPr>
          <w:p w14:paraId="4C6164D4"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4F65EEA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1481947A"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79AC36FC" w14:textId="77777777" w:rsidTr="006321F9">
        <w:trPr>
          <w:tblCellSpacing w:w="15" w:type="dxa"/>
        </w:trPr>
        <w:tc>
          <w:tcPr>
            <w:tcW w:w="563" w:type="dxa"/>
            <w:hideMark/>
          </w:tcPr>
          <w:p w14:paraId="3EB58686"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2.27</w:t>
            </w:r>
          </w:p>
        </w:tc>
        <w:tc>
          <w:tcPr>
            <w:tcW w:w="2952" w:type="dxa"/>
            <w:hideMark/>
          </w:tcPr>
          <w:p w14:paraId="54F693D3"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182F96">
              <w:rPr>
                <w:rFonts w:ascii="inherit" w:eastAsia="Times New Roman" w:hAnsi="inherit"/>
                <w:color w:val="000000"/>
                <w:sz w:val="24"/>
                <w:szCs w:val="24"/>
                <w:lang w:eastAsia="ru-RU"/>
              </w:rPr>
              <w:t>надцатого</w:t>
            </w:r>
            <w:proofErr w:type="spellEnd"/>
            <w:r w:rsidRPr="00182F96">
              <w:rPr>
                <w:rFonts w:ascii="inherit" w:eastAsia="Times New Roman" w:hAnsi="inherit"/>
                <w:color w:val="000000"/>
                <w:sz w:val="24"/>
                <w:szCs w:val="24"/>
                <w:lang w:eastAsia="ru-RU"/>
              </w:rPr>
              <w:t xml:space="preserve"> </w:t>
            </w:r>
            <w:proofErr w:type="spellStart"/>
            <w:r w:rsidRPr="00182F96">
              <w:rPr>
                <w:rFonts w:ascii="inherit" w:eastAsia="Times New Roman" w:hAnsi="inherit"/>
                <w:color w:val="000000"/>
                <w:sz w:val="24"/>
                <w:szCs w:val="24"/>
                <w:lang w:eastAsia="ru-RU"/>
              </w:rPr>
              <w:t>мартобря</w:t>
            </w:r>
            <w:proofErr w:type="spellEnd"/>
            <w:r w:rsidRPr="00182F96">
              <w:rPr>
                <w:rFonts w:ascii="inherit" w:eastAsia="Times New Roman" w:hAnsi="inherit"/>
                <w:color w:val="000000"/>
                <w:sz w:val="24"/>
                <w:szCs w:val="24"/>
                <w:lang w:eastAsia="ru-RU"/>
              </w:rPr>
              <w:t>…», «Воротишься на родину. Ну что ж…», «</w:t>
            </w:r>
            <w:proofErr w:type="spellStart"/>
            <w:r w:rsidRPr="00182F96">
              <w:rPr>
                <w:rFonts w:ascii="inherit" w:eastAsia="Times New Roman" w:hAnsi="inherit"/>
                <w:color w:val="000000"/>
                <w:sz w:val="24"/>
                <w:szCs w:val="24"/>
                <w:lang w:eastAsia="ru-RU"/>
              </w:rPr>
              <w:t>Postscriptum</w:t>
            </w:r>
            <w:proofErr w:type="spellEnd"/>
            <w:r w:rsidRPr="00182F96">
              <w:rPr>
                <w:rFonts w:ascii="inherit" w:eastAsia="Times New Roman" w:hAnsi="inherit"/>
                <w:color w:val="000000"/>
                <w:sz w:val="24"/>
                <w:szCs w:val="24"/>
                <w:lang w:eastAsia="ru-RU"/>
              </w:rPr>
              <w:t>» «На смерть Жукова» и др.]]</w:t>
            </w:r>
          </w:p>
        </w:tc>
        <w:tc>
          <w:tcPr>
            <w:tcW w:w="1208" w:type="dxa"/>
            <w:hideMark/>
          </w:tcPr>
          <w:p w14:paraId="1291FAFE"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w:t>
            </w:r>
          </w:p>
        </w:tc>
        <w:tc>
          <w:tcPr>
            <w:tcW w:w="0" w:type="auto"/>
            <w:hideMark/>
          </w:tcPr>
          <w:p w14:paraId="0556A6FD"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6850DAAD"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00E2037B"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6A377ACB" w14:textId="77777777" w:rsidTr="006321F9">
        <w:trPr>
          <w:tblCellSpacing w:w="15" w:type="dxa"/>
        </w:trPr>
        <w:tc>
          <w:tcPr>
            <w:tcW w:w="563" w:type="dxa"/>
            <w:hideMark/>
          </w:tcPr>
          <w:p w14:paraId="5EC64F51"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2.28</w:t>
            </w:r>
          </w:p>
        </w:tc>
        <w:tc>
          <w:tcPr>
            <w:tcW w:w="2952" w:type="dxa"/>
            <w:hideMark/>
          </w:tcPr>
          <w:p w14:paraId="78DDBFD9"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1208" w:type="dxa"/>
            <w:hideMark/>
          </w:tcPr>
          <w:p w14:paraId="6E15D77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0" w:type="auto"/>
            <w:hideMark/>
          </w:tcPr>
          <w:p w14:paraId="56F82FA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0A49B6E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48FB429E"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182F96" w:rsidRPr="00182F96" w14:paraId="47AE7C2C" w14:textId="77777777" w:rsidTr="00287112">
        <w:trPr>
          <w:tblCellSpacing w:w="15" w:type="dxa"/>
        </w:trPr>
        <w:tc>
          <w:tcPr>
            <w:tcW w:w="10430" w:type="dxa"/>
            <w:gridSpan w:val="6"/>
            <w:hideMark/>
          </w:tcPr>
          <w:p w14:paraId="6D6E9DF4"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Добавить строку</w:t>
            </w:r>
          </w:p>
        </w:tc>
      </w:tr>
      <w:tr w:rsidR="00287112" w:rsidRPr="00182F96" w14:paraId="0F44FA33" w14:textId="77777777" w:rsidTr="006321F9">
        <w:trPr>
          <w:tblCellSpacing w:w="15" w:type="dxa"/>
        </w:trPr>
        <w:tc>
          <w:tcPr>
            <w:tcW w:w="3545" w:type="dxa"/>
            <w:gridSpan w:val="2"/>
            <w:hideMark/>
          </w:tcPr>
          <w:p w14:paraId="0BDE786F"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Итого по разделу</w:t>
            </w:r>
          </w:p>
        </w:tc>
        <w:tc>
          <w:tcPr>
            <w:tcW w:w="1208" w:type="dxa"/>
            <w:hideMark/>
          </w:tcPr>
          <w:p w14:paraId="70BEE2A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112</w:t>
            </w:r>
          </w:p>
        </w:tc>
        <w:tc>
          <w:tcPr>
            <w:tcW w:w="5617" w:type="dxa"/>
            <w:gridSpan w:val="3"/>
            <w:hideMark/>
          </w:tcPr>
          <w:p w14:paraId="6609566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p>
        </w:tc>
      </w:tr>
      <w:tr w:rsidR="00182F96" w:rsidRPr="00182F96" w14:paraId="68AAFDF8" w14:textId="77777777" w:rsidTr="00287112">
        <w:trPr>
          <w:tblCellSpacing w:w="15" w:type="dxa"/>
        </w:trPr>
        <w:tc>
          <w:tcPr>
            <w:tcW w:w="10430" w:type="dxa"/>
            <w:gridSpan w:val="6"/>
            <w:hideMark/>
          </w:tcPr>
          <w:p w14:paraId="643F3A43"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Раздел 3.</w:t>
            </w:r>
            <w:r w:rsidRPr="00182F96">
              <w:rPr>
                <w:rFonts w:ascii="inherit" w:eastAsia="Times New Roman" w:hAnsi="inherit"/>
                <w:color w:val="000000"/>
                <w:sz w:val="24"/>
                <w:szCs w:val="24"/>
                <w:lang w:eastAsia="ru-RU"/>
              </w:rPr>
              <w:t xml:space="preserve"> </w:t>
            </w:r>
            <w:r w:rsidRPr="00182F96">
              <w:rPr>
                <w:rFonts w:ascii="inherit" w:eastAsia="Times New Roman" w:hAnsi="inherit"/>
                <w:b/>
                <w:bCs/>
                <w:color w:val="000000"/>
                <w:sz w:val="24"/>
                <w:szCs w:val="24"/>
                <w:lang w:eastAsia="ru-RU"/>
              </w:rPr>
              <w:t>Проза второй половины XX — начала XXI века</w:t>
            </w:r>
          </w:p>
        </w:tc>
      </w:tr>
      <w:tr w:rsidR="00287112" w:rsidRPr="00182F96" w14:paraId="19D0FF6F" w14:textId="77777777" w:rsidTr="006321F9">
        <w:trPr>
          <w:tblCellSpacing w:w="15" w:type="dxa"/>
        </w:trPr>
        <w:tc>
          <w:tcPr>
            <w:tcW w:w="563" w:type="dxa"/>
            <w:hideMark/>
          </w:tcPr>
          <w:p w14:paraId="02DE06F0"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3.1</w:t>
            </w:r>
          </w:p>
        </w:tc>
        <w:tc>
          <w:tcPr>
            <w:tcW w:w="2952" w:type="dxa"/>
            <w:hideMark/>
          </w:tcPr>
          <w:p w14:paraId="1ABCD19F"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182F96">
              <w:rPr>
                <w:rFonts w:ascii="inherit" w:eastAsia="Times New Roman" w:hAnsi="inherit"/>
                <w:color w:val="000000"/>
                <w:sz w:val="24"/>
                <w:szCs w:val="24"/>
                <w:lang w:eastAsia="ru-RU"/>
              </w:rPr>
              <w:t>Бобришный</w:t>
            </w:r>
            <w:proofErr w:type="spellEnd"/>
            <w:r w:rsidRPr="00182F96">
              <w:rPr>
                <w:rFonts w:ascii="inherit" w:eastAsia="Times New Roman" w:hAnsi="inherit"/>
                <w:color w:val="000000"/>
                <w:sz w:val="24"/>
                <w:szCs w:val="24"/>
                <w:lang w:eastAsia="ru-RU"/>
              </w:rPr>
              <w:t xml:space="preserve"> </w:t>
            </w:r>
            <w:proofErr w:type="spellStart"/>
            <w:r w:rsidRPr="00182F96">
              <w:rPr>
                <w:rFonts w:ascii="inherit" w:eastAsia="Times New Roman" w:hAnsi="inherit"/>
                <w:color w:val="000000"/>
                <w:sz w:val="24"/>
                <w:szCs w:val="24"/>
                <w:lang w:eastAsia="ru-RU"/>
              </w:rPr>
              <w:t>угор</w:t>
            </w:r>
            <w:proofErr w:type="spellEnd"/>
            <w:r w:rsidRPr="00182F96">
              <w:rPr>
                <w:rFonts w:ascii="inherit" w:eastAsia="Times New Roman" w:hAnsi="inherit"/>
                <w:color w:val="000000"/>
                <w:sz w:val="24"/>
                <w:szCs w:val="24"/>
                <w:lang w:eastAsia="ru-RU"/>
              </w:rPr>
              <w:t xml:space="preserve">» и др.), А. Г. Битов (цикл рассказов «Аптекарский остров», повесть «Жизнь в ветреную погоду» и др.), А. Н. Варламов (повести «Гора», «Рождение» и др.), Г. Н. </w:t>
            </w:r>
            <w:proofErr w:type="spellStart"/>
            <w:r w:rsidRPr="00182F96">
              <w:rPr>
                <w:rFonts w:ascii="inherit" w:eastAsia="Times New Roman" w:hAnsi="inherit"/>
                <w:color w:val="000000"/>
                <w:sz w:val="24"/>
                <w:szCs w:val="24"/>
                <w:lang w:eastAsia="ru-RU"/>
              </w:rPr>
              <w:t>Владимов</w:t>
            </w:r>
            <w:proofErr w:type="spellEnd"/>
            <w:r w:rsidRPr="00182F96">
              <w:rPr>
                <w:rFonts w:ascii="inherit" w:eastAsia="Times New Roman" w:hAnsi="inherit"/>
                <w:color w:val="000000"/>
                <w:sz w:val="24"/>
                <w:szCs w:val="24"/>
                <w:lang w:eastAsia="ru-RU"/>
              </w:rPr>
              <w:t xml:space="preserve">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w:t>
            </w:r>
            <w:r w:rsidRPr="00182F96">
              <w:rPr>
                <w:rFonts w:ascii="inherit" w:eastAsia="Times New Roman" w:hAnsi="inherit"/>
                <w:color w:val="000000"/>
                <w:sz w:val="24"/>
                <w:szCs w:val="24"/>
                <w:lang w:eastAsia="ru-RU"/>
              </w:rPr>
              <w:lastRenderedPageBreak/>
              <w:t xml:space="preserve">«Кавказский пленный»), В. О. Пелевин (повесть «Омон Ра», роман «Жизнь насекомых» и др.), Захар </w:t>
            </w:r>
            <w:proofErr w:type="spellStart"/>
            <w:r w:rsidRPr="00182F96">
              <w:rPr>
                <w:rFonts w:ascii="inherit" w:eastAsia="Times New Roman" w:hAnsi="inherit"/>
                <w:color w:val="000000"/>
                <w:sz w:val="24"/>
                <w:szCs w:val="24"/>
                <w:lang w:eastAsia="ru-RU"/>
              </w:rPr>
              <w:t>Прилепин</w:t>
            </w:r>
            <w:proofErr w:type="spellEnd"/>
            <w:r w:rsidRPr="00182F96">
              <w:rPr>
                <w:rFonts w:ascii="inherit" w:eastAsia="Times New Roman" w:hAnsi="inherit"/>
                <w:color w:val="000000"/>
                <w:sz w:val="24"/>
                <w:szCs w:val="24"/>
                <w:lang w:eastAsia="ru-RU"/>
              </w:rPr>
              <w:t xml:space="preserve">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1208" w:type="dxa"/>
            <w:hideMark/>
          </w:tcPr>
          <w:p w14:paraId="58C28F96"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5</w:t>
            </w:r>
          </w:p>
        </w:tc>
        <w:tc>
          <w:tcPr>
            <w:tcW w:w="0" w:type="auto"/>
            <w:hideMark/>
          </w:tcPr>
          <w:p w14:paraId="3B0B61A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3EAD4C2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194F7F3D"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w:t>
            </w:r>
          </w:p>
        </w:tc>
      </w:tr>
      <w:tr w:rsidR="00182F96" w:rsidRPr="00182F96" w14:paraId="242B26DC" w14:textId="77777777" w:rsidTr="00287112">
        <w:trPr>
          <w:tblCellSpacing w:w="15" w:type="dxa"/>
        </w:trPr>
        <w:tc>
          <w:tcPr>
            <w:tcW w:w="10430" w:type="dxa"/>
            <w:gridSpan w:val="6"/>
            <w:hideMark/>
          </w:tcPr>
          <w:p w14:paraId="01E4089D"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Добавить строку</w:t>
            </w:r>
          </w:p>
        </w:tc>
      </w:tr>
      <w:tr w:rsidR="00287112" w:rsidRPr="00182F96" w14:paraId="1B2FF87C" w14:textId="77777777" w:rsidTr="006321F9">
        <w:trPr>
          <w:tblCellSpacing w:w="15" w:type="dxa"/>
        </w:trPr>
        <w:tc>
          <w:tcPr>
            <w:tcW w:w="3545" w:type="dxa"/>
            <w:gridSpan w:val="2"/>
            <w:hideMark/>
          </w:tcPr>
          <w:p w14:paraId="267E85C4"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Итого по разделу</w:t>
            </w:r>
          </w:p>
        </w:tc>
        <w:tc>
          <w:tcPr>
            <w:tcW w:w="1208" w:type="dxa"/>
            <w:hideMark/>
          </w:tcPr>
          <w:p w14:paraId="5EDE7164"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5</w:t>
            </w:r>
          </w:p>
        </w:tc>
        <w:tc>
          <w:tcPr>
            <w:tcW w:w="5617" w:type="dxa"/>
            <w:gridSpan w:val="3"/>
            <w:hideMark/>
          </w:tcPr>
          <w:p w14:paraId="16B0E43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p>
        </w:tc>
      </w:tr>
      <w:tr w:rsidR="00182F96" w:rsidRPr="00182F96" w14:paraId="67B8A647" w14:textId="77777777" w:rsidTr="00287112">
        <w:trPr>
          <w:tblCellSpacing w:w="15" w:type="dxa"/>
        </w:trPr>
        <w:tc>
          <w:tcPr>
            <w:tcW w:w="10430" w:type="dxa"/>
            <w:gridSpan w:val="6"/>
            <w:hideMark/>
          </w:tcPr>
          <w:p w14:paraId="1A5C731C"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Раздел 4.</w:t>
            </w:r>
            <w:r w:rsidRPr="00182F96">
              <w:rPr>
                <w:rFonts w:ascii="inherit" w:eastAsia="Times New Roman" w:hAnsi="inherit"/>
                <w:color w:val="000000"/>
                <w:sz w:val="24"/>
                <w:szCs w:val="24"/>
                <w:lang w:eastAsia="ru-RU"/>
              </w:rPr>
              <w:t xml:space="preserve"> </w:t>
            </w:r>
            <w:r w:rsidRPr="00182F96">
              <w:rPr>
                <w:rFonts w:ascii="inherit" w:eastAsia="Times New Roman" w:hAnsi="inherit"/>
                <w:b/>
                <w:bCs/>
                <w:color w:val="000000"/>
                <w:sz w:val="24"/>
                <w:szCs w:val="24"/>
                <w:lang w:eastAsia="ru-RU"/>
              </w:rPr>
              <w:t>Поэзия второй половины XX — начала XXI века</w:t>
            </w:r>
          </w:p>
        </w:tc>
      </w:tr>
      <w:tr w:rsidR="00287112" w:rsidRPr="00182F96" w14:paraId="5629268F" w14:textId="77777777" w:rsidTr="006321F9">
        <w:trPr>
          <w:tblCellSpacing w:w="15" w:type="dxa"/>
        </w:trPr>
        <w:tc>
          <w:tcPr>
            <w:tcW w:w="563" w:type="dxa"/>
            <w:hideMark/>
          </w:tcPr>
          <w:p w14:paraId="31CFD8F8"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4.1</w:t>
            </w:r>
          </w:p>
        </w:tc>
        <w:tc>
          <w:tcPr>
            <w:tcW w:w="2952" w:type="dxa"/>
            <w:hideMark/>
          </w:tcPr>
          <w:p w14:paraId="0DC38082"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Поэзия второй половины XX — начала XXI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w:t>
            </w:r>
            <w:proofErr w:type="spellStart"/>
            <w:r w:rsidRPr="00182F96">
              <w:rPr>
                <w:rFonts w:ascii="inherit" w:eastAsia="Times New Roman" w:hAnsi="inherit"/>
                <w:color w:val="000000"/>
                <w:sz w:val="24"/>
                <w:szCs w:val="24"/>
                <w:lang w:eastAsia="ru-RU"/>
              </w:rPr>
              <w:t>Кибирова</w:t>
            </w:r>
            <w:proofErr w:type="spellEnd"/>
            <w:r w:rsidRPr="00182F96">
              <w:rPr>
                <w:rFonts w:ascii="inherit" w:eastAsia="Times New Roman" w:hAnsi="inherit"/>
                <w:color w:val="000000"/>
                <w:sz w:val="24"/>
                <w:szCs w:val="24"/>
                <w:lang w:eastAsia="ru-RU"/>
              </w:rPr>
              <w:t xml:space="preserve">, Ю. П. Кузнецова, А. С. Кушнера, </w:t>
            </w:r>
            <w:r w:rsidRPr="00182F96">
              <w:rPr>
                <w:rFonts w:ascii="inherit" w:eastAsia="Times New Roman" w:hAnsi="inherit"/>
                <w:color w:val="000000"/>
                <w:sz w:val="24"/>
                <w:szCs w:val="24"/>
                <w:lang w:eastAsia="ru-RU"/>
              </w:rPr>
              <w:lastRenderedPageBreak/>
              <w:t xml:space="preserve">Л. Н. Мартынова, О. А. Николаевой, Б. Ш. Окуджавы, Д. А. Пригова, Р. И. Рождественского, О. А. </w:t>
            </w:r>
            <w:proofErr w:type="spellStart"/>
            <w:r w:rsidRPr="00182F96">
              <w:rPr>
                <w:rFonts w:ascii="inherit" w:eastAsia="Times New Roman" w:hAnsi="inherit"/>
                <w:color w:val="000000"/>
                <w:sz w:val="24"/>
                <w:szCs w:val="24"/>
                <w:lang w:eastAsia="ru-RU"/>
              </w:rPr>
              <w:t>Седаковой</w:t>
            </w:r>
            <w:proofErr w:type="spellEnd"/>
            <w:r w:rsidRPr="00182F96">
              <w:rPr>
                <w:rFonts w:ascii="inherit" w:eastAsia="Times New Roman" w:hAnsi="inherit"/>
                <w:color w:val="000000"/>
                <w:sz w:val="24"/>
                <w:szCs w:val="24"/>
                <w:lang w:eastAsia="ru-RU"/>
              </w:rPr>
              <w:t xml:space="preserve">, В. Н. Соколова, А. А. Тарковского, О. Г. </w:t>
            </w:r>
            <w:proofErr w:type="spellStart"/>
            <w:r w:rsidRPr="00182F96">
              <w:rPr>
                <w:rFonts w:ascii="inherit" w:eastAsia="Times New Roman" w:hAnsi="inherit"/>
                <w:color w:val="000000"/>
                <w:sz w:val="24"/>
                <w:szCs w:val="24"/>
                <w:lang w:eastAsia="ru-RU"/>
              </w:rPr>
              <w:t>Чухонцева</w:t>
            </w:r>
            <w:proofErr w:type="spellEnd"/>
            <w:r w:rsidRPr="00182F96">
              <w:rPr>
                <w:rFonts w:ascii="inherit" w:eastAsia="Times New Roman" w:hAnsi="inherit"/>
                <w:color w:val="000000"/>
                <w:sz w:val="24"/>
                <w:szCs w:val="24"/>
                <w:lang w:eastAsia="ru-RU"/>
              </w:rPr>
              <w:t xml:space="preserve"> и др.]]</w:t>
            </w:r>
          </w:p>
        </w:tc>
        <w:tc>
          <w:tcPr>
            <w:tcW w:w="1208" w:type="dxa"/>
            <w:hideMark/>
          </w:tcPr>
          <w:p w14:paraId="2025A99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4</w:t>
            </w:r>
          </w:p>
        </w:tc>
        <w:tc>
          <w:tcPr>
            <w:tcW w:w="0" w:type="auto"/>
            <w:hideMark/>
          </w:tcPr>
          <w:p w14:paraId="5FE889D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76FD7BA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757CF753"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w:t>
            </w:r>
          </w:p>
        </w:tc>
      </w:tr>
      <w:tr w:rsidR="00182F96" w:rsidRPr="00182F96" w14:paraId="6F772D30" w14:textId="77777777" w:rsidTr="00287112">
        <w:trPr>
          <w:tblCellSpacing w:w="15" w:type="dxa"/>
        </w:trPr>
        <w:tc>
          <w:tcPr>
            <w:tcW w:w="10430" w:type="dxa"/>
            <w:gridSpan w:val="6"/>
            <w:hideMark/>
          </w:tcPr>
          <w:p w14:paraId="03B91C16"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Добавить строку</w:t>
            </w:r>
          </w:p>
        </w:tc>
      </w:tr>
      <w:tr w:rsidR="00287112" w:rsidRPr="00182F96" w14:paraId="04D5D70C" w14:textId="77777777" w:rsidTr="006321F9">
        <w:trPr>
          <w:tblCellSpacing w:w="15" w:type="dxa"/>
        </w:trPr>
        <w:tc>
          <w:tcPr>
            <w:tcW w:w="3545" w:type="dxa"/>
            <w:gridSpan w:val="2"/>
            <w:hideMark/>
          </w:tcPr>
          <w:p w14:paraId="4A0D894A"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Итого по разделу</w:t>
            </w:r>
          </w:p>
        </w:tc>
        <w:tc>
          <w:tcPr>
            <w:tcW w:w="1208" w:type="dxa"/>
            <w:hideMark/>
          </w:tcPr>
          <w:p w14:paraId="0458C9A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w:t>
            </w:r>
          </w:p>
        </w:tc>
        <w:tc>
          <w:tcPr>
            <w:tcW w:w="5617" w:type="dxa"/>
            <w:gridSpan w:val="3"/>
            <w:hideMark/>
          </w:tcPr>
          <w:p w14:paraId="5D3CE97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p>
        </w:tc>
      </w:tr>
      <w:tr w:rsidR="00182F96" w:rsidRPr="00182F96" w14:paraId="2C9DE1E3" w14:textId="77777777" w:rsidTr="00287112">
        <w:trPr>
          <w:tblCellSpacing w:w="15" w:type="dxa"/>
        </w:trPr>
        <w:tc>
          <w:tcPr>
            <w:tcW w:w="10430" w:type="dxa"/>
            <w:gridSpan w:val="6"/>
            <w:hideMark/>
          </w:tcPr>
          <w:p w14:paraId="1AA7A62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Раздел 5.</w:t>
            </w:r>
            <w:r w:rsidRPr="00182F96">
              <w:rPr>
                <w:rFonts w:ascii="inherit" w:eastAsia="Times New Roman" w:hAnsi="inherit"/>
                <w:color w:val="000000"/>
                <w:sz w:val="24"/>
                <w:szCs w:val="24"/>
                <w:lang w:eastAsia="ru-RU"/>
              </w:rPr>
              <w:t xml:space="preserve"> </w:t>
            </w:r>
            <w:r w:rsidRPr="00182F96">
              <w:rPr>
                <w:rFonts w:ascii="inherit" w:eastAsia="Times New Roman" w:hAnsi="inherit"/>
                <w:b/>
                <w:bCs/>
                <w:color w:val="000000"/>
                <w:sz w:val="24"/>
                <w:szCs w:val="24"/>
                <w:lang w:eastAsia="ru-RU"/>
              </w:rPr>
              <w:t>Драматургия второй половины ХХ — начала XXI века</w:t>
            </w:r>
          </w:p>
        </w:tc>
      </w:tr>
      <w:tr w:rsidR="00287112" w:rsidRPr="00182F96" w14:paraId="3949407C" w14:textId="77777777" w:rsidTr="006321F9">
        <w:trPr>
          <w:tblCellSpacing w:w="15" w:type="dxa"/>
        </w:trPr>
        <w:tc>
          <w:tcPr>
            <w:tcW w:w="563" w:type="dxa"/>
            <w:hideMark/>
          </w:tcPr>
          <w:p w14:paraId="3FEF9263"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5.1</w:t>
            </w:r>
          </w:p>
        </w:tc>
        <w:tc>
          <w:tcPr>
            <w:tcW w:w="2952" w:type="dxa"/>
            <w:hideMark/>
          </w:tcPr>
          <w:p w14:paraId="64CFC065"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proofErr w:type="gramStart"/>
            <w:r w:rsidRPr="00182F96">
              <w:rPr>
                <w:rFonts w:ascii="inherit" w:eastAsia="Times New Roman" w:hAnsi="inherit"/>
                <w:color w:val="000000"/>
                <w:sz w:val="24"/>
                <w:szCs w:val="24"/>
                <w:lang w:eastAsia="ru-RU"/>
              </w:rPr>
              <w:t>Володин.«</w:t>
            </w:r>
            <w:proofErr w:type="gramEnd"/>
            <w:r w:rsidRPr="00182F96">
              <w:rPr>
                <w:rFonts w:ascii="inherit" w:eastAsia="Times New Roman" w:hAnsi="inherit"/>
                <w:color w:val="000000"/>
                <w:sz w:val="24"/>
                <w:szCs w:val="24"/>
                <w:lang w:eastAsia="ru-RU"/>
              </w:rPr>
              <w:t>Пять</w:t>
            </w:r>
            <w:proofErr w:type="spellEnd"/>
            <w:r w:rsidRPr="00182F96">
              <w:rPr>
                <w:rFonts w:ascii="inherit" w:eastAsia="Times New Roman" w:hAnsi="inherit"/>
                <w:color w:val="000000"/>
                <w:sz w:val="24"/>
                <w:szCs w:val="24"/>
                <w:lang w:eastAsia="ru-RU"/>
              </w:rPr>
              <w:t xml:space="preserve"> вечеров», «Моя старшая сестра», В. С. Розов. «Гнездо глухаря», М. М. Рощин. «Валентин и Валентина», «Спешите делать добро» и др.]]</w:t>
            </w:r>
          </w:p>
        </w:tc>
        <w:tc>
          <w:tcPr>
            <w:tcW w:w="1208" w:type="dxa"/>
            <w:hideMark/>
          </w:tcPr>
          <w:p w14:paraId="1114DA2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w:t>
            </w:r>
          </w:p>
        </w:tc>
        <w:tc>
          <w:tcPr>
            <w:tcW w:w="0" w:type="auto"/>
            <w:hideMark/>
          </w:tcPr>
          <w:p w14:paraId="6800EBFE"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066A5E7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39B6EA5A"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w:t>
            </w:r>
          </w:p>
        </w:tc>
      </w:tr>
      <w:tr w:rsidR="00182F96" w:rsidRPr="00182F96" w14:paraId="6BB46E89" w14:textId="77777777" w:rsidTr="00287112">
        <w:trPr>
          <w:tblCellSpacing w:w="15" w:type="dxa"/>
        </w:trPr>
        <w:tc>
          <w:tcPr>
            <w:tcW w:w="10430" w:type="dxa"/>
            <w:gridSpan w:val="6"/>
            <w:hideMark/>
          </w:tcPr>
          <w:p w14:paraId="4A3B9AF4"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Добавить строку</w:t>
            </w:r>
          </w:p>
        </w:tc>
      </w:tr>
      <w:tr w:rsidR="00287112" w:rsidRPr="00182F96" w14:paraId="205A75F0" w14:textId="77777777" w:rsidTr="006321F9">
        <w:trPr>
          <w:tblCellSpacing w:w="15" w:type="dxa"/>
        </w:trPr>
        <w:tc>
          <w:tcPr>
            <w:tcW w:w="3545" w:type="dxa"/>
            <w:gridSpan w:val="2"/>
            <w:hideMark/>
          </w:tcPr>
          <w:p w14:paraId="04016D31"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Итого по разделу</w:t>
            </w:r>
          </w:p>
        </w:tc>
        <w:tc>
          <w:tcPr>
            <w:tcW w:w="1208" w:type="dxa"/>
            <w:hideMark/>
          </w:tcPr>
          <w:p w14:paraId="45C6A82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4</w:t>
            </w:r>
          </w:p>
        </w:tc>
        <w:tc>
          <w:tcPr>
            <w:tcW w:w="5617" w:type="dxa"/>
            <w:gridSpan w:val="3"/>
            <w:hideMark/>
          </w:tcPr>
          <w:p w14:paraId="712E82BD"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p>
        </w:tc>
      </w:tr>
      <w:tr w:rsidR="00182F96" w:rsidRPr="00182F96" w14:paraId="30A79CB9" w14:textId="77777777" w:rsidTr="00287112">
        <w:trPr>
          <w:tblCellSpacing w:w="15" w:type="dxa"/>
        </w:trPr>
        <w:tc>
          <w:tcPr>
            <w:tcW w:w="10430" w:type="dxa"/>
            <w:gridSpan w:val="6"/>
            <w:hideMark/>
          </w:tcPr>
          <w:p w14:paraId="496B339B"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Раздел 6.</w:t>
            </w:r>
            <w:r w:rsidRPr="00182F96">
              <w:rPr>
                <w:rFonts w:ascii="inherit" w:eastAsia="Times New Roman" w:hAnsi="inherit"/>
                <w:color w:val="000000"/>
                <w:sz w:val="24"/>
                <w:szCs w:val="24"/>
                <w:lang w:eastAsia="ru-RU"/>
              </w:rPr>
              <w:t xml:space="preserve"> </w:t>
            </w:r>
            <w:r w:rsidRPr="00182F96">
              <w:rPr>
                <w:rFonts w:ascii="inherit" w:eastAsia="Times New Roman" w:hAnsi="inherit"/>
                <w:b/>
                <w:bCs/>
                <w:color w:val="000000"/>
                <w:sz w:val="24"/>
                <w:szCs w:val="24"/>
                <w:lang w:eastAsia="ru-RU"/>
              </w:rPr>
              <w:t>Литература народов России</w:t>
            </w:r>
          </w:p>
        </w:tc>
      </w:tr>
      <w:tr w:rsidR="00287112" w:rsidRPr="00182F96" w14:paraId="61D9D0E8" w14:textId="77777777" w:rsidTr="006321F9">
        <w:trPr>
          <w:tblCellSpacing w:w="15" w:type="dxa"/>
        </w:trPr>
        <w:tc>
          <w:tcPr>
            <w:tcW w:w="563" w:type="dxa"/>
            <w:hideMark/>
          </w:tcPr>
          <w:p w14:paraId="29342FC3"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6.1</w:t>
            </w:r>
          </w:p>
        </w:tc>
        <w:tc>
          <w:tcPr>
            <w:tcW w:w="2952" w:type="dxa"/>
            <w:hideMark/>
          </w:tcPr>
          <w:p w14:paraId="52191B6A"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Рассказы, повести, стихотворения [[(не менее двух произведений по выбору). Например, рассказ Ю. </w:t>
            </w:r>
            <w:proofErr w:type="spellStart"/>
            <w:r w:rsidRPr="00182F96">
              <w:rPr>
                <w:rFonts w:ascii="inherit" w:eastAsia="Times New Roman" w:hAnsi="inherit"/>
                <w:color w:val="000000"/>
                <w:sz w:val="24"/>
                <w:szCs w:val="24"/>
                <w:lang w:eastAsia="ru-RU"/>
              </w:rPr>
              <w:t>Рытхэу</w:t>
            </w:r>
            <w:proofErr w:type="spellEnd"/>
            <w:r w:rsidRPr="00182F96">
              <w:rPr>
                <w:rFonts w:ascii="inherit" w:eastAsia="Times New Roman" w:hAnsi="inherit"/>
                <w:color w:val="000000"/>
                <w:sz w:val="24"/>
                <w:szCs w:val="24"/>
                <w:lang w:eastAsia="ru-RU"/>
              </w:rPr>
              <w:t xml:space="preserve"> «Хранитель огня», роман «Сон в начале тумана», повести </w:t>
            </w:r>
            <w:proofErr w:type="spellStart"/>
            <w:r w:rsidRPr="00182F96">
              <w:rPr>
                <w:rFonts w:ascii="inherit" w:eastAsia="Times New Roman" w:hAnsi="inherit"/>
                <w:color w:val="000000"/>
                <w:sz w:val="24"/>
                <w:szCs w:val="24"/>
                <w:lang w:eastAsia="ru-RU"/>
              </w:rPr>
              <w:t>Ю.Н.Шесталова</w:t>
            </w:r>
            <w:proofErr w:type="spellEnd"/>
            <w:r w:rsidRPr="00182F96">
              <w:rPr>
                <w:rFonts w:ascii="inherit" w:eastAsia="Times New Roman" w:hAnsi="inherit"/>
                <w:color w:val="000000"/>
                <w:sz w:val="24"/>
                <w:szCs w:val="24"/>
                <w:lang w:eastAsia="ru-RU"/>
              </w:rPr>
              <w:t xml:space="preserve"> «Синий ветер </w:t>
            </w:r>
            <w:proofErr w:type="spellStart"/>
            <w:r w:rsidRPr="00182F96">
              <w:rPr>
                <w:rFonts w:ascii="inherit" w:eastAsia="Times New Roman" w:hAnsi="inherit"/>
                <w:color w:val="000000"/>
                <w:sz w:val="24"/>
                <w:szCs w:val="24"/>
                <w:lang w:eastAsia="ru-RU"/>
              </w:rPr>
              <w:t>каслания</w:t>
            </w:r>
            <w:proofErr w:type="spellEnd"/>
            <w:r w:rsidRPr="00182F96">
              <w:rPr>
                <w:rFonts w:ascii="inherit" w:eastAsia="Times New Roman" w:hAnsi="inherit"/>
                <w:color w:val="000000"/>
                <w:sz w:val="24"/>
                <w:szCs w:val="24"/>
                <w:lang w:eastAsia="ru-RU"/>
              </w:rPr>
              <w:t xml:space="preserve">», «Когда качало меня солнце» и др.; стихотворения Г. </w:t>
            </w:r>
            <w:proofErr w:type="spellStart"/>
            <w:r w:rsidRPr="00182F96">
              <w:rPr>
                <w:rFonts w:ascii="inherit" w:eastAsia="Times New Roman" w:hAnsi="inherit"/>
                <w:color w:val="000000"/>
                <w:sz w:val="24"/>
                <w:szCs w:val="24"/>
                <w:lang w:eastAsia="ru-RU"/>
              </w:rPr>
              <w:t>Айги</w:t>
            </w:r>
            <w:proofErr w:type="spellEnd"/>
            <w:r w:rsidRPr="00182F96">
              <w:rPr>
                <w:rFonts w:ascii="inherit" w:eastAsia="Times New Roman" w:hAnsi="inherit"/>
                <w:color w:val="000000"/>
                <w:sz w:val="24"/>
                <w:szCs w:val="24"/>
                <w:lang w:eastAsia="ru-RU"/>
              </w:rPr>
              <w:t xml:space="preserve">, Р. Гамзатова, М. </w:t>
            </w:r>
            <w:proofErr w:type="spellStart"/>
            <w:r w:rsidRPr="00182F96">
              <w:rPr>
                <w:rFonts w:ascii="inherit" w:eastAsia="Times New Roman" w:hAnsi="inherit"/>
                <w:color w:val="000000"/>
                <w:sz w:val="24"/>
                <w:szCs w:val="24"/>
                <w:lang w:eastAsia="ru-RU"/>
              </w:rPr>
              <w:t>Джалиля</w:t>
            </w:r>
            <w:proofErr w:type="spellEnd"/>
            <w:r w:rsidRPr="00182F96">
              <w:rPr>
                <w:rFonts w:ascii="inherit" w:eastAsia="Times New Roman" w:hAnsi="inherit"/>
                <w:color w:val="000000"/>
                <w:sz w:val="24"/>
                <w:szCs w:val="24"/>
                <w:lang w:eastAsia="ru-RU"/>
              </w:rPr>
              <w:t xml:space="preserve">, М. </w:t>
            </w:r>
            <w:r w:rsidRPr="00182F96">
              <w:rPr>
                <w:rFonts w:ascii="inherit" w:eastAsia="Times New Roman" w:hAnsi="inherit"/>
                <w:color w:val="000000"/>
                <w:sz w:val="24"/>
                <w:szCs w:val="24"/>
                <w:lang w:eastAsia="ru-RU"/>
              </w:rPr>
              <w:lastRenderedPageBreak/>
              <w:t>Карима, Д. Кугультинова, К. Кулиева и др.]]</w:t>
            </w:r>
          </w:p>
        </w:tc>
        <w:tc>
          <w:tcPr>
            <w:tcW w:w="1208" w:type="dxa"/>
            <w:hideMark/>
          </w:tcPr>
          <w:p w14:paraId="283D879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3</w:t>
            </w:r>
          </w:p>
        </w:tc>
        <w:tc>
          <w:tcPr>
            <w:tcW w:w="0" w:type="auto"/>
            <w:hideMark/>
          </w:tcPr>
          <w:p w14:paraId="5B87ED7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08ADFC39"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15B1D234"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182F96" w:rsidRPr="00182F96" w14:paraId="623D6C36" w14:textId="77777777" w:rsidTr="00287112">
        <w:trPr>
          <w:tblCellSpacing w:w="15" w:type="dxa"/>
        </w:trPr>
        <w:tc>
          <w:tcPr>
            <w:tcW w:w="10430" w:type="dxa"/>
            <w:gridSpan w:val="6"/>
            <w:hideMark/>
          </w:tcPr>
          <w:p w14:paraId="7C304113"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Добавить строку</w:t>
            </w:r>
          </w:p>
        </w:tc>
      </w:tr>
      <w:tr w:rsidR="00287112" w:rsidRPr="00182F96" w14:paraId="0043DB3E" w14:textId="77777777" w:rsidTr="006321F9">
        <w:trPr>
          <w:tblCellSpacing w:w="15" w:type="dxa"/>
        </w:trPr>
        <w:tc>
          <w:tcPr>
            <w:tcW w:w="3545" w:type="dxa"/>
            <w:gridSpan w:val="2"/>
            <w:hideMark/>
          </w:tcPr>
          <w:p w14:paraId="696D4CA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Итого по разделу</w:t>
            </w:r>
          </w:p>
        </w:tc>
        <w:tc>
          <w:tcPr>
            <w:tcW w:w="1208" w:type="dxa"/>
            <w:hideMark/>
          </w:tcPr>
          <w:p w14:paraId="21217D6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3</w:t>
            </w:r>
          </w:p>
        </w:tc>
        <w:tc>
          <w:tcPr>
            <w:tcW w:w="5617" w:type="dxa"/>
            <w:gridSpan w:val="3"/>
            <w:hideMark/>
          </w:tcPr>
          <w:p w14:paraId="1CD3B14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p>
        </w:tc>
      </w:tr>
      <w:tr w:rsidR="00182F96" w:rsidRPr="00182F96" w14:paraId="6583AF66" w14:textId="77777777" w:rsidTr="00287112">
        <w:trPr>
          <w:tblCellSpacing w:w="15" w:type="dxa"/>
        </w:trPr>
        <w:tc>
          <w:tcPr>
            <w:tcW w:w="10430" w:type="dxa"/>
            <w:gridSpan w:val="6"/>
            <w:hideMark/>
          </w:tcPr>
          <w:p w14:paraId="463E77B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b/>
                <w:bCs/>
                <w:color w:val="000000"/>
                <w:sz w:val="24"/>
                <w:szCs w:val="24"/>
                <w:lang w:eastAsia="ru-RU"/>
              </w:rPr>
              <w:t>Раздел 7.</w:t>
            </w:r>
            <w:r w:rsidRPr="00182F96">
              <w:rPr>
                <w:rFonts w:ascii="inherit" w:eastAsia="Times New Roman" w:hAnsi="inherit"/>
                <w:color w:val="000000"/>
                <w:sz w:val="24"/>
                <w:szCs w:val="24"/>
                <w:lang w:eastAsia="ru-RU"/>
              </w:rPr>
              <w:t xml:space="preserve"> </w:t>
            </w:r>
            <w:r w:rsidRPr="00182F96">
              <w:rPr>
                <w:rFonts w:ascii="inherit" w:eastAsia="Times New Roman" w:hAnsi="inherit"/>
                <w:b/>
                <w:bCs/>
                <w:color w:val="000000"/>
                <w:sz w:val="24"/>
                <w:szCs w:val="24"/>
                <w:lang w:eastAsia="ru-RU"/>
              </w:rPr>
              <w:t>Зарубежная литература</w:t>
            </w:r>
          </w:p>
        </w:tc>
      </w:tr>
      <w:tr w:rsidR="00287112" w:rsidRPr="00182F96" w14:paraId="2FDAA07F" w14:textId="77777777" w:rsidTr="006321F9">
        <w:trPr>
          <w:tblCellSpacing w:w="15" w:type="dxa"/>
        </w:trPr>
        <w:tc>
          <w:tcPr>
            <w:tcW w:w="563" w:type="dxa"/>
            <w:hideMark/>
          </w:tcPr>
          <w:p w14:paraId="07ECD751"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7.1</w:t>
            </w:r>
          </w:p>
        </w:tc>
        <w:tc>
          <w:tcPr>
            <w:tcW w:w="2952" w:type="dxa"/>
            <w:hideMark/>
          </w:tcPr>
          <w:p w14:paraId="240CEA3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Зарубежная проза XX века [[(не менее двух произведений по выбору). Например, произведения Г. Бёлля «Глазами клоуна», Р. Брэдбери «451 градус по Фаренгейту», У. </w:t>
            </w:r>
            <w:proofErr w:type="spellStart"/>
            <w:r w:rsidRPr="00182F96">
              <w:rPr>
                <w:rFonts w:ascii="inherit" w:eastAsia="Times New Roman" w:hAnsi="inherit"/>
                <w:color w:val="000000"/>
                <w:sz w:val="24"/>
                <w:szCs w:val="24"/>
                <w:lang w:eastAsia="ru-RU"/>
              </w:rPr>
              <w:t>Голдинга</w:t>
            </w:r>
            <w:proofErr w:type="spellEnd"/>
            <w:r w:rsidRPr="00182F96">
              <w:rPr>
                <w:rFonts w:ascii="inherit" w:eastAsia="Times New Roman" w:hAnsi="inherit"/>
                <w:color w:val="000000"/>
                <w:sz w:val="24"/>
                <w:szCs w:val="24"/>
                <w:lang w:eastAsia="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1208" w:type="dxa"/>
            <w:hideMark/>
          </w:tcPr>
          <w:p w14:paraId="1E80E9E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0" w:type="auto"/>
            <w:hideMark/>
          </w:tcPr>
          <w:p w14:paraId="529A6B8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091B283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71E3164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407A14C1" w14:textId="77777777" w:rsidTr="006321F9">
        <w:trPr>
          <w:tblCellSpacing w:w="15" w:type="dxa"/>
        </w:trPr>
        <w:tc>
          <w:tcPr>
            <w:tcW w:w="563" w:type="dxa"/>
            <w:hideMark/>
          </w:tcPr>
          <w:p w14:paraId="714C07F8"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7.2</w:t>
            </w:r>
          </w:p>
        </w:tc>
        <w:tc>
          <w:tcPr>
            <w:tcW w:w="2952" w:type="dxa"/>
            <w:hideMark/>
          </w:tcPr>
          <w:p w14:paraId="0CDA9B26"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Зарубежная поэзия XX века [[(не менее трёх стихотворений одного из поэтов по выбору). Например, стихотворения </w:t>
            </w:r>
            <w:proofErr w:type="spellStart"/>
            <w:r w:rsidRPr="00182F96">
              <w:rPr>
                <w:rFonts w:ascii="inherit" w:eastAsia="Times New Roman" w:hAnsi="inherit"/>
                <w:color w:val="000000"/>
                <w:sz w:val="24"/>
                <w:szCs w:val="24"/>
                <w:lang w:eastAsia="ru-RU"/>
              </w:rPr>
              <w:t>Г.Аполлинера</w:t>
            </w:r>
            <w:proofErr w:type="spellEnd"/>
            <w:r w:rsidRPr="00182F96">
              <w:rPr>
                <w:rFonts w:ascii="inherit" w:eastAsia="Times New Roman" w:hAnsi="inherit"/>
                <w:color w:val="000000"/>
                <w:sz w:val="24"/>
                <w:szCs w:val="24"/>
                <w:lang w:eastAsia="ru-RU"/>
              </w:rPr>
              <w:t>, Ф. Гарсиа Лорки, P. M. Рильке, Т. С. Элиота и др.]]</w:t>
            </w:r>
          </w:p>
        </w:tc>
        <w:tc>
          <w:tcPr>
            <w:tcW w:w="1208" w:type="dxa"/>
            <w:hideMark/>
          </w:tcPr>
          <w:p w14:paraId="397EC39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0" w:type="auto"/>
            <w:hideMark/>
          </w:tcPr>
          <w:p w14:paraId="4F21657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4F3DA31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0AA6EA6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5587867B" w14:textId="77777777" w:rsidTr="006321F9">
        <w:trPr>
          <w:tblCellSpacing w:w="15" w:type="dxa"/>
        </w:trPr>
        <w:tc>
          <w:tcPr>
            <w:tcW w:w="563" w:type="dxa"/>
            <w:hideMark/>
          </w:tcPr>
          <w:p w14:paraId="267B0C94"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lastRenderedPageBreak/>
              <w:t>7.3</w:t>
            </w:r>
          </w:p>
        </w:tc>
        <w:tc>
          <w:tcPr>
            <w:tcW w:w="2952" w:type="dxa"/>
            <w:hideMark/>
          </w:tcPr>
          <w:p w14:paraId="599E42C9"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 xml:space="preserve">Зарубежная драматургия XX века [[(не менее одного </w:t>
            </w:r>
            <w:proofErr w:type="spellStart"/>
            <w:proofErr w:type="gramStart"/>
            <w:r w:rsidRPr="00182F96">
              <w:rPr>
                <w:rFonts w:ascii="inherit" w:eastAsia="Times New Roman" w:hAnsi="inherit"/>
                <w:color w:val="000000"/>
                <w:sz w:val="24"/>
                <w:szCs w:val="24"/>
                <w:lang w:eastAsia="ru-RU"/>
              </w:rPr>
              <w:t>произ</w:t>
            </w:r>
            <w:proofErr w:type="spellEnd"/>
            <w:r w:rsidRPr="00182F96">
              <w:rPr>
                <w:rFonts w:ascii="inherit" w:eastAsia="Times New Roman" w:hAnsi="inherit"/>
                <w:color w:val="000000"/>
                <w:sz w:val="24"/>
                <w:szCs w:val="24"/>
                <w:lang w:eastAsia="ru-RU"/>
              </w:rPr>
              <w:t>- ведения</w:t>
            </w:r>
            <w:proofErr w:type="gramEnd"/>
            <w:r w:rsidRPr="00182F96">
              <w:rPr>
                <w:rFonts w:ascii="inherit" w:eastAsia="Times New Roman" w:hAnsi="inherit"/>
                <w:color w:val="000000"/>
                <w:sz w:val="24"/>
                <w:szCs w:val="24"/>
                <w:lang w:eastAsia="ru-RU"/>
              </w:rPr>
              <w:t xml:space="preserve"> по выбору). Например, пьесы Б. Брехта «Мамаша Кураж и её дети», Ф. </w:t>
            </w:r>
            <w:proofErr w:type="spellStart"/>
            <w:r w:rsidRPr="00182F96">
              <w:rPr>
                <w:rFonts w:ascii="inherit" w:eastAsia="Times New Roman" w:hAnsi="inherit"/>
                <w:color w:val="000000"/>
                <w:sz w:val="24"/>
                <w:szCs w:val="24"/>
                <w:lang w:eastAsia="ru-RU"/>
              </w:rPr>
              <w:t>Дюрренмата</w:t>
            </w:r>
            <w:proofErr w:type="spellEnd"/>
            <w:r w:rsidRPr="00182F96">
              <w:rPr>
                <w:rFonts w:ascii="inherit" w:eastAsia="Times New Roman" w:hAnsi="inherit"/>
                <w:color w:val="000000"/>
                <w:sz w:val="24"/>
                <w:szCs w:val="24"/>
                <w:lang w:eastAsia="ru-RU"/>
              </w:rPr>
              <w:t xml:space="preserve"> «Визит старой дамы», </w:t>
            </w:r>
            <w:proofErr w:type="spellStart"/>
            <w:r w:rsidRPr="00182F96">
              <w:rPr>
                <w:rFonts w:ascii="inherit" w:eastAsia="Times New Roman" w:hAnsi="inherit"/>
                <w:color w:val="000000"/>
                <w:sz w:val="24"/>
                <w:szCs w:val="24"/>
                <w:lang w:eastAsia="ru-RU"/>
              </w:rPr>
              <w:t>Э.Ионеско</w:t>
            </w:r>
            <w:proofErr w:type="spellEnd"/>
            <w:r w:rsidRPr="00182F96">
              <w:rPr>
                <w:rFonts w:ascii="inherit" w:eastAsia="Times New Roman" w:hAnsi="inherit"/>
                <w:color w:val="000000"/>
                <w:sz w:val="24"/>
                <w:szCs w:val="24"/>
                <w:lang w:eastAsia="ru-RU"/>
              </w:rPr>
              <w:t xml:space="preserve"> «Носорог», М. Метерлинка «Синяя птица», Д. Пристли «Визит инспектора», О. Уайльда «Идеальный муж», Т. Уильямса «Трамвай "Желание"», Б. Шоу «Пигмалион» и др.]]</w:t>
            </w:r>
          </w:p>
        </w:tc>
        <w:tc>
          <w:tcPr>
            <w:tcW w:w="1208" w:type="dxa"/>
            <w:hideMark/>
          </w:tcPr>
          <w:p w14:paraId="2774FBA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0" w:type="auto"/>
            <w:hideMark/>
          </w:tcPr>
          <w:p w14:paraId="4DE60476"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0C460CD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7666819E"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182F96" w:rsidRPr="00182F96" w14:paraId="485951CD" w14:textId="77777777" w:rsidTr="00287112">
        <w:trPr>
          <w:tblCellSpacing w:w="15" w:type="dxa"/>
        </w:trPr>
        <w:tc>
          <w:tcPr>
            <w:tcW w:w="10430" w:type="dxa"/>
            <w:gridSpan w:val="6"/>
            <w:hideMark/>
          </w:tcPr>
          <w:p w14:paraId="4B3EEEBB"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Добавить строку</w:t>
            </w:r>
          </w:p>
        </w:tc>
      </w:tr>
      <w:tr w:rsidR="00287112" w:rsidRPr="00182F96" w14:paraId="6F3968C9" w14:textId="77777777" w:rsidTr="006321F9">
        <w:trPr>
          <w:tblCellSpacing w:w="15" w:type="dxa"/>
        </w:trPr>
        <w:tc>
          <w:tcPr>
            <w:tcW w:w="3545" w:type="dxa"/>
            <w:gridSpan w:val="2"/>
            <w:hideMark/>
          </w:tcPr>
          <w:p w14:paraId="25A40575"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Итого по разделу</w:t>
            </w:r>
          </w:p>
        </w:tc>
        <w:tc>
          <w:tcPr>
            <w:tcW w:w="1208" w:type="dxa"/>
            <w:hideMark/>
          </w:tcPr>
          <w:p w14:paraId="2072272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6</w:t>
            </w:r>
          </w:p>
        </w:tc>
        <w:tc>
          <w:tcPr>
            <w:tcW w:w="5617" w:type="dxa"/>
            <w:gridSpan w:val="3"/>
            <w:hideMark/>
          </w:tcPr>
          <w:p w14:paraId="5653FDB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p>
        </w:tc>
      </w:tr>
      <w:tr w:rsidR="00182F96" w:rsidRPr="00182F96" w14:paraId="2ECF8079" w14:textId="77777777" w:rsidTr="00287112">
        <w:trPr>
          <w:tblCellSpacing w:w="15" w:type="dxa"/>
        </w:trPr>
        <w:tc>
          <w:tcPr>
            <w:tcW w:w="10430" w:type="dxa"/>
            <w:gridSpan w:val="6"/>
            <w:hideMark/>
          </w:tcPr>
          <w:p w14:paraId="0875EB46"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Добавить модуль</w:t>
            </w:r>
          </w:p>
        </w:tc>
      </w:tr>
      <w:tr w:rsidR="00182F96" w:rsidRPr="00182F96" w14:paraId="7D799C8D" w14:textId="77777777" w:rsidTr="00287112">
        <w:trPr>
          <w:tblCellSpacing w:w="15" w:type="dxa"/>
        </w:trPr>
        <w:tc>
          <w:tcPr>
            <w:tcW w:w="10430" w:type="dxa"/>
            <w:gridSpan w:val="6"/>
            <w:hideMark/>
          </w:tcPr>
          <w:p w14:paraId="69806398" w14:textId="77777777" w:rsidR="00182F96" w:rsidRPr="00182F96" w:rsidRDefault="00182F96" w:rsidP="00182F96">
            <w:pPr>
              <w:spacing w:after="0" w:line="240" w:lineRule="auto"/>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Добавить раздел</w:t>
            </w:r>
          </w:p>
        </w:tc>
      </w:tr>
      <w:tr w:rsidR="00287112" w:rsidRPr="00182F96" w14:paraId="1228C9B8" w14:textId="77777777" w:rsidTr="006321F9">
        <w:trPr>
          <w:tblCellSpacing w:w="15" w:type="dxa"/>
        </w:trPr>
        <w:tc>
          <w:tcPr>
            <w:tcW w:w="3545" w:type="dxa"/>
            <w:gridSpan w:val="2"/>
            <w:hideMark/>
          </w:tcPr>
          <w:p w14:paraId="3D77C15D"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Развитие речи</w:t>
            </w:r>
          </w:p>
        </w:tc>
        <w:tc>
          <w:tcPr>
            <w:tcW w:w="1208" w:type="dxa"/>
            <w:hideMark/>
          </w:tcPr>
          <w:p w14:paraId="3641D53E"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8</w:t>
            </w:r>
          </w:p>
        </w:tc>
        <w:tc>
          <w:tcPr>
            <w:tcW w:w="0" w:type="auto"/>
            <w:hideMark/>
          </w:tcPr>
          <w:p w14:paraId="169E77CE"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5866C9DD"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7A5B0DAE"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3C725BF2" w14:textId="77777777" w:rsidTr="006321F9">
        <w:trPr>
          <w:tblCellSpacing w:w="15" w:type="dxa"/>
        </w:trPr>
        <w:tc>
          <w:tcPr>
            <w:tcW w:w="3545" w:type="dxa"/>
            <w:gridSpan w:val="2"/>
            <w:hideMark/>
          </w:tcPr>
          <w:p w14:paraId="41CF54E9"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Уроки внеклассного чтения</w:t>
            </w:r>
          </w:p>
        </w:tc>
        <w:tc>
          <w:tcPr>
            <w:tcW w:w="1208" w:type="dxa"/>
            <w:hideMark/>
          </w:tcPr>
          <w:p w14:paraId="49F949E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0" w:type="auto"/>
            <w:hideMark/>
          </w:tcPr>
          <w:p w14:paraId="7B952C4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24CFDE28"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558A79E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6A1F54CF" w14:textId="77777777" w:rsidTr="006321F9">
        <w:trPr>
          <w:tblCellSpacing w:w="15" w:type="dxa"/>
        </w:trPr>
        <w:tc>
          <w:tcPr>
            <w:tcW w:w="3545" w:type="dxa"/>
            <w:gridSpan w:val="2"/>
            <w:hideMark/>
          </w:tcPr>
          <w:p w14:paraId="0A3E170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Итоговые контрольные работы</w:t>
            </w:r>
          </w:p>
        </w:tc>
        <w:tc>
          <w:tcPr>
            <w:tcW w:w="1208" w:type="dxa"/>
            <w:hideMark/>
          </w:tcPr>
          <w:p w14:paraId="0B061F4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0" w:type="auto"/>
            <w:hideMark/>
          </w:tcPr>
          <w:p w14:paraId="04EB391F"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1507" w:type="dxa"/>
            <w:hideMark/>
          </w:tcPr>
          <w:p w14:paraId="4EFB0891"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0F848642"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0630F051" w14:textId="77777777" w:rsidTr="006321F9">
        <w:trPr>
          <w:tblCellSpacing w:w="15" w:type="dxa"/>
        </w:trPr>
        <w:tc>
          <w:tcPr>
            <w:tcW w:w="3545" w:type="dxa"/>
            <w:gridSpan w:val="2"/>
            <w:hideMark/>
          </w:tcPr>
          <w:p w14:paraId="4F058A4D"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Подготовка и защита проектов</w:t>
            </w:r>
          </w:p>
        </w:tc>
        <w:tc>
          <w:tcPr>
            <w:tcW w:w="1208" w:type="dxa"/>
            <w:hideMark/>
          </w:tcPr>
          <w:p w14:paraId="2297848A"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6</w:t>
            </w:r>
          </w:p>
        </w:tc>
        <w:tc>
          <w:tcPr>
            <w:tcW w:w="0" w:type="auto"/>
            <w:hideMark/>
          </w:tcPr>
          <w:p w14:paraId="29C4706F"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701A250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360C0537"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64F97432" w14:textId="77777777" w:rsidTr="006321F9">
        <w:trPr>
          <w:tblCellSpacing w:w="15" w:type="dxa"/>
        </w:trPr>
        <w:tc>
          <w:tcPr>
            <w:tcW w:w="3545" w:type="dxa"/>
            <w:gridSpan w:val="2"/>
            <w:hideMark/>
          </w:tcPr>
          <w:p w14:paraId="1E800508"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Резервные уроки</w:t>
            </w:r>
          </w:p>
        </w:tc>
        <w:tc>
          <w:tcPr>
            <w:tcW w:w="1208" w:type="dxa"/>
            <w:hideMark/>
          </w:tcPr>
          <w:p w14:paraId="304DC0D3"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0" w:type="auto"/>
            <w:hideMark/>
          </w:tcPr>
          <w:p w14:paraId="31EB2BF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507" w:type="dxa"/>
            <w:hideMark/>
          </w:tcPr>
          <w:p w14:paraId="2603010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введите значение</w:t>
            </w:r>
          </w:p>
        </w:tc>
        <w:tc>
          <w:tcPr>
            <w:tcW w:w="1958" w:type="dxa"/>
            <w:hideMark/>
          </w:tcPr>
          <w:p w14:paraId="5C4BDA10"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[[Поле для свободного ввода]]</w:t>
            </w:r>
          </w:p>
        </w:tc>
      </w:tr>
      <w:tr w:rsidR="00287112" w:rsidRPr="00182F96" w14:paraId="09982ABE" w14:textId="77777777" w:rsidTr="006321F9">
        <w:trPr>
          <w:tblCellSpacing w:w="15" w:type="dxa"/>
        </w:trPr>
        <w:tc>
          <w:tcPr>
            <w:tcW w:w="3545" w:type="dxa"/>
            <w:gridSpan w:val="2"/>
            <w:hideMark/>
          </w:tcPr>
          <w:p w14:paraId="50EBA0F1" w14:textId="77777777" w:rsidR="00182F96" w:rsidRPr="00182F96" w:rsidRDefault="00182F96" w:rsidP="00182F96">
            <w:pPr>
              <w:spacing w:before="100" w:beforeAutospacing="1" w:after="100" w:afterAutospacing="1" w:line="240" w:lineRule="auto"/>
              <w:rPr>
                <w:rFonts w:ascii="inherit" w:eastAsia="Times New Roman" w:hAnsi="inherit"/>
                <w:color w:val="000000"/>
                <w:sz w:val="24"/>
                <w:szCs w:val="24"/>
                <w:lang w:eastAsia="ru-RU"/>
              </w:rPr>
            </w:pPr>
            <w:r w:rsidRPr="00182F96">
              <w:rPr>
                <w:rFonts w:ascii="inherit" w:eastAsia="Times New Roman" w:hAnsi="inherit"/>
                <w:color w:val="000000"/>
                <w:sz w:val="24"/>
                <w:szCs w:val="24"/>
                <w:lang w:eastAsia="ru-RU"/>
              </w:rPr>
              <w:t>ОБЩЕЕ КОЛИЧЕСТВО ЧАСОВ ПО ПРОГРАММЕ</w:t>
            </w:r>
          </w:p>
        </w:tc>
        <w:tc>
          <w:tcPr>
            <w:tcW w:w="1208" w:type="dxa"/>
            <w:hideMark/>
          </w:tcPr>
          <w:p w14:paraId="7A8A2446"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170</w:t>
            </w:r>
          </w:p>
        </w:tc>
        <w:tc>
          <w:tcPr>
            <w:tcW w:w="0" w:type="auto"/>
            <w:hideMark/>
          </w:tcPr>
          <w:p w14:paraId="209E92C2"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2</w:t>
            </w:r>
          </w:p>
        </w:tc>
        <w:tc>
          <w:tcPr>
            <w:tcW w:w="1507" w:type="dxa"/>
            <w:hideMark/>
          </w:tcPr>
          <w:p w14:paraId="7E70E3BB"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r w:rsidRPr="00182F96">
              <w:rPr>
                <w:rFonts w:ascii="inherit" w:eastAsia="Times New Roman" w:hAnsi="inherit"/>
                <w:color w:val="000000"/>
                <w:sz w:val="21"/>
                <w:szCs w:val="21"/>
                <w:lang w:eastAsia="ru-RU"/>
              </w:rPr>
              <w:t>0</w:t>
            </w:r>
          </w:p>
        </w:tc>
        <w:tc>
          <w:tcPr>
            <w:tcW w:w="1958" w:type="dxa"/>
            <w:hideMark/>
          </w:tcPr>
          <w:p w14:paraId="4BDD732C" w14:textId="77777777" w:rsidR="00182F96" w:rsidRPr="00182F96" w:rsidRDefault="00182F96" w:rsidP="00182F96">
            <w:pPr>
              <w:spacing w:after="0" w:line="240" w:lineRule="auto"/>
              <w:jc w:val="center"/>
              <w:rPr>
                <w:rFonts w:ascii="inherit" w:eastAsia="Times New Roman" w:hAnsi="inherit"/>
                <w:color w:val="000000"/>
                <w:sz w:val="21"/>
                <w:szCs w:val="21"/>
                <w:lang w:eastAsia="ru-RU"/>
              </w:rPr>
            </w:pPr>
          </w:p>
        </w:tc>
      </w:tr>
    </w:tbl>
    <w:p w14:paraId="109C580F" w14:textId="151AA1B5" w:rsidR="00182F96" w:rsidRDefault="006321F9" w:rsidP="00CC7F27">
      <w:pPr>
        <w:shd w:val="clear" w:color="auto" w:fill="FFFFFF"/>
        <w:spacing w:beforeAutospacing="1" w:after="0" w:line="240" w:lineRule="auto"/>
        <w:jc w:val="center"/>
      </w:pPr>
      <w:r w:rsidRPr="006321F9">
        <w:rPr>
          <w:noProof/>
          <w:lang w:eastAsia="ru-RU"/>
        </w:rPr>
        <w:lastRenderedPageBreak/>
        <w:drawing>
          <wp:inline distT="0" distB="0" distL="0" distR="0" wp14:anchorId="7A279012" wp14:editId="1047FEB6">
            <wp:extent cx="5940425" cy="8170996"/>
            <wp:effectExtent l="0" t="0" r="3175" b="1905"/>
            <wp:docPr id="2" name="Рисунок 2" descr="C:\Users\Student_\Downloads\Telegram Desktop\Литература_углубленный_уровень10_11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ownloads\Telegram Desktop\Литература_углубленный_уровень10_11_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0" w:name="_GoBack"/>
      <w:bookmarkEnd w:id="0"/>
    </w:p>
    <w:sectPr w:rsidR="00182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B41"/>
    <w:multiLevelType w:val="multilevel"/>
    <w:tmpl w:val="42B8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D02A7"/>
    <w:multiLevelType w:val="multilevel"/>
    <w:tmpl w:val="E92E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35311"/>
    <w:multiLevelType w:val="multilevel"/>
    <w:tmpl w:val="E8A2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649A3"/>
    <w:multiLevelType w:val="multilevel"/>
    <w:tmpl w:val="919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575754"/>
    <w:multiLevelType w:val="multilevel"/>
    <w:tmpl w:val="135A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9008A"/>
    <w:multiLevelType w:val="multilevel"/>
    <w:tmpl w:val="C9CC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B6F3A"/>
    <w:multiLevelType w:val="multilevel"/>
    <w:tmpl w:val="85EC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A6E5D"/>
    <w:multiLevelType w:val="multilevel"/>
    <w:tmpl w:val="7646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597F8D"/>
    <w:multiLevelType w:val="multilevel"/>
    <w:tmpl w:val="1194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3010B"/>
    <w:multiLevelType w:val="multilevel"/>
    <w:tmpl w:val="5912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4A7765"/>
    <w:multiLevelType w:val="multilevel"/>
    <w:tmpl w:val="5782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6253BB"/>
    <w:multiLevelType w:val="multilevel"/>
    <w:tmpl w:val="D652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059C2"/>
    <w:multiLevelType w:val="multilevel"/>
    <w:tmpl w:val="5158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B42167"/>
    <w:multiLevelType w:val="multilevel"/>
    <w:tmpl w:val="520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91540"/>
    <w:multiLevelType w:val="multilevel"/>
    <w:tmpl w:val="D63C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C82762"/>
    <w:multiLevelType w:val="multilevel"/>
    <w:tmpl w:val="1D02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F33444"/>
    <w:multiLevelType w:val="multilevel"/>
    <w:tmpl w:val="C032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39759B"/>
    <w:multiLevelType w:val="multilevel"/>
    <w:tmpl w:val="3EA6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3"/>
  </w:num>
  <w:num w:numId="4">
    <w:abstractNumId w:val="8"/>
  </w:num>
  <w:num w:numId="5">
    <w:abstractNumId w:val="5"/>
  </w:num>
  <w:num w:numId="6">
    <w:abstractNumId w:val="6"/>
  </w:num>
  <w:num w:numId="7">
    <w:abstractNumId w:val="14"/>
  </w:num>
  <w:num w:numId="8">
    <w:abstractNumId w:val="12"/>
  </w:num>
  <w:num w:numId="9">
    <w:abstractNumId w:val="0"/>
  </w:num>
  <w:num w:numId="10">
    <w:abstractNumId w:val="17"/>
  </w:num>
  <w:num w:numId="11">
    <w:abstractNumId w:val="15"/>
  </w:num>
  <w:num w:numId="12">
    <w:abstractNumId w:val="13"/>
  </w:num>
  <w:num w:numId="13">
    <w:abstractNumId w:val="9"/>
  </w:num>
  <w:num w:numId="14">
    <w:abstractNumId w:val="10"/>
  </w:num>
  <w:num w:numId="15">
    <w:abstractNumId w:val="16"/>
  </w:num>
  <w:num w:numId="16">
    <w:abstractNumId w:val="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47"/>
    <w:rsid w:val="00182F96"/>
    <w:rsid w:val="00287112"/>
    <w:rsid w:val="002D1E47"/>
    <w:rsid w:val="00610C9C"/>
    <w:rsid w:val="006321F9"/>
    <w:rsid w:val="0068190D"/>
    <w:rsid w:val="006824AC"/>
    <w:rsid w:val="009A29C1"/>
    <w:rsid w:val="00CC7F27"/>
    <w:rsid w:val="00EF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E0AC"/>
  <w15:chartTrackingRefBased/>
  <w15:docId w15:val="{40780298-E055-4CD7-B519-174AB890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9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19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C7F2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CC7F27"/>
    <w:rPr>
      <w:b/>
      <w:bCs/>
    </w:rPr>
  </w:style>
  <w:style w:type="character" w:customStyle="1" w:styleId="placeholder-mask">
    <w:name w:val="placeholder-mask"/>
    <w:basedOn w:val="a0"/>
    <w:rsid w:val="00182F96"/>
  </w:style>
  <w:style w:type="character" w:customStyle="1" w:styleId="placeholder">
    <w:name w:val="placeholder"/>
    <w:basedOn w:val="a0"/>
    <w:rsid w:val="0018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6726">
      <w:bodyDiv w:val="1"/>
      <w:marLeft w:val="0"/>
      <w:marRight w:val="0"/>
      <w:marTop w:val="0"/>
      <w:marBottom w:val="0"/>
      <w:divBdr>
        <w:top w:val="none" w:sz="0" w:space="0" w:color="auto"/>
        <w:left w:val="none" w:sz="0" w:space="0" w:color="auto"/>
        <w:bottom w:val="none" w:sz="0" w:space="0" w:color="auto"/>
        <w:right w:val="none" w:sz="0" w:space="0" w:color="auto"/>
      </w:divBdr>
    </w:div>
    <w:div w:id="251134428">
      <w:bodyDiv w:val="1"/>
      <w:marLeft w:val="0"/>
      <w:marRight w:val="0"/>
      <w:marTop w:val="0"/>
      <w:marBottom w:val="0"/>
      <w:divBdr>
        <w:top w:val="none" w:sz="0" w:space="0" w:color="auto"/>
        <w:left w:val="none" w:sz="0" w:space="0" w:color="auto"/>
        <w:bottom w:val="none" w:sz="0" w:space="0" w:color="auto"/>
        <w:right w:val="none" w:sz="0" w:space="0" w:color="auto"/>
      </w:divBdr>
    </w:div>
    <w:div w:id="340664596">
      <w:bodyDiv w:val="1"/>
      <w:marLeft w:val="0"/>
      <w:marRight w:val="0"/>
      <w:marTop w:val="0"/>
      <w:marBottom w:val="0"/>
      <w:divBdr>
        <w:top w:val="none" w:sz="0" w:space="0" w:color="auto"/>
        <w:left w:val="none" w:sz="0" w:space="0" w:color="auto"/>
        <w:bottom w:val="none" w:sz="0" w:space="0" w:color="auto"/>
        <w:right w:val="none" w:sz="0" w:space="0" w:color="auto"/>
      </w:divBdr>
    </w:div>
    <w:div w:id="886916412">
      <w:bodyDiv w:val="1"/>
      <w:marLeft w:val="0"/>
      <w:marRight w:val="0"/>
      <w:marTop w:val="0"/>
      <w:marBottom w:val="0"/>
      <w:divBdr>
        <w:top w:val="none" w:sz="0" w:space="0" w:color="auto"/>
        <w:left w:val="none" w:sz="0" w:space="0" w:color="auto"/>
        <w:bottom w:val="none" w:sz="0" w:space="0" w:color="auto"/>
        <w:right w:val="none" w:sz="0" w:space="0" w:color="auto"/>
      </w:divBdr>
    </w:div>
    <w:div w:id="902183321">
      <w:bodyDiv w:val="1"/>
      <w:marLeft w:val="0"/>
      <w:marRight w:val="0"/>
      <w:marTop w:val="0"/>
      <w:marBottom w:val="0"/>
      <w:divBdr>
        <w:top w:val="none" w:sz="0" w:space="0" w:color="auto"/>
        <w:left w:val="none" w:sz="0" w:space="0" w:color="auto"/>
        <w:bottom w:val="none" w:sz="0" w:space="0" w:color="auto"/>
        <w:right w:val="none" w:sz="0" w:space="0" w:color="auto"/>
      </w:divBdr>
      <w:divsChild>
        <w:div w:id="271329262">
          <w:marLeft w:val="0"/>
          <w:marRight w:val="0"/>
          <w:marTop w:val="0"/>
          <w:marBottom w:val="0"/>
          <w:divBdr>
            <w:top w:val="none" w:sz="0" w:space="0" w:color="auto"/>
            <w:left w:val="none" w:sz="0" w:space="0" w:color="auto"/>
            <w:bottom w:val="none" w:sz="0" w:space="0" w:color="auto"/>
            <w:right w:val="none" w:sz="0" w:space="0" w:color="auto"/>
          </w:divBdr>
          <w:divsChild>
            <w:div w:id="1943683274">
              <w:marLeft w:val="0"/>
              <w:marRight w:val="0"/>
              <w:marTop w:val="0"/>
              <w:marBottom w:val="0"/>
              <w:divBdr>
                <w:top w:val="none" w:sz="0" w:space="0" w:color="auto"/>
                <w:left w:val="none" w:sz="0" w:space="0" w:color="auto"/>
                <w:bottom w:val="none" w:sz="0" w:space="0" w:color="auto"/>
                <w:right w:val="none" w:sz="0" w:space="0" w:color="auto"/>
              </w:divBdr>
            </w:div>
          </w:divsChild>
        </w:div>
        <w:div w:id="581136588">
          <w:marLeft w:val="0"/>
          <w:marRight w:val="0"/>
          <w:marTop w:val="0"/>
          <w:marBottom w:val="0"/>
          <w:divBdr>
            <w:top w:val="none" w:sz="0" w:space="0" w:color="auto"/>
            <w:left w:val="none" w:sz="0" w:space="0" w:color="auto"/>
            <w:bottom w:val="none" w:sz="0" w:space="0" w:color="auto"/>
            <w:right w:val="none" w:sz="0" w:space="0" w:color="auto"/>
          </w:divBdr>
          <w:divsChild>
            <w:div w:id="2062247760">
              <w:marLeft w:val="0"/>
              <w:marRight w:val="0"/>
              <w:marTop w:val="0"/>
              <w:marBottom w:val="0"/>
              <w:divBdr>
                <w:top w:val="none" w:sz="0" w:space="0" w:color="auto"/>
                <w:left w:val="none" w:sz="0" w:space="0" w:color="auto"/>
                <w:bottom w:val="none" w:sz="0" w:space="0" w:color="auto"/>
                <w:right w:val="none" w:sz="0" w:space="0" w:color="auto"/>
              </w:divBdr>
            </w:div>
            <w:div w:id="566573708">
              <w:marLeft w:val="0"/>
              <w:marRight w:val="0"/>
              <w:marTop w:val="0"/>
              <w:marBottom w:val="0"/>
              <w:divBdr>
                <w:top w:val="none" w:sz="0" w:space="0" w:color="auto"/>
                <w:left w:val="none" w:sz="0" w:space="0" w:color="auto"/>
                <w:bottom w:val="none" w:sz="0" w:space="0" w:color="auto"/>
                <w:right w:val="none" w:sz="0" w:space="0" w:color="auto"/>
              </w:divBdr>
              <w:divsChild>
                <w:div w:id="1891189929">
                  <w:marLeft w:val="0"/>
                  <w:marRight w:val="0"/>
                  <w:marTop w:val="0"/>
                  <w:marBottom w:val="0"/>
                  <w:divBdr>
                    <w:top w:val="none" w:sz="0" w:space="0" w:color="auto"/>
                    <w:left w:val="none" w:sz="0" w:space="0" w:color="auto"/>
                    <w:bottom w:val="none" w:sz="0" w:space="0" w:color="auto"/>
                    <w:right w:val="none" w:sz="0" w:space="0" w:color="auto"/>
                  </w:divBdr>
                  <w:divsChild>
                    <w:div w:id="246500203">
                      <w:marLeft w:val="0"/>
                      <w:marRight w:val="0"/>
                      <w:marTop w:val="0"/>
                      <w:marBottom w:val="0"/>
                      <w:divBdr>
                        <w:top w:val="none" w:sz="0" w:space="0" w:color="auto"/>
                        <w:left w:val="none" w:sz="0" w:space="0" w:color="auto"/>
                        <w:bottom w:val="none" w:sz="0" w:space="0" w:color="auto"/>
                        <w:right w:val="none" w:sz="0" w:space="0" w:color="auto"/>
                      </w:divBdr>
                    </w:div>
                  </w:divsChild>
                </w:div>
                <w:div w:id="440296856">
                  <w:marLeft w:val="0"/>
                  <w:marRight w:val="0"/>
                  <w:marTop w:val="0"/>
                  <w:marBottom w:val="0"/>
                  <w:divBdr>
                    <w:top w:val="none" w:sz="0" w:space="0" w:color="auto"/>
                    <w:left w:val="none" w:sz="0" w:space="0" w:color="auto"/>
                    <w:bottom w:val="none" w:sz="0" w:space="0" w:color="auto"/>
                    <w:right w:val="none" w:sz="0" w:space="0" w:color="auto"/>
                  </w:divBdr>
                  <w:divsChild>
                    <w:div w:id="593248351">
                      <w:marLeft w:val="0"/>
                      <w:marRight w:val="0"/>
                      <w:marTop w:val="0"/>
                      <w:marBottom w:val="0"/>
                      <w:divBdr>
                        <w:top w:val="none" w:sz="0" w:space="0" w:color="auto"/>
                        <w:left w:val="none" w:sz="0" w:space="0" w:color="auto"/>
                        <w:bottom w:val="none" w:sz="0" w:space="0" w:color="auto"/>
                        <w:right w:val="none" w:sz="0" w:space="0" w:color="auto"/>
                      </w:divBdr>
                    </w:div>
                  </w:divsChild>
                </w:div>
                <w:div w:id="1378041017">
                  <w:marLeft w:val="0"/>
                  <w:marRight w:val="0"/>
                  <w:marTop w:val="0"/>
                  <w:marBottom w:val="0"/>
                  <w:divBdr>
                    <w:top w:val="none" w:sz="0" w:space="0" w:color="auto"/>
                    <w:left w:val="none" w:sz="0" w:space="0" w:color="auto"/>
                    <w:bottom w:val="none" w:sz="0" w:space="0" w:color="auto"/>
                    <w:right w:val="none" w:sz="0" w:space="0" w:color="auto"/>
                  </w:divBdr>
                  <w:divsChild>
                    <w:div w:id="773288146">
                      <w:marLeft w:val="0"/>
                      <w:marRight w:val="0"/>
                      <w:marTop w:val="0"/>
                      <w:marBottom w:val="0"/>
                      <w:divBdr>
                        <w:top w:val="none" w:sz="0" w:space="0" w:color="auto"/>
                        <w:left w:val="none" w:sz="0" w:space="0" w:color="auto"/>
                        <w:bottom w:val="none" w:sz="0" w:space="0" w:color="auto"/>
                        <w:right w:val="none" w:sz="0" w:space="0" w:color="auto"/>
                      </w:divBdr>
                    </w:div>
                  </w:divsChild>
                </w:div>
                <w:div w:id="712342870">
                  <w:marLeft w:val="0"/>
                  <w:marRight w:val="0"/>
                  <w:marTop w:val="0"/>
                  <w:marBottom w:val="0"/>
                  <w:divBdr>
                    <w:top w:val="none" w:sz="0" w:space="0" w:color="auto"/>
                    <w:left w:val="none" w:sz="0" w:space="0" w:color="auto"/>
                    <w:bottom w:val="none" w:sz="0" w:space="0" w:color="auto"/>
                    <w:right w:val="none" w:sz="0" w:space="0" w:color="auto"/>
                  </w:divBdr>
                  <w:divsChild>
                    <w:div w:id="328870662">
                      <w:marLeft w:val="0"/>
                      <w:marRight w:val="0"/>
                      <w:marTop w:val="0"/>
                      <w:marBottom w:val="0"/>
                      <w:divBdr>
                        <w:top w:val="none" w:sz="0" w:space="0" w:color="auto"/>
                        <w:left w:val="none" w:sz="0" w:space="0" w:color="auto"/>
                        <w:bottom w:val="none" w:sz="0" w:space="0" w:color="auto"/>
                        <w:right w:val="none" w:sz="0" w:space="0" w:color="auto"/>
                      </w:divBdr>
                    </w:div>
                  </w:divsChild>
                </w:div>
                <w:div w:id="1207451648">
                  <w:marLeft w:val="0"/>
                  <w:marRight w:val="0"/>
                  <w:marTop w:val="0"/>
                  <w:marBottom w:val="0"/>
                  <w:divBdr>
                    <w:top w:val="none" w:sz="0" w:space="0" w:color="auto"/>
                    <w:left w:val="none" w:sz="0" w:space="0" w:color="auto"/>
                    <w:bottom w:val="none" w:sz="0" w:space="0" w:color="auto"/>
                    <w:right w:val="none" w:sz="0" w:space="0" w:color="auto"/>
                  </w:divBdr>
                  <w:divsChild>
                    <w:div w:id="1740783158">
                      <w:marLeft w:val="0"/>
                      <w:marRight w:val="0"/>
                      <w:marTop w:val="0"/>
                      <w:marBottom w:val="0"/>
                      <w:divBdr>
                        <w:top w:val="none" w:sz="0" w:space="0" w:color="auto"/>
                        <w:left w:val="none" w:sz="0" w:space="0" w:color="auto"/>
                        <w:bottom w:val="none" w:sz="0" w:space="0" w:color="auto"/>
                        <w:right w:val="none" w:sz="0" w:space="0" w:color="auto"/>
                      </w:divBdr>
                    </w:div>
                  </w:divsChild>
                </w:div>
                <w:div w:id="469128721">
                  <w:marLeft w:val="0"/>
                  <w:marRight w:val="0"/>
                  <w:marTop w:val="0"/>
                  <w:marBottom w:val="0"/>
                  <w:divBdr>
                    <w:top w:val="none" w:sz="0" w:space="0" w:color="auto"/>
                    <w:left w:val="none" w:sz="0" w:space="0" w:color="auto"/>
                    <w:bottom w:val="none" w:sz="0" w:space="0" w:color="auto"/>
                    <w:right w:val="none" w:sz="0" w:space="0" w:color="auto"/>
                  </w:divBdr>
                  <w:divsChild>
                    <w:div w:id="1759909600">
                      <w:marLeft w:val="0"/>
                      <w:marRight w:val="0"/>
                      <w:marTop w:val="0"/>
                      <w:marBottom w:val="0"/>
                      <w:divBdr>
                        <w:top w:val="none" w:sz="0" w:space="0" w:color="auto"/>
                        <w:left w:val="none" w:sz="0" w:space="0" w:color="auto"/>
                        <w:bottom w:val="none" w:sz="0" w:space="0" w:color="auto"/>
                        <w:right w:val="none" w:sz="0" w:space="0" w:color="auto"/>
                      </w:divBdr>
                    </w:div>
                  </w:divsChild>
                </w:div>
                <w:div w:id="62803833">
                  <w:marLeft w:val="0"/>
                  <w:marRight w:val="0"/>
                  <w:marTop w:val="0"/>
                  <w:marBottom w:val="0"/>
                  <w:divBdr>
                    <w:top w:val="none" w:sz="0" w:space="0" w:color="auto"/>
                    <w:left w:val="none" w:sz="0" w:space="0" w:color="auto"/>
                    <w:bottom w:val="none" w:sz="0" w:space="0" w:color="auto"/>
                    <w:right w:val="none" w:sz="0" w:space="0" w:color="auto"/>
                  </w:divBdr>
                  <w:divsChild>
                    <w:div w:id="1981036171">
                      <w:marLeft w:val="0"/>
                      <w:marRight w:val="0"/>
                      <w:marTop w:val="0"/>
                      <w:marBottom w:val="0"/>
                      <w:divBdr>
                        <w:top w:val="none" w:sz="0" w:space="0" w:color="auto"/>
                        <w:left w:val="none" w:sz="0" w:space="0" w:color="auto"/>
                        <w:bottom w:val="none" w:sz="0" w:space="0" w:color="auto"/>
                        <w:right w:val="none" w:sz="0" w:space="0" w:color="auto"/>
                      </w:divBdr>
                    </w:div>
                  </w:divsChild>
                </w:div>
                <w:div w:id="1768187646">
                  <w:marLeft w:val="0"/>
                  <w:marRight w:val="0"/>
                  <w:marTop w:val="0"/>
                  <w:marBottom w:val="0"/>
                  <w:divBdr>
                    <w:top w:val="none" w:sz="0" w:space="0" w:color="auto"/>
                    <w:left w:val="none" w:sz="0" w:space="0" w:color="auto"/>
                    <w:bottom w:val="none" w:sz="0" w:space="0" w:color="auto"/>
                    <w:right w:val="none" w:sz="0" w:space="0" w:color="auto"/>
                  </w:divBdr>
                  <w:divsChild>
                    <w:div w:id="1701202548">
                      <w:marLeft w:val="0"/>
                      <w:marRight w:val="0"/>
                      <w:marTop w:val="0"/>
                      <w:marBottom w:val="0"/>
                      <w:divBdr>
                        <w:top w:val="none" w:sz="0" w:space="0" w:color="auto"/>
                        <w:left w:val="none" w:sz="0" w:space="0" w:color="auto"/>
                        <w:bottom w:val="none" w:sz="0" w:space="0" w:color="auto"/>
                        <w:right w:val="none" w:sz="0" w:space="0" w:color="auto"/>
                      </w:divBdr>
                    </w:div>
                  </w:divsChild>
                </w:div>
                <w:div w:id="1515800112">
                  <w:marLeft w:val="0"/>
                  <w:marRight w:val="0"/>
                  <w:marTop w:val="0"/>
                  <w:marBottom w:val="0"/>
                  <w:divBdr>
                    <w:top w:val="none" w:sz="0" w:space="0" w:color="auto"/>
                    <w:left w:val="none" w:sz="0" w:space="0" w:color="auto"/>
                    <w:bottom w:val="none" w:sz="0" w:space="0" w:color="auto"/>
                    <w:right w:val="none" w:sz="0" w:space="0" w:color="auto"/>
                  </w:divBdr>
                  <w:divsChild>
                    <w:div w:id="1040131737">
                      <w:marLeft w:val="0"/>
                      <w:marRight w:val="0"/>
                      <w:marTop w:val="0"/>
                      <w:marBottom w:val="0"/>
                      <w:divBdr>
                        <w:top w:val="none" w:sz="0" w:space="0" w:color="auto"/>
                        <w:left w:val="none" w:sz="0" w:space="0" w:color="auto"/>
                        <w:bottom w:val="none" w:sz="0" w:space="0" w:color="auto"/>
                        <w:right w:val="none" w:sz="0" w:space="0" w:color="auto"/>
                      </w:divBdr>
                    </w:div>
                  </w:divsChild>
                </w:div>
                <w:div w:id="1452019976">
                  <w:marLeft w:val="0"/>
                  <w:marRight w:val="0"/>
                  <w:marTop w:val="0"/>
                  <w:marBottom w:val="0"/>
                  <w:divBdr>
                    <w:top w:val="none" w:sz="0" w:space="0" w:color="auto"/>
                    <w:left w:val="none" w:sz="0" w:space="0" w:color="auto"/>
                    <w:bottom w:val="none" w:sz="0" w:space="0" w:color="auto"/>
                    <w:right w:val="none" w:sz="0" w:space="0" w:color="auto"/>
                  </w:divBdr>
                  <w:divsChild>
                    <w:div w:id="1061946447">
                      <w:marLeft w:val="0"/>
                      <w:marRight w:val="0"/>
                      <w:marTop w:val="0"/>
                      <w:marBottom w:val="0"/>
                      <w:divBdr>
                        <w:top w:val="none" w:sz="0" w:space="0" w:color="auto"/>
                        <w:left w:val="none" w:sz="0" w:space="0" w:color="auto"/>
                        <w:bottom w:val="none" w:sz="0" w:space="0" w:color="auto"/>
                        <w:right w:val="none" w:sz="0" w:space="0" w:color="auto"/>
                      </w:divBdr>
                    </w:div>
                  </w:divsChild>
                </w:div>
                <w:div w:id="967398191">
                  <w:marLeft w:val="0"/>
                  <w:marRight w:val="0"/>
                  <w:marTop w:val="0"/>
                  <w:marBottom w:val="0"/>
                  <w:divBdr>
                    <w:top w:val="none" w:sz="0" w:space="0" w:color="auto"/>
                    <w:left w:val="none" w:sz="0" w:space="0" w:color="auto"/>
                    <w:bottom w:val="none" w:sz="0" w:space="0" w:color="auto"/>
                    <w:right w:val="none" w:sz="0" w:space="0" w:color="auto"/>
                  </w:divBdr>
                  <w:divsChild>
                    <w:div w:id="1700355654">
                      <w:marLeft w:val="0"/>
                      <w:marRight w:val="0"/>
                      <w:marTop w:val="0"/>
                      <w:marBottom w:val="0"/>
                      <w:divBdr>
                        <w:top w:val="none" w:sz="0" w:space="0" w:color="auto"/>
                        <w:left w:val="none" w:sz="0" w:space="0" w:color="auto"/>
                        <w:bottom w:val="none" w:sz="0" w:space="0" w:color="auto"/>
                        <w:right w:val="none" w:sz="0" w:space="0" w:color="auto"/>
                      </w:divBdr>
                    </w:div>
                  </w:divsChild>
                </w:div>
                <w:div w:id="1503161192">
                  <w:marLeft w:val="0"/>
                  <w:marRight w:val="0"/>
                  <w:marTop w:val="0"/>
                  <w:marBottom w:val="0"/>
                  <w:divBdr>
                    <w:top w:val="none" w:sz="0" w:space="0" w:color="auto"/>
                    <w:left w:val="none" w:sz="0" w:space="0" w:color="auto"/>
                    <w:bottom w:val="none" w:sz="0" w:space="0" w:color="auto"/>
                    <w:right w:val="none" w:sz="0" w:space="0" w:color="auto"/>
                  </w:divBdr>
                  <w:divsChild>
                    <w:div w:id="1193104986">
                      <w:marLeft w:val="0"/>
                      <w:marRight w:val="0"/>
                      <w:marTop w:val="0"/>
                      <w:marBottom w:val="0"/>
                      <w:divBdr>
                        <w:top w:val="none" w:sz="0" w:space="0" w:color="auto"/>
                        <w:left w:val="none" w:sz="0" w:space="0" w:color="auto"/>
                        <w:bottom w:val="none" w:sz="0" w:space="0" w:color="auto"/>
                        <w:right w:val="none" w:sz="0" w:space="0" w:color="auto"/>
                      </w:divBdr>
                    </w:div>
                  </w:divsChild>
                </w:div>
                <w:div w:id="1921909915">
                  <w:marLeft w:val="0"/>
                  <w:marRight w:val="0"/>
                  <w:marTop w:val="0"/>
                  <w:marBottom w:val="0"/>
                  <w:divBdr>
                    <w:top w:val="none" w:sz="0" w:space="0" w:color="auto"/>
                    <w:left w:val="none" w:sz="0" w:space="0" w:color="auto"/>
                    <w:bottom w:val="none" w:sz="0" w:space="0" w:color="auto"/>
                    <w:right w:val="none" w:sz="0" w:space="0" w:color="auto"/>
                  </w:divBdr>
                  <w:divsChild>
                    <w:div w:id="369695869">
                      <w:marLeft w:val="0"/>
                      <w:marRight w:val="0"/>
                      <w:marTop w:val="0"/>
                      <w:marBottom w:val="0"/>
                      <w:divBdr>
                        <w:top w:val="none" w:sz="0" w:space="0" w:color="auto"/>
                        <w:left w:val="none" w:sz="0" w:space="0" w:color="auto"/>
                        <w:bottom w:val="none" w:sz="0" w:space="0" w:color="auto"/>
                        <w:right w:val="none" w:sz="0" w:space="0" w:color="auto"/>
                      </w:divBdr>
                    </w:div>
                  </w:divsChild>
                </w:div>
                <w:div w:id="1402946942">
                  <w:marLeft w:val="0"/>
                  <w:marRight w:val="0"/>
                  <w:marTop w:val="0"/>
                  <w:marBottom w:val="0"/>
                  <w:divBdr>
                    <w:top w:val="none" w:sz="0" w:space="0" w:color="auto"/>
                    <w:left w:val="none" w:sz="0" w:space="0" w:color="auto"/>
                    <w:bottom w:val="none" w:sz="0" w:space="0" w:color="auto"/>
                    <w:right w:val="none" w:sz="0" w:space="0" w:color="auto"/>
                  </w:divBdr>
                  <w:divsChild>
                    <w:div w:id="730542292">
                      <w:marLeft w:val="0"/>
                      <w:marRight w:val="0"/>
                      <w:marTop w:val="0"/>
                      <w:marBottom w:val="0"/>
                      <w:divBdr>
                        <w:top w:val="none" w:sz="0" w:space="0" w:color="auto"/>
                        <w:left w:val="none" w:sz="0" w:space="0" w:color="auto"/>
                        <w:bottom w:val="none" w:sz="0" w:space="0" w:color="auto"/>
                        <w:right w:val="none" w:sz="0" w:space="0" w:color="auto"/>
                      </w:divBdr>
                    </w:div>
                  </w:divsChild>
                </w:div>
                <w:div w:id="1691879024">
                  <w:marLeft w:val="0"/>
                  <w:marRight w:val="0"/>
                  <w:marTop w:val="0"/>
                  <w:marBottom w:val="0"/>
                  <w:divBdr>
                    <w:top w:val="none" w:sz="0" w:space="0" w:color="auto"/>
                    <w:left w:val="none" w:sz="0" w:space="0" w:color="auto"/>
                    <w:bottom w:val="none" w:sz="0" w:space="0" w:color="auto"/>
                    <w:right w:val="none" w:sz="0" w:space="0" w:color="auto"/>
                  </w:divBdr>
                  <w:divsChild>
                    <w:div w:id="271790443">
                      <w:marLeft w:val="0"/>
                      <w:marRight w:val="0"/>
                      <w:marTop w:val="0"/>
                      <w:marBottom w:val="0"/>
                      <w:divBdr>
                        <w:top w:val="none" w:sz="0" w:space="0" w:color="auto"/>
                        <w:left w:val="none" w:sz="0" w:space="0" w:color="auto"/>
                        <w:bottom w:val="none" w:sz="0" w:space="0" w:color="auto"/>
                        <w:right w:val="none" w:sz="0" w:space="0" w:color="auto"/>
                      </w:divBdr>
                    </w:div>
                  </w:divsChild>
                </w:div>
                <w:div w:id="1072049461">
                  <w:marLeft w:val="0"/>
                  <w:marRight w:val="0"/>
                  <w:marTop w:val="0"/>
                  <w:marBottom w:val="0"/>
                  <w:divBdr>
                    <w:top w:val="none" w:sz="0" w:space="0" w:color="auto"/>
                    <w:left w:val="none" w:sz="0" w:space="0" w:color="auto"/>
                    <w:bottom w:val="none" w:sz="0" w:space="0" w:color="auto"/>
                    <w:right w:val="none" w:sz="0" w:space="0" w:color="auto"/>
                  </w:divBdr>
                  <w:divsChild>
                    <w:div w:id="27068448">
                      <w:marLeft w:val="0"/>
                      <w:marRight w:val="0"/>
                      <w:marTop w:val="0"/>
                      <w:marBottom w:val="0"/>
                      <w:divBdr>
                        <w:top w:val="none" w:sz="0" w:space="0" w:color="auto"/>
                        <w:left w:val="none" w:sz="0" w:space="0" w:color="auto"/>
                        <w:bottom w:val="none" w:sz="0" w:space="0" w:color="auto"/>
                        <w:right w:val="none" w:sz="0" w:space="0" w:color="auto"/>
                      </w:divBdr>
                    </w:div>
                  </w:divsChild>
                </w:div>
                <w:div w:id="1547567145">
                  <w:marLeft w:val="0"/>
                  <w:marRight w:val="0"/>
                  <w:marTop w:val="0"/>
                  <w:marBottom w:val="0"/>
                  <w:divBdr>
                    <w:top w:val="none" w:sz="0" w:space="0" w:color="auto"/>
                    <w:left w:val="none" w:sz="0" w:space="0" w:color="auto"/>
                    <w:bottom w:val="none" w:sz="0" w:space="0" w:color="auto"/>
                    <w:right w:val="none" w:sz="0" w:space="0" w:color="auto"/>
                  </w:divBdr>
                  <w:divsChild>
                    <w:div w:id="1600794733">
                      <w:marLeft w:val="0"/>
                      <w:marRight w:val="0"/>
                      <w:marTop w:val="0"/>
                      <w:marBottom w:val="0"/>
                      <w:divBdr>
                        <w:top w:val="none" w:sz="0" w:space="0" w:color="auto"/>
                        <w:left w:val="none" w:sz="0" w:space="0" w:color="auto"/>
                        <w:bottom w:val="none" w:sz="0" w:space="0" w:color="auto"/>
                        <w:right w:val="none" w:sz="0" w:space="0" w:color="auto"/>
                      </w:divBdr>
                    </w:div>
                  </w:divsChild>
                </w:div>
                <w:div w:id="1428430358">
                  <w:marLeft w:val="0"/>
                  <w:marRight w:val="0"/>
                  <w:marTop w:val="0"/>
                  <w:marBottom w:val="0"/>
                  <w:divBdr>
                    <w:top w:val="none" w:sz="0" w:space="0" w:color="auto"/>
                    <w:left w:val="none" w:sz="0" w:space="0" w:color="auto"/>
                    <w:bottom w:val="none" w:sz="0" w:space="0" w:color="auto"/>
                    <w:right w:val="none" w:sz="0" w:space="0" w:color="auto"/>
                  </w:divBdr>
                  <w:divsChild>
                    <w:div w:id="953486579">
                      <w:marLeft w:val="0"/>
                      <w:marRight w:val="0"/>
                      <w:marTop w:val="0"/>
                      <w:marBottom w:val="0"/>
                      <w:divBdr>
                        <w:top w:val="none" w:sz="0" w:space="0" w:color="auto"/>
                        <w:left w:val="none" w:sz="0" w:space="0" w:color="auto"/>
                        <w:bottom w:val="none" w:sz="0" w:space="0" w:color="auto"/>
                        <w:right w:val="none" w:sz="0" w:space="0" w:color="auto"/>
                      </w:divBdr>
                    </w:div>
                  </w:divsChild>
                </w:div>
                <w:div w:id="1073504026">
                  <w:marLeft w:val="0"/>
                  <w:marRight w:val="0"/>
                  <w:marTop w:val="0"/>
                  <w:marBottom w:val="0"/>
                  <w:divBdr>
                    <w:top w:val="none" w:sz="0" w:space="0" w:color="auto"/>
                    <w:left w:val="none" w:sz="0" w:space="0" w:color="auto"/>
                    <w:bottom w:val="none" w:sz="0" w:space="0" w:color="auto"/>
                    <w:right w:val="none" w:sz="0" w:space="0" w:color="auto"/>
                  </w:divBdr>
                  <w:divsChild>
                    <w:div w:id="1196500186">
                      <w:marLeft w:val="0"/>
                      <w:marRight w:val="0"/>
                      <w:marTop w:val="0"/>
                      <w:marBottom w:val="0"/>
                      <w:divBdr>
                        <w:top w:val="none" w:sz="0" w:space="0" w:color="auto"/>
                        <w:left w:val="none" w:sz="0" w:space="0" w:color="auto"/>
                        <w:bottom w:val="none" w:sz="0" w:space="0" w:color="auto"/>
                        <w:right w:val="none" w:sz="0" w:space="0" w:color="auto"/>
                      </w:divBdr>
                    </w:div>
                  </w:divsChild>
                </w:div>
                <w:div w:id="1511869528">
                  <w:marLeft w:val="0"/>
                  <w:marRight w:val="0"/>
                  <w:marTop w:val="0"/>
                  <w:marBottom w:val="0"/>
                  <w:divBdr>
                    <w:top w:val="none" w:sz="0" w:space="0" w:color="auto"/>
                    <w:left w:val="none" w:sz="0" w:space="0" w:color="auto"/>
                    <w:bottom w:val="none" w:sz="0" w:space="0" w:color="auto"/>
                    <w:right w:val="none" w:sz="0" w:space="0" w:color="auto"/>
                  </w:divBdr>
                  <w:divsChild>
                    <w:div w:id="397751038">
                      <w:marLeft w:val="0"/>
                      <w:marRight w:val="0"/>
                      <w:marTop w:val="0"/>
                      <w:marBottom w:val="0"/>
                      <w:divBdr>
                        <w:top w:val="none" w:sz="0" w:space="0" w:color="auto"/>
                        <w:left w:val="none" w:sz="0" w:space="0" w:color="auto"/>
                        <w:bottom w:val="none" w:sz="0" w:space="0" w:color="auto"/>
                        <w:right w:val="none" w:sz="0" w:space="0" w:color="auto"/>
                      </w:divBdr>
                    </w:div>
                  </w:divsChild>
                </w:div>
                <w:div w:id="318775461">
                  <w:marLeft w:val="0"/>
                  <w:marRight w:val="0"/>
                  <w:marTop w:val="0"/>
                  <w:marBottom w:val="0"/>
                  <w:divBdr>
                    <w:top w:val="none" w:sz="0" w:space="0" w:color="auto"/>
                    <w:left w:val="none" w:sz="0" w:space="0" w:color="auto"/>
                    <w:bottom w:val="none" w:sz="0" w:space="0" w:color="auto"/>
                    <w:right w:val="none" w:sz="0" w:space="0" w:color="auto"/>
                  </w:divBdr>
                  <w:divsChild>
                    <w:div w:id="1518495972">
                      <w:marLeft w:val="0"/>
                      <w:marRight w:val="0"/>
                      <w:marTop w:val="0"/>
                      <w:marBottom w:val="0"/>
                      <w:divBdr>
                        <w:top w:val="none" w:sz="0" w:space="0" w:color="auto"/>
                        <w:left w:val="none" w:sz="0" w:space="0" w:color="auto"/>
                        <w:bottom w:val="none" w:sz="0" w:space="0" w:color="auto"/>
                        <w:right w:val="none" w:sz="0" w:space="0" w:color="auto"/>
                      </w:divBdr>
                    </w:div>
                  </w:divsChild>
                </w:div>
                <w:div w:id="1298753747">
                  <w:marLeft w:val="0"/>
                  <w:marRight w:val="0"/>
                  <w:marTop w:val="0"/>
                  <w:marBottom w:val="0"/>
                  <w:divBdr>
                    <w:top w:val="none" w:sz="0" w:space="0" w:color="auto"/>
                    <w:left w:val="none" w:sz="0" w:space="0" w:color="auto"/>
                    <w:bottom w:val="none" w:sz="0" w:space="0" w:color="auto"/>
                    <w:right w:val="none" w:sz="0" w:space="0" w:color="auto"/>
                  </w:divBdr>
                  <w:divsChild>
                    <w:div w:id="1854341662">
                      <w:marLeft w:val="0"/>
                      <w:marRight w:val="0"/>
                      <w:marTop w:val="0"/>
                      <w:marBottom w:val="0"/>
                      <w:divBdr>
                        <w:top w:val="none" w:sz="0" w:space="0" w:color="auto"/>
                        <w:left w:val="none" w:sz="0" w:space="0" w:color="auto"/>
                        <w:bottom w:val="none" w:sz="0" w:space="0" w:color="auto"/>
                        <w:right w:val="none" w:sz="0" w:space="0" w:color="auto"/>
                      </w:divBdr>
                    </w:div>
                  </w:divsChild>
                </w:div>
                <w:div w:id="1958370945">
                  <w:marLeft w:val="0"/>
                  <w:marRight w:val="0"/>
                  <w:marTop w:val="0"/>
                  <w:marBottom w:val="0"/>
                  <w:divBdr>
                    <w:top w:val="none" w:sz="0" w:space="0" w:color="auto"/>
                    <w:left w:val="none" w:sz="0" w:space="0" w:color="auto"/>
                    <w:bottom w:val="none" w:sz="0" w:space="0" w:color="auto"/>
                    <w:right w:val="none" w:sz="0" w:space="0" w:color="auto"/>
                  </w:divBdr>
                  <w:divsChild>
                    <w:div w:id="395977867">
                      <w:marLeft w:val="0"/>
                      <w:marRight w:val="0"/>
                      <w:marTop w:val="0"/>
                      <w:marBottom w:val="0"/>
                      <w:divBdr>
                        <w:top w:val="none" w:sz="0" w:space="0" w:color="auto"/>
                        <w:left w:val="none" w:sz="0" w:space="0" w:color="auto"/>
                        <w:bottom w:val="none" w:sz="0" w:space="0" w:color="auto"/>
                        <w:right w:val="none" w:sz="0" w:space="0" w:color="auto"/>
                      </w:divBdr>
                    </w:div>
                  </w:divsChild>
                </w:div>
                <w:div w:id="792747025">
                  <w:marLeft w:val="0"/>
                  <w:marRight w:val="0"/>
                  <w:marTop w:val="0"/>
                  <w:marBottom w:val="0"/>
                  <w:divBdr>
                    <w:top w:val="none" w:sz="0" w:space="0" w:color="auto"/>
                    <w:left w:val="none" w:sz="0" w:space="0" w:color="auto"/>
                    <w:bottom w:val="none" w:sz="0" w:space="0" w:color="auto"/>
                    <w:right w:val="none" w:sz="0" w:space="0" w:color="auto"/>
                  </w:divBdr>
                  <w:divsChild>
                    <w:div w:id="393356065">
                      <w:marLeft w:val="0"/>
                      <w:marRight w:val="0"/>
                      <w:marTop w:val="0"/>
                      <w:marBottom w:val="0"/>
                      <w:divBdr>
                        <w:top w:val="none" w:sz="0" w:space="0" w:color="auto"/>
                        <w:left w:val="none" w:sz="0" w:space="0" w:color="auto"/>
                        <w:bottom w:val="none" w:sz="0" w:space="0" w:color="auto"/>
                        <w:right w:val="none" w:sz="0" w:space="0" w:color="auto"/>
                      </w:divBdr>
                    </w:div>
                  </w:divsChild>
                </w:div>
                <w:div w:id="1103065088">
                  <w:marLeft w:val="0"/>
                  <w:marRight w:val="0"/>
                  <w:marTop w:val="0"/>
                  <w:marBottom w:val="0"/>
                  <w:divBdr>
                    <w:top w:val="none" w:sz="0" w:space="0" w:color="auto"/>
                    <w:left w:val="none" w:sz="0" w:space="0" w:color="auto"/>
                    <w:bottom w:val="none" w:sz="0" w:space="0" w:color="auto"/>
                    <w:right w:val="none" w:sz="0" w:space="0" w:color="auto"/>
                  </w:divBdr>
                  <w:divsChild>
                    <w:div w:id="699471051">
                      <w:marLeft w:val="0"/>
                      <w:marRight w:val="0"/>
                      <w:marTop w:val="0"/>
                      <w:marBottom w:val="0"/>
                      <w:divBdr>
                        <w:top w:val="none" w:sz="0" w:space="0" w:color="auto"/>
                        <w:left w:val="none" w:sz="0" w:space="0" w:color="auto"/>
                        <w:bottom w:val="none" w:sz="0" w:space="0" w:color="auto"/>
                        <w:right w:val="none" w:sz="0" w:space="0" w:color="auto"/>
                      </w:divBdr>
                    </w:div>
                  </w:divsChild>
                </w:div>
                <w:div w:id="2129346806">
                  <w:marLeft w:val="0"/>
                  <w:marRight w:val="0"/>
                  <w:marTop w:val="0"/>
                  <w:marBottom w:val="0"/>
                  <w:divBdr>
                    <w:top w:val="none" w:sz="0" w:space="0" w:color="auto"/>
                    <w:left w:val="none" w:sz="0" w:space="0" w:color="auto"/>
                    <w:bottom w:val="none" w:sz="0" w:space="0" w:color="auto"/>
                    <w:right w:val="none" w:sz="0" w:space="0" w:color="auto"/>
                  </w:divBdr>
                  <w:divsChild>
                    <w:div w:id="1509368844">
                      <w:marLeft w:val="0"/>
                      <w:marRight w:val="0"/>
                      <w:marTop w:val="0"/>
                      <w:marBottom w:val="0"/>
                      <w:divBdr>
                        <w:top w:val="none" w:sz="0" w:space="0" w:color="auto"/>
                        <w:left w:val="none" w:sz="0" w:space="0" w:color="auto"/>
                        <w:bottom w:val="none" w:sz="0" w:space="0" w:color="auto"/>
                        <w:right w:val="none" w:sz="0" w:space="0" w:color="auto"/>
                      </w:divBdr>
                    </w:div>
                  </w:divsChild>
                </w:div>
                <w:div w:id="491027136">
                  <w:marLeft w:val="0"/>
                  <w:marRight w:val="0"/>
                  <w:marTop w:val="0"/>
                  <w:marBottom w:val="0"/>
                  <w:divBdr>
                    <w:top w:val="none" w:sz="0" w:space="0" w:color="auto"/>
                    <w:left w:val="none" w:sz="0" w:space="0" w:color="auto"/>
                    <w:bottom w:val="none" w:sz="0" w:space="0" w:color="auto"/>
                    <w:right w:val="none" w:sz="0" w:space="0" w:color="auto"/>
                  </w:divBdr>
                  <w:divsChild>
                    <w:div w:id="1249076685">
                      <w:marLeft w:val="0"/>
                      <w:marRight w:val="0"/>
                      <w:marTop w:val="0"/>
                      <w:marBottom w:val="0"/>
                      <w:divBdr>
                        <w:top w:val="none" w:sz="0" w:space="0" w:color="auto"/>
                        <w:left w:val="none" w:sz="0" w:space="0" w:color="auto"/>
                        <w:bottom w:val="none" w:sz="0" w:space="0" w:color="auto"/>
                        <w:right w:val="none" w:sz="0" w:space="0" w:color="auto"/>
                      </w:divBdr>
                    </w:div>
                  </w:divsChild>
                </w:div>
                <w:div w:id="1891918890">
                  <w:marLeft w:val="0"/>
                  <w:marRight w:val="0"/>
                  <w:marTop w:val="0"/>
                  <w:marBottom w:val="0"/>
                  <w:divBdr>
                    <w:top w:val="none" w:sz="0" w:space="0" w:color="auto"/>
                    <w:left w:val="none" w:sz="0" w:space="0" w:color="auto"/>
                    <w:bottom w:val="none" w:sz="0" w:space="0" w:color="auto"/>
                    <w:right w:val="none" w:sz="0" w:space="0" w:color="auto"/>
                  </w:divBdr>
                  <w:divsChild>
                    <w:div w:id="1141264469">
                      <w:marLeft w:val="0"/>
                      <w:marRight w:val="0"/>
                      <w:marTop w:val="0"/>
                      <w:marBottom w:val="0"/>
                      <w:divBdr>
                        <w:top w:val="none" w:sz="0" w:space="0" w:color="auto"/>
                        <w:left w:val="none" w:sz="0" w:space="0" w:color="auto"/>
                        <w:bottom w:val="none" w:sz="0" w:space="0" w:color="auto"/>
                        <w:right w:val="none" w:sz="0" w:space="0" w:color="auto"/>
                      </w:divBdr>
                    </w:div>
                  </w:divsChild>
                </w:div>
                <w:div w:id="394280220">
                  <w:marLeft w:val="0"/>
                  <w:marRight w:val="0"/>
                  <w:marTop w:val="0"/>
                  <w:marBottom w:val="0"/>
                  <w:divBdr>
                    <w:top w:val="none" w:sz="0" w:space="0" w:color="auto"/>
                    <w:left w:val="none" w:sz="0" w:space="0" w:color="auto"/>
                    <w:bottom w:val="none" w:sz="0" w:space="0" w:color="auto"/>
                    <w:right w:val="none" w:sz="0" w:space="0" w:color="auto"/>
                  </w:divBdr>
                  <w:divsChild>
                    <w:div w:id="1416441957">
                      <w:marLeft w:val="0"/>
                      <w:marRight w:val="0"/>
                      <w:marTop w:val="0"/>
                      <w:marBottom w:val="0"/>
                      <w:divBdr>
                        <w:top w:val="none" w:sz="0" w:space="0" w:color="auto"/>
                        <w:left w:val="none" w:sz="0" w:space="0" w:color="auto"/>
                        <w:bottom w:val="none" w:sz="0" w:space="0" w:color="auto"/>
                        <w:right w:val="none" w:sz="0" w:space="0" w:color="auto"/>
                      </w:divBdr>
                    </w:div>
                  </w:divsChild>
                </w:div>
                <w:div w:id="1433666945">
                  <w:marLeft w:val="0"/>
                  <w:marRight w:val="0"/>
                  <w:marTop w:val="0"/>
                  <w:marBottom w:val="0"/>
                  <w:divBdr>
                    <w:top w:val="none" w:sz="0" w:space="0" w:color="auto"/>
                    <w:left w:val="none" w:sz="0" w:space="0" w:color="auto"/>
                    <w:bottom w:val="none" w:sz="0" w:space="0" w:color="auto"/>
                    <w:right w:val="none" w:sz="0" w:space="0" w:color="auto"/>
                  </w:divBdr>
                  <w:divsChild>
                    <w:div w:id="1710102679">
                      <w:marLeft w:val="0"/>
                      <w:marRight w:val="0"/>
                      <w:marTop w:val="0"/>
                      <w:marBottom w:val="0"/>
                      <w:divBdr>
                        <w:top w:val="none" w:sz="0" w:space="0" w:color="auto"/>
                        <w:left w:val="none" w:sz="0" w:space="0" w:color="auto"/>
                        <w:bottom w:val="none" w:sz="0" w:space="0" w:color="auto"/>
                        <w:right w:val="none" w:sz="0" w:space="0" w:color="auto"/>
                      </w:divBdr>
                    </w:div>
                  </w:divsChild>
                </w:div>
                <w:div w:id="1972587314">
                  <w:marLeft w:val="0"/>
                  <w:marRight w:val="0"/>
                  <w:marTop w:val="0"/>
                  <w:marBottom w:val="0"/>
                  <w:divBdr>
                    <w:top w:val="none" w:sz="0" w:space="0" w:color="auto"/>
                    <w:left w:val="none" w:sz="0" w:space="0" w:color="auto"/>
                    <w:bottom w:val="none" w:sz="0" w:space="0" w:color="auto"/>
                    <w:right w:val="none" w:sz="0" w:space="0" w:color="auto"/>
                  </w:divBdr>
                  <w:divsChild>
                    <w:div w:id="737477829">
                      <w:marLeft w:val="0"/>
                      <w:marRight w:val="0"/>
                      <w:marTop w:val="0"/>
                      <w:marBottom w:val="0"/>
                      <w:divBdr>
                        <w:top w:val="none" w:sz="0" w:space="0" w:color="auto"/>
                        <w:left w:val="none" w:sz="0" w:space="0" w:color="auto"/>
                        <w:bottom w:val="none" w:sz="0" w:space="0" w:color="auto"/>
                        <w:right w:val="none" w:sz="0" w:space="0" w:color="auto"/>
                      </w:divBdr>
                    </w:div>
                  </w:divsChild>
                </w:div>
                <w:div w:id="727803878">
                  <w:marLeft w:val="0"/>
                  <w:marRight w:val="0"/>
                  <w:marTop w:val="0"/>
                  <w:marBottom w:val="0"/>
                  <w:divBdr>
                    <w:top w:val="none" w:sz="0" w:space="0" w:color="auto"/>
                    <w:left w:val="none" w:sz="0" w:space="0" w:color="auto"/>
                    <w:bottom w:val="none" w:sz="0" w:space="0" w:color="auto"/>
                    <w:right w:val="none" w:sz="0" w:space="0" w:color="auto"/>
                  </w:divBdr>
                  <w:divsChild>
                    <w:div w:id="1840074929">
                      <w:marLeft w:val="0"/>
                      <w:marRight w:val="0"/>
                      <w:marTop w:val="0"/>
                      <w:marBottom w:val="0"/>
                      <w:divBdr>
                        <w:top w:val="none" w:sz="0" w:space="0" w:color="auto"/>
                        <w:left w:val="none" w:sz="0" w:space="0" w:color="auto"/>
                        <w:bottom w:val="none" w:sz="0" w:space="0" w:color="auto"/>
                        <w:right w:val="none" w:sz="0" w:space="0" w:color="auto"/>
                      </w:divBdr>
                    </w:div>
                  </w:divsChild>
                </w:div>
                <w:div w:id="2083260175">
                  <w:marLeft w:val="0"/>
                  <w:marRight w:val="0"/>
                  <w:marTop w:val="0"/>
                  <w:marBottom w:val="0"/>
                  <w:divBdr>
                    <w:top w:val="none" w:sz="0" w:space="0" w:color="auto"/>
                    <w:left w:val="none" w:sz="0" w:space="0" w:color="auto"/>
                    <w:bottom w:val="none" w:sz="0" w:space="0" w:color="auto"/>
                    <w:right w:val="none" w:sz="0" w:space="0" w:color="auto"/>
                  </w:divBdr>
                  <w:divsChild>
                    <w:div w:id="289675369">
                      <w:marLeft w:val="0"/>
                      <w:marRight w:val="0"/>
                      <w:marTop w:val="0"/>
                      <w:marBottom w:val="0"/>
                      <w:divBdr>
                        <w:top w:val="none" w:sz="0" w:space="0" w:color="auto"/>
                        <w:left w:val="none" w:sz="0" w:space="0" w:color="auto"/>
                        <w:bottom w:val="none" w:sz="0" w:space="0" w:color="auto"/>
                        <w:right w:val="none" w:sz="0" w:space="0" w:color="auto"/>
                      </w:divBdr>
                    </w:div>
                  </w:divsChild>
                </w:div>
                <w:div w:id="1520240609">
                  <w:marLeft w:val="0"/>
                  <w:marRight w:val="0"/>
                  <w:marTop w:val="0"/>
                  <w:marBottom w:val="0"/>
                  <w:divBdr>
                    <w:top w:val="none" w:sz="0" w:space="0" w:color="auto"/>
                    <w:left w:val="none" w:sz="0" w:space="0" w:color="auto"/>
                    <w:bottom w:val="none" w:sz="0" w:space="0" w:color="auto"/>
                    <w:right w:val="none" w:sz="0" w:space="0" w:color="auto"/>
                  </w:divBdr>
                  <w:divsChild>
                    <w:div w:id="1683317049">
                      <w:marLeft w:val="0"/>
                      <w:marRight w:val="0"/>
                      <w:marTop w:val="0"/>
                      <w:marBottom w:val="0"/>
                      <w:divBdr>
                        <w:top w:val="none" w:sz="0" w:space="0" w:color="auto"/>
                        <w:left w:val="none" w:sz="0" w:space="0" w:color="auto"/>
                        <w:bottom w:val="none" w:sz="0" w:space="0" w:color="auto"/>
                        <w:right w:val="none" w:sz="0" w:space="0" w:color="auto"/>
                      </w:divBdr>
                    </w:div>
                  </w:divsChild>
                </w:div>
                <w:div w:id="1880320313">
                  <w:marLeft w:val="0"/>
                  <w:marRight w:val="0"/>
                  <w:marTop w:val="0"/>
                  <w:marBottom w:val="0"/>
                  <w:divBdr>
                    <w:top w:val="none" w:sz="0" w:space="0" w:color="auto"/>
                    <w:left w:val="none" w:sz="0" w:space="0" w:color="auto"/>
                    <w:bottom w:val="none" w:sz="0" w:space="0" w:color="auto"/>
                    <w:right w:val="none" w:sz="0" w:space="0" w:color="auto"/>
                  </w:divBdr>
                  <w:divsChild>
                    <w:div w:id="1079864077">
                      <w:marLeft w:val="0"/>
                      <w:marRight w:val="0"/>
                      <w:marTop w:val="0"/>
                      <w:marBottom w:val="0"/>
                      <w:divBdr>
                        <w:top w:val="none" w:sz="0" w:space="0" w:color="auto"/>
                        <w:left w:val="none" w:sz="0" w:space="0" w:color="auto"/>
                        <w:bottom w:val="none" w:sz="0" w:space="0" w:color="auto"/>
                        <w:right w:val="none" w:sz="0" w:space="0" w:color="auto"/>
                      </w:divBdr>
                    </w:div>
                  </w:divsChild>
                </w:div>
                <w:div w:id="1613899971">
                  <w:marLeft w:val="0"/>
                  <w:marRight w:val="0"/>
                  <w:marTop w:val="0"/>
                  <w:marBottom w:val="0"/>
                  <w:divBdr>
                    <w:top w:val="none" w:sz="0" w:space="0" w:color="auto"/>
                    <w:left w:val="none" w:sz="0" w:space="0" w:color="auto"/>
                    <w:bottom w:val="none" w:sz="0" w:space="0" w:color="auto"/>
                    <w:right w:val="none" w:sz="0" w:space="0" w:color="auto"/>
                  </w:divBdr>
                  <w:divsChild>
                    <w:div w:id="1756514048">
                      <w:marLeft w:val="0"/>
                      <w:marRight w:val="0"/>
                      <w:marTop w:val="0"/>
                      <w:marBottom w:val="0"/>
                      <w:divBdr>
                        <w:top w:val="none" w:sz="0" w:space="0" w:color="auto"/>
                        <w:left w:val="none" w:sz="0" w:space="0" w:color="auto"/>
                        <w:bottom w:val="none" w:sz="0" w:space="0" w:color="auto"/>
                        <w:right w:val="none" w:sz="0" w:space="0" w:color="auto"/>
                      </w:divBdr>
                    </w:div>
                  </w:divsChild>
                </w:div>
                <w:div w:id="425343369">
                  <w:marLeft w:val="0"/>
                  <w:marRight w:val="0"/>
                  <w:marTop w:val="0"/>
                  <w:marBottom w:val="0"/>
                  <w:divBdr>
                    <w:top w:val="none" w:sz="0" w:space="0" w:color="auto"/>
                    <w:left w:val="none" w:sz="0" w:space="0" w:color="auto"/>
                    <w:bottom w:val="none" w:sz="0" w:space="0" w:color="auto"/>
                    <w:right w:val="none" w:sz="0" w:space="0" w:color="auto"/>
                  </w:divBdr>
                  <w:divsChild>
                    <w:div w:id="1696466121">
                      <w:marLeft w:val="0"/>
                      <w:marRight w:val="0"/>
                      <w:marTop w:val="0"/>
                      <w:marBottom w:val="0"/>
                      <w:divBdr>
                        <w:top w:val="none" w:sz="0" w:space="0" w:color="auto"/>
                        <w:left w:val="none" w:sz="0" w:space="0" w:color="auto"/>
                        <w:bottom w:val="none" w:sz="0" w:space="0" w:color="auto"/>
                        <w:right w:val="none" w:sz="0" w:space="0" w:color="auto"/>
                      </w:divBdr>
                    </w:div>
                  </w:divsChild>
                </w:div>
                <w:div w:id="1454709909">
                  <w:marLeft w:val="0"/>
                  <w:marRight w:val="0"/>
                  <w:marTop w:val="0"/>
                  <w:marBottom w:val="0"/>
                  <w:divBdr>
                    <w:top w:val="none" w:sz="0" w:space="0" w:color="auto"/>
                    <w:left w:val="none" w:sz="0" w:space="0" w:color="auto"/>
                    <w:bottom w:val="none" w:sz="0" w:space="0" w:color="auto"/>
                    <w:right w:val="none" w:sz="0" w:space="0" w:color="auto"/>
                  </w:divBdr>
                  <w:divsChild>
                    <w:div w:id="1291010231">
                      <w:marLeft w:val="0"/>
                      <w:marRight w:val="0"/>
                      <w:marTop w:val="0"/>
                      <w:marBottom w:val="0"/>
                      <w:divBdr>
                        <w:top w:val="none" w:sz="0" w:space="0" w:color="auto"/>
                        <w:left w:val="none" w:sz="0" w:space="0" w:color="auto"/>
                        <w:bottom w:val="none" w:sz="0" w:space="0" w:color="auto"/>
                        <w:right w:val="none" w:sz="0" w:space="0" w:color="auto"/>
                      </w:divBdr>
                    </w:div>
                  </w:divsChild>
                </w:div>
                <w:div w:id="137307561">
                  <w:marLeft w:val="0"/>
                  <w:marRight w:val="0"/>
                  <w:marTop w:val="0"/>
                  <w:marBottom w:val="0"/>
                  <w:divBdr>
                    <w:top w:val="none" w:sz="0" w:space="0" w:color="auto"/>
                    <w:left w:val="none" w:sz="0" w:space="0" w:color="auto"/>
                    <w:bottom w:val="none" w:sz="0" w:space="0" w:color="auto"/>
                    <w:right w:val="none" w:sz="0" w:space="0" w:color="auto"/>
                  </w:divBdr>
                  <w:divsChild>
                    <w:div w:id="463348735">
                      <w:marLeft w:val="0"/>
                      <w:marRight w:val="0"/>
                      <w:marTop w:val="0"/>
                      <w:marBottom w:val="0"/>
                      <w:divBdr>
                        <w:top w:val="none" w:sz="0" w:space="0" w:color="auto"/>
                        <w:left w:val="none" w:sz="0" w:space="0" w:color="auto"/>
                        <w:bottom w:val="none" w:sz="0" w:space="0" w:color="auto"/>
                        <w:right w:val="none" w:sz="0" w:space="0" w:color="auto"/>
                      </w:divBdr>
                    </w:div>
                  </w:divsChild>
                </w:div>
                <w:div w:id="739592744">
                  <w:marLeft w:val="0"/>
                  <w:marRight w:val="0"/>
                  <w:marTop w:val="0"/>
                  <w:marBottom w:val="0"/>
                  <w:divBdr>
                    <w:top w:val="none" w:sz="0" w:space="0" w:color="auto"/>
                    <w:left w:val="none" w:sz="0" w:space="0" w:color="auto"/>
                    <w:bottom w:val="none" w:sz="0" w:space="0" w:color="auto"/>
                    <w:right w:val="none" w:sz="0" w:space="0" w:color="auto"/>
                  </w:divBdr>
                  <w:divsChild>
                    <w:div w:id="1734700081">
                      <w:marLeft w:val="0"/>
                      <w:marRight w:val="0"/>
                      <w:marTop w:val="0"/>
                      <w:marBottom w:val="0"/>
                      <w:divBdr>
                        <w:top w:val="none" w:sz="0" w:space="0" w:color="auto"/>
                        <w:left w:val="none" w:sz="0" w:space="0" w:color="auto"/>
                        <w:bottom w:val="none" w:sz="0" w:space="0" w:color="auto"/>
                        <w:right w:val="none" w:sz="0" w:space="0" w:color="auto"/>
                      </w:divBdr>
                    </w:div>
                  </w:divsChild>
                </w:div>
                <w:div w:id="1024400840">
                  <w:marLeft w:val="0"/>
                  <w:marRight w:val="0"/>
                  <w:marTop w:val="0"/>
                  <w:marBottom w:val="0"/>
                  <w:divBdr>
                    <w:top w:val="none" w:sz="0" w:space="0" w:color="auto"/>
                    <w:left w:val="none" w:sz="0" w:space="0" w:color="auto"/>
                    <w:bottom w:val="none" w:sz="0" w:space="0" w:color="auto"/>
                    <w:right w:val="none" w:sz="0" w:space="0" w:color="auto"/>
                  </w:divBdr>
                  <w:divsChild>
                    <w:div w:id="78719300">
                      <w:marLeft w:val="0"/>
                      <w:marRight w:val="0"/>
                      <w:marTop w:val="0"/>
                      <w:marBottom w:val="0"/>
                      <w:divBdr>
                        <w:top w:val="none" w:sz="0" w:space="0" w:color="auto"/>
                        <w:left w:val="none" w:sz="0" w:space="0" w:color="auto"/>
                        <w:bottom w:val="none" w:sz="0" w:space="0" w:color="auto"/>
                        <w:right w:val="none" w:sz="0" w:space="0" w:color="auto"/>
                      </w:divBdr>
                    </w:div>
                  </w:divsChild>
                </w:div>
                <w:div w:id="403992864">
                  <w:marLeft w:val="0"/>
                  <w:marRight w:val="0"/>
                  <w:marTop w:val="0"/>
                  <w:marBottom w:val="0"/>
                  <w:divBdr>
                    <w:top w:val="none" w:sz="0" w:space="0" w:color="auto"/>
                    <w:left w:val="none" w:sz="0" w:space="0" w:color="auto"/>
                    <w:bottom w:val="none" w:sz="0" w:space="0" w:color="auto"/>
                    <w:right w:val="none" w:sz="0" w:space="0" w:color="auto"/>
                  </w:divBdr>
                  <w:divsChild>
                    <w:div w:id="430245612">
                      <w:marLeft w:val="0"/>
                      <w:marRight w:val="0"/>
                      <w:marTop w:val="0"/>
                      <w:marBottom w:val="0"/>
                      <w:divBdr>
                        <w:top w:val="none" w:sz="0" w:space="0" w:color="auto"/>
                        <w:left w:val="none" w:sz="0" w:space="0" w:color="auto"/>
                        <w:bottom w:val="none" w:sz="0" w:space="0" w:color="auto"/>
                        <w:right w:val="none" w:sz="0" w:space="0" w:color="auto"/>
                      </w:divBdr>
                    </w:div>
                  </w:divsChild>
                </w:div>
                <w:div w:id="834298656">
                  <w:marLeft w:val="0"/>
                  <w:marRight w:val="0"/>
                  <w:marTop w:val="0"/>
                  <w:marBottom w:val="0"/>
                  <w:divBdr>
                    <w:top w:val="none" w:sz="0" w:space="0" w:color="auto"/>
                    <w:left w:val="none" w:sz="0" w:space="0" w:color="auto"/>
                    <w:bottom w:val="none" w:sz="0" w:space="0" w:color="auto"/>
                    <w:right w:val="none" w:sz="0" w:space="0" w:color="auto"/>
                  </w:divBdr>
                  <w:divsChild>
                    <w:div w:id="98305366">
                      <w:marLeft w:val="0"/>
                      <w:marRight w:val="0"/>
                      <w:marTop w:val="0"/>
                      <w:marBottom w:val="0"/>
                      <w:divBdr>
                        <w:top w:val="none" w:sz="0" w:space="0" w:color="auto"/>
                        <w:left w:val="none" w:sz="0" w:space="0" w:color="auto"/>
                        <w:bottom w:val="none" w:sz="0" w:space="0" w:color="auto"/>
                        <w:right w:val="none" w:sz="0" w:space="0" w:color="auto"/>
                      </w:divBdr>
                    </w:div>
                  </w:divsChild>
                </w:div>
                <w:div w:id="2127236401">
                  <w:marLeft w:val="0"/>
                  <w:marRight w:val="0"/>
                  <w:marTop w:val="0"/>
                  <w:marBottom w:val="0"/>
                  <w:divBdr>
                    <w:top w:val="none" w:sz="0" w:space="0" w:color="auto"/>
                    <w:left w:val="none" w:sz="0" w:space="0" w:color="auto"/>
                    <w:bottom w:val="none" w:sz="0" w:space="0" w:color="auto"/>
                    <w:right w:val="none" w:sz="0" w:space="0" w:color="auto"/>
                  </w:divBdr>
                  <w:divsChild>
                    <w:div w:id="1931306825">
                      <w:marLeft w:val="0"/>
                      <w:marRight w:val="0"/>
                      <w:marTop w:val="0"/>
                      <w:marBottom w:val="0"/>
                      <w:divBdr>
                        <w:top w:val="none" w:sz="0" w:space="0" w:color="auto"/>
                        <w:left w:val="none" w:sz="0" w:space="0" w:color="auto"/>
                        <w:bottom w:val="none" w:sz="0" w:space="0" w:color="auto"/>
                        <w:right w:val="none" w:sz="0" w:space="0" w:color="auto"/>
                      </w:divBdr>
                    </w:div>
                  </w:divsChild>
                </w:div>
                <w:div w:id="1772698837">
                  <w:marLeft w:val="0"/>
                  <w:marRight w:val="0"/>
                  <w:marTop w:val="0"/>
                  <w:marBottom w:val="0"/>
                  <w:divBdr>
                    <w:top w:val="none" w:sz="0" w:space="0" w:color="auto"/>
                    <w:left w:val="none" w:sz="0" w:space="0" w:color="auto"/>
                    <w:bottom w:val="none" w:sz="0" w:space="0" w:color="auto"/>
                    <w:right w:val="none" w:sz="0" w:space="0" w:color="auto"/>
                  </w:divBdr>
                  <w:divsChild>
                    <w:div w:id="732850336">
                      <w:marLeft w:val="0"/>
                      <w:marRight w:val="0"/>
                      <w:marTop w:val="0"/>
                      <w:marBottom w:val="0"/>
                      <w:divBdr>
                        <w:top w:val="none" w:sz="0" w:space="0" w:color="auto"/>
                        <w:left w:val="none" w:sz="0" w:space="0" w:color="auto"/>
                        <w:bottom w:val="none" w:sz="0" w:space="0" w:color="auto"/>
                        <w:right w:val="none" w:sz="0" w:space="0" w:color="auto"/>
                      </w:divBdr>
                    </w:div>
                  </w:divsChild>
                </w:div>
                <w:div w:id="1665621725">
                  <w:marLeft w:val="0"/>
                  <w:marRight w:val="0"/>
                  <w:marTop w:val="0"/>
                  <w:marBottom w:val="0"/>
                  <w:divBdr>
                    <w:top w:val="none" w:sz="0" w:space="0" w:color="auto"/>
                    <w:left w:val="none" w:sz="0" w:space="0" w:color="auto"/>
                    <w:bottom w:val="none" w:sz="0" w:space="0" w:color="auto"/>
                    <w:right w:val="none" w:sz="0" w:space="0" w:color="auto"/>
                  </w:divBdr>
                  <w:divsChild>
                    <w:div w:id="1524326239">
                      <w:marLeft w:val="0"/>
                      <w:marRight w:val="0"/>
                      <w:marTop w:val="0"/>
                      <w:marBottom w:val="0"/>
                      <w:divBdr>
                        <w:top w:val="none" w:sz="0" w:space="0" w:color="auto"/>
                        <w:left w:val="none" w:sz="0" w:space="0" w:color="auto"/>
                        <w:bottom w:val="none" w:sz="0" w:space="0" w:color="auto"/>
                        <w:right w:val="none" w:sz="0" w:space="0" w:color="auto"/>
                      </w:divBdr>
                    </w:div>
                  </w:divsChild>
                </w:div>
                <w:div w:id="697900131">
                  <w:marLeft w:val="0"/>
                  <w:marRight w:val="0"/>
                  <w:marTop w:val="0"/>
                  <w:marBottom w:val="0"/>
                  <w:divBdr>
                    <w:top w:val="none" w:sz="0" w:space="0" w:color="auto"/>
                    <w:left w:val="none" w:sz="0" w:space="0" w:color="auto"/>
                    <w:bottom w:val="none" w:sz="0" w:space="0" w:color="auto"/>
                    <w:right w:val="none" w:sz="0" w:space="0" w:color="auto"/>
                  </w:divBdr>
                  <w:divsChild>
                    <w:div w:id="1806505746">
                      <w:marLeft w:val="0"/>
                      <w:marRight w:val="0"/>
                      <w:marTop w:val="0"/>
                      <w:marBottom w:val="0"/>
                      <w:divBdr>
                        <w:top w:val="none" w:sz="0" w:space="0" w:color="auto"/>
                        <w:left w:val="none" w:sz="0" w:space="0" w:color="auto"/>
                        <w:bottom w:val="none" w:sz="0" w:space="0" w:color="auto"/>
                        <w:right w:val="none" w:sz="0" w:space="0" w:color="auto"/>
                      </w:divBdr>
                    </w:div>
                  </w:divsChild>
                </w:div>
                <w:div w:id="1663467159">
                  <w:marLeft w:val="0"/>
                  <w:marRight w:val="0"/>
                  <w:marTop w:val="0"/>
                  <w:marBottom w:val="0"/>
                  <w:divBdr>
                    <w:top w:val="none" w:sz="0" w:space="0" w:color="auto"/>
                    <w:left w:val="none" w:sz="0" w:space="0" w:color="auto"/>
                    <w:bottom w:val="none" w:sz="0" w:space="0" w:color="auto"/>
                    <w:right w:val="none" w:sz="0" w:space="0" w:color="auto"/>
                  </w:divBdr>
                  <w:divsChild>
                    <w:div w:id="295379342">
                      <w:marLeft w:val="0"/>
                      <w:marRight w:val="0"/>
                      <w:marTop w:val="0"/>
                      <w:marBottom w:val="0"/>
                      <w:divBdr>
                        <w:top w:val="none" w:sz="0" w:space="0" w:color="auto"/>
                        <w:left w:val="none" w:sz="0" w:space="0" w:color="auto"/>
                        <w:bottom w:val="none" w:sz="0" w:space="0" w:color="auto"/>
                        <w:right w:val="none" w:sz="0" w:space="0" w:color="auto"/>
                      </w:divBdr>
                    </w:div>
                  </w:divsChild>
                </w:div>
                <w:div w:id="1124617087">
                  <w:marLeft w:val="0"/>
                  <w:marRight w:val="0"/>
                  <w:marTop w:val="0"/>
                  <w:marBottom w:val="0"/>
                  <w:divBdr>
                    <w:top w:val="none" w:sz="0" w:space="0" w:color="auto"/>
                    <w:left w:val="none" w:sz="0" w:space="0" w:color="auto"/>
                    <w:bottom w:val="none" w:sz="0" w:space="0" w:color="auto"/>
                    <w:right w:val="none" w:sz="0" w:space="0" w:color="auto"/>
                  </w:divBdr>
                  <w:divsChild>
                    <w:div w:id="225382259">
                      <w:marLeft w:val="0"/>
                      <w:marRight w:val="0"/>
                      <w:marTop w:val="0"/>
                      <w:marBottom w:val="0"/>
                      <w:divBdr>
                        <w:top w:val="none" w:sz="0" w:space="0" w:color="auto"/>
                        <w:left w:val="none" w:sz="0" w:space="0" w:color="auto"/>
                        <w:bottom w:val="none" w:sz="0" w:space="0" w:color="auto"/>
                        <w:right w:val="none" w:sz="0" w:space="0" w:color="auto"/>
                      </w:divBdr>
                    </w:div>
                  </w:divsChild>
                </w:div>
                <w:div w:id="308482546">
                  <w:marLeft w:val="0"/>
                  <w:marRight w:val="0"/>
                  <w:marTop w:val="0"/>
                  <w:marBottom w:val="0"/>
                  <w:divBdr>
                    <w:top w:val="none" w:sz="0" w:space="0" w:color="auto"/>
                    <w:left w:val="none" w:sz="0" w:space="0" w:color="auto"/>
                    <w:bottom w:val="none" w:sz="0" w:space="0" w:color="auto"/>
                    <w:right w:val="none" w:sz="0" w:space="0" w:color="auto"/>
                  </w:divBdr>
                  <w:divsChild>
                    <w:div w:id="1638142144">
                      <w:marLeft w:val="0"/>
                      <w:marRight w:val="0"/>
                      <w:marTop w:val="0"/>
                      <w:marBottom w:val="0"/>
                      <w:divBdr>
                        <w:top w:val="none" w:sz="0" w:space="0" w:color="auto"/>
                        <w:left w:val="none" w:sz="0" w:space="0" w:color="auto"/>
                        <w:bottom w:val="none" w:sz="0" w:space="0" w:color="auto"/>
                        <w:right w:val="none" w:sz="0" w:space="0" w:color="auto"/>
                      </w:divBdr>
                    </w:div>
                  </w:divsChild>
                </w:div>
                <w:div w:id="652490829">
                  <w:marLeft w:val="0"/>
                  <w:marRight w:val="0"/>
                  <w:marTop w:val="0"/>
                  <w:marBottom w:val="0"/>
                  <w:divBdr>
                    <w:top w:val="none" w:sz="0" w:space="0" w:color="auto"/>
                    <w:left w:val="none" w:sz="0" w:space="0" w:color="auto"/>
                    <w:bottom w:val="none" w:sz="0" w:space="0" w:color="auto"/>
                    <w:right w:val="none" w:sz="0" w:space="0" w:color="auto"/>
                  </w:divBdr>
                  <w:divsChild>
                    <w:div w:id="2062318632">
                      <w:marLeft w:val="0"/>
                      <w:marRight w:val="0"/>
                      <w:marTop w:val="0"/>
                      <w:marBottom w:val="0"/>
                      <w:divBdr>
                        <w:top w:val="none" w:sz="0" w:space="0" w:color="auto"/>
                        <w:left w:val="none" w:sz="0" w:space="0" w:color="auto"/>
                        <w:bottom w:val="none" w:sz="0" w:space="0" w:color="auto"/>
                        <w:right w:val="none" w:sz="0" w:space="0" w:color="auto"/>
                      </w:divBdr>
                    </w:div>
                  </w:divsChild>
                </w:div>
                <w:div w:id="1578517910">
                  <w:marLeft w:val="0"/>
                  <w:marRight w:val="0"/>
                  <w:marTop w:val="0"/>
                  <w:marBottom w:val="0"/>
                  <w:divBdr>
                    <w:top w:val="none" w:sz="0" w:space="0" w:color="auto"/>
                    <w:left w:val="none" w:sz="0" w:space="0" w:color="auto"/>
                    <w:bottom w:val="none" w:sz="0" w:space="0" w:color="auto"/>
                    <w:right w:val="none" w:sz="0" w:space="0" w:color="auto"/>
                  </w:divBdr>
                  <w:divsChild>
                    <w:div w:id="1786077126">
                      <w:marLeft w:val="0"/>
                      <w:marRight w:val="0"/>
                      <w:marTop w:val="0"/>
                      <w:marBottom w:val="0"/>
                      <w:divBdr>
                        <w:top w:val="none" w:sz="0" w:space="0" w:color="auto"/>
                        <w:left w:val="none" w:sz="0" w:space="0" w:color="auto"/>
                        <w:bottom w:val="none" w:sz="0" w:space="0" w:color="auto"/>
                        <w:right w:val="none" w:sz="0" w:space="0" w:color="auto"/>
                      </w:divBdr>
                    </w:div>
                  </w:divsChild>
                </w:div>
                <w:div w:id="1712878983">
                  <w:marLeft w:val="0"/>
                  <w:marRight w:val="0"/>
                  <w:marTop w:val="0"/>
                  <w:marBottom w:val="0"/>
                  <w:divBdr>
                    <w:top w:val="none" w:sz="0" w:space="0" w:color="auto"/>
                    <w:left w:val="none" w:sz="0" w:space="0" w:color="auto"/>
                    <w:bottom w:val="none" w:sz="0" w:space="0" w:color="auto"/>
                    <w:right w:val="none" w:sz="0" w:space="0" w:color="auto"/>
                  </w:divBdr>
                  <w:divsChild>
                    <w:div w:id="644119530">
                      <w:marLeft w:val="0"/>
                      <w:marRight w:val="0"/>
                      <w:marTop w:val="0"/>
                      <w:marBottom w:val="0"/>
                      <w:divBdr>
                        <w:top w:val="none" w:sz="0" w:space="0" w:color="auto"/>
                        <w:left w:val="none" w:sz="0" w:space="0" w:color="auto"/>
                        <w:bottom w:val="none" w:sz="0" w:space="0" w:color="auto"/>
                        <w:right w:val="none" w:sz="0" w:space="0" w:color="auto"/>
                      </w:divBdr>
                    </w:div>
                  </w:divsChild>
                </w:div>
                <w:div w:id="973488869">
                  <w:marLeft w:val="0"/>
                  <w:marRight w:val="0"/>
                  <w:marTop w:val="0"/>
                  <w:marBottom w:val="0"/>
                  <w:divBdr>
                    <w:top w:val="none" w:sz="0" w:space="0" w:color="auto"/>
                    <w:left w:val="none" w:sz="0" w:space="0" w:color="auto"/>
                    <w:bottom w:val="none" w:sz="0" w:space="0" w:color="auto"/>
                    <w:right w:val="none" w:sz="0" w:space="0" w:color="auto"/>
                  </w:divBdr>
                  <w:divsChild>
                    <w:div w:id="1765569015">
                      <w:marLeft w:val="0"/>
                      <w:marRight w:val="0"/>
                      <w:marTop w:val="0"/>
                      <w:marBottom w:val="0"/>
                      <w:divBdr>
                        <w:top w:val="none" w:sz="0" w:space="0" w:color="auto"/>
                        <w:left w:val="none" w:sz="0" w:space="0" w:color="auto"/>
                        <w:bottom w:val="none" w:sz="0" w:space="0" w:color="auto"/>
                        <w:right w:val="none" w:sz="0" w:space="0" w:color="auto"/>
                      </w:divBdr>
                    </w:div>
                  </w:divsChild>
                </w:div>
                <w:div w:id="871110717">
                  <w:marLeft w:val="0"/>
                  <w:marRight w:val="0"/>
                  <w:marTop w:val="0"/>
                  <w:marBottom w:val="0"/>
                  <w:divBdr>
                    <w:top w:val="none" w:sz="0" w:space="0" w:color="auto"/>
                    <w:left w:val="none" w:sz="0" w:space="0" w:color="auto"/>
                    <w:bottom w:val="none" w:sz="0" w:space="0" w:color="auto"/>
                    <w:right w:val="none" w:sz="0" w:space="0" w:color="auto"/>
                  </w:divBdr>
                  <w:divsChild>
                    <w:div w:id="1467553932">
                      <w:marLeft w:val="0"/>
                      <w:marRight w:val="0"/>
                      <w:marTop w:val="0"/>
                      <w:marBottom w:val="0"/>
                      <w:divBdr>
                        <w:top w:val="none" w:sz="0" w:space="0" w:color="auto"/>
                        <w:left w:val="none" w:sz="0" w:space="0" w:color="auto"/>
                        <w:bottom w:val="none" w:sz="0" w:space="0" w:color="auto"/>
                        <w:right w:val="none" w:sz="0" w:space="0" w:color="auto"/>
                      </w:divBdr>
                    </w:div>
                  </w:divsChild>
                </w:div>
                <w:div w:id="1499493440">
                  <w:marLeft w:val="0"/>
                  <w:marRight w:val="0"/>
                  <w:marTop w:val="0"/>
                  <w:marBottom w:val="0"/>
                  <w:divBdr>
                    <w:top w:val="none" w:sz="0" w:space="0" w:color="auto"/>
                    <w:left w:val="none" w:sz="0" w:space="0" w:color="auto"/>
                    <w:bottom w:val="none" w:sz="0" w:space="0" w:color="auto"/>
                    <w:right w:val="none" w:sz="0" w:space="0" w:color="auto"/>
                  </w:divBdr>
                  <w:divsChild>
                    <w:div w:id="1957831955">
                      <w:marLeft w:val="0"/>
                      <w:marRight w:val="0"/>
                      <w:marTop w:val="0"/>
                      <w:marBottom w:val="0"/>
                      <w:divBdr>
                        <w:top w:val="none" w:sz="0" w:space="0" w:color="auto"/>
                        <w:left w:val="none" w:sz="0" w:space="0" w:color="auto"/>
                        <w:bottom w:val="none" w:sz="0" w:space="0" w:color="auto"/>
                        <w:right w:val="none" w:sz="0" w:space="0" w:color="auto"/>
                      </w:divBdr>
                    </w:div>
                  </w:divsChild>
                </w:div>
                <w:div w:id="19071058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44946738">
          <w:marLeft w:val="0"/>
          <w:marRight w:val="0"/>
          <w:marTop w:val="0"/>
          <w:marBottom w:val="0"/>
          <w:divBdr>
            <w:top w:val="none" w:sz="0" w:space="0" w:color="auto"/>
            <w:left w:val="none" w:sz="0" w:space="0" w:color="auto"/>
            <w:bottom w:val="none" w:sz="0" w:space="0" w:color="auto"/>
            <w:right w:val="none" w:sz="0" w:space="0" w:color="auto"/>
          </w:divBdr>
          <w:divsChild>
            <w:div w:id="1516456632">
              <w:marLeft w:val="0"/>
              <w:marRight w:val="0"/>
              <w:marTop w:val="0"/>
              <w:marBottom w:val="0"/>
              <w:divBdr>
                <w:top w:val="none" w:sz="0" w:space="0" w:color="auto"/>
                <w:left w:val="none" w:sz="0" w:space="0" w:color="auto"/>
                <w:bottom w:val="none" w:sz="0" w:space="0" w:color="auto"/>
                <w:right w:val="none" w:sz="0" w:space="0" w:color="auto"/>
              </w:divBdr>
            </w:div>
            <w:div w:id="99573137">
              <w:marLeft w:val="0"/>
              <w:marRight w:val="0"/>
              <w:marTop w:val="0"/>
              <w:marBottom w:val="0"/>
              <w:divBdr>
                <w:top w:val="none" w:sz="0" w:space="0" w:color="auto"/>
                <w:left w:val="none" w:sz="0" w:space="0" w:color="auto"/>
                <w:bottom w:val="none" w:sz="0" w:space="0" w:color="auto"/>
                <w:right w:val="none" w:sz="0" w:space="0" w:color="auto"/>
              </w:divBdr>
              <w:divsChild>
                <w:div w:id="1521242043">
                  <w:marLeft w:val="0"/>
                  <w:marRight w:val="0"/>
                  <w:marTop w:val="0"/>
                  <w:marBottom w:val="0"/>
                  <w:divBdr>
                    <w:top w:val="none" w:sz="0" w:space="0" w:color="auto"/>
                    <w:left w:val="none" w:sz="0" w:space="0" w:color="auto"/>
                    <w:bottom w:val="none" w:sz="0" w:space="0" w:color="auto"/>
                    <w:right w:val="none" w:sz="0" w:space="0" w:color="auto"/>
                  </w:divBdr>
                  <w:divsChild>
                    <w:div w:id="208030167">
                      <w:marLeft w:val="0"/>
                      <w:marRight w:val="0"/>
                      <w:marTop w:val="0"/>
                      <w:marBottom w:val="0"/>
                      <w:divBdr>
                        <w:top w:val="none" w:sz="0" w:space="0" w:color="auto"/>
                        <w:left w:val="none" w:sz="0" w:space="0" w:color="auto"/>
                        <w:bottom w:val="none" w:sz="0" w:space="0" w:color="auto"/>
                        <w:right w:val="none" w:sz="0" w:space="0" w:color="auto"/>
                      </w:divBdr>
                    </w:div>
                  </w:divsChild>
                </w:div>
                <w:div w:id="1250697966">
                  <w:marLeft w:val="0"/>
                  <w:marRight w:val="0"/>
                  <w:marTop w:val="0"/>
                  <w:marBottom w:val="0"/>
                  <w:divBdr>
                    <w:top w:val="none" w:sz="0" w:space="0" w:color="auto"/>
                    <w:left w:val="none" w:sz="0" w:space="0" w:color="auto"/>
                    <w:bottom w:val="none" w:sz="0" w:space="0" w:color="auto"/>
                    <w:right w:val="none" w:sz="0" w:space="0" w:color="auto"/>
                  </w:divBdr>
                  <w:divsChild>
                    <w:div w:id="1562524234">
                      <w:marLeft w:val="0"/>
                      <w:marRight w:val="0"/>
                      <w:marTop w:val="0"/>
                      <w:marBottom w:val="0"/>
                      <w:divBdr>
                        <w:top w:val="none" w:sz="0" w:space="0" w:color="auto"/>
                        <w:left w:val="none" w:sz="0" w:space="0" w:color="auto"/>
                        <w:bottom w:val="none" w:sz="0" w:space="0" w:color="auto"/>
                        <w:right w:val="none" w:sz="0" w:space="0" w:color="auto"/>
                      </w:divBdr>
                    </w:div>
                  </w:divsChild>
                </w:div>
                <w:div w:id="445004679">
                  <w:marLeft w:val="0"/>
                  <w:marRight w:val="0"/>
                  <w:marTop w:val="0"/>
                  <w:marBottom w:val="0"/>
                  <w:divBdr>
                    <w:top w:val="none" w:sz="0" w:space="0" w:color="auto"/>
                    <w:left w:val="none" w:sz="0" w:space="0" w:color="auto"/>
                    <w:bottom w:val="none" w:sz="0" w:space="0" w:color="auto"/>
                    <w:right w:val="none" w:sz="0" w:space="0" w:color="auto"/>
                  </w:divBdr>
                  <w:divsChild>
                    <w:div w:id="491530073">
                      <w:marLeft w:val="0"/>
                      <w:marRight w:val="0"/>
                      <w:marTop w:val="0"/>
                      <w:marBottom w:val="0"/>
                      <w:divBdr>
                        <w:top w:val="none" w:sz="0" w:space="0" w:color="auto"/>
                        <w:left w:val="none" w:sz="0" w:space="0" w:color="auto"/>
                        <w:bottom w:val="none" w:sz="0" w:space="0" w:color="auto"/>
                        <w:right w:val="none" w:sz="0" w:space="0" w:color="auto"/>
                      </w:divBdr>
                    </w:div>
                  </w:divsChild>
                </w:div>
                <w:div w:id="1537042514">
                  <w:marLeft w:val="0"/>
                  <w:marRight w:val="0"/>
                  <w:marTop w:val="0"/>
                  <w:marBottom w:val="0"/>
                  <w:divBdr>
                    <w:top w:val="none" w:sz="0" w:space="0" w:color="auto"/>
                    <w:left w:val="none" w:sz="0" w:space="0" w:color="auto"/>
                    <w:bottom w:val="none" w:sz="0" w:space="0" w:color="auto"/>
                    <w:right w:val="none" w:sz="0" w:space="0" w:color="auto"/>
                  </w:divBdr>
                  <w:divsChild>
                    <w:div w:id="1095444372">
                      <w:marLeft w:val="0"/>
                      <w:marRight w:val="0"/>
                      <w:marTop w:val="0"/>
                      <w:marBottom w:val="0"/>
                      <w:divBdr>
                        <w:top w:val="none" w:sz="0" w:space="0" w:color="auto"/>
                        <w:left w:val="none" w:sz="0" w:space="0" w:color="auto"/>
                        <w:bottom w:val="none" w:sz="0" w:space="0" w:color="auto"/>
                        <w:right w:val="none" w:sz="0" w:space="0" w:color="auto"/>
                      </w:divBdr>
                    </w:div>
                  </w:divsChild>
                </w:div>
                <w:div w:id="602804252">
                  <w:marLeft w:val="0"/>
                  <w:marRight w:val="0"/>
                  <w:marTop w:val="0"/>
                  <w:marBottom w:val="0"/>
                  <w:divBdr>
                    <w:top w:val="none" w:sz="0" w:space="0" w:color="auto"/>
                    <w:left w:val="none" w:sz="0" w:space="0" w:color="auto"/>
                    <w:bottom w:val="none" w:sz="0" w:space="0" w:color="auto"/>
                    <w:right w:val="none" w:sz="0" w:space="0" w:color="auto"/>
                  </w:divBdr>
                  <w:divsChild>
                    <w:div w:id="1247615816">
                      <w:marLeft w:val="0"/>
                      <w:marRight w:val="0"/>
                      <w:marTop w:val="0"/>
                      <w:marBottom w:val="0"/>
                      <w:divBdr>
                        <w:top w:val="none" w:sz="0" w:space="0" w:color="auto"/>
                        <w:left w:val="none" w:sz="0" w:space="0" w:color="auto"/>
                        <w:bottom w:val="none" w:sz="0" w:space="0" w:color="auto"/>
                        <w:right w:val="none" w:sz="0" w:space="0" w:color="auto"/>
                      </w:divBdr>
                    </w:div>
                  </w:divsChild>
                </w:div>
                <w:div w:id="553471785">
                  <w:marLeft w:val="0"/>
                  <w:marRight w:val="0"/>
                  <w:marTop w:val="0"/>
                  <w:marBottom w:val="0"/>
                  <w:divBdr>
                    <w:top w:val="none" w:sz="0" w:space="0" w:color="auto"/>
                    <w:left w:val="none" w:sz="0" w:space="0" w:color="auto"/>
                    <w:bottom w:val="none" w:sz="0" w:space="0" w:color="auto"/>
                    <w:right w:val="none" w:sz="0" w:space="0" w:color="auto"/>
                  </w:divBdr>
                  <w:divsChild>
                    <w:div w:id="379981822">
                      <w:marLeft w:val="0"/>
                      <w:marRight w:val="0"/>
                      <w:marTop w:val="0"/>
                      <w:marBottom w:val="0"/>
                      <w:divBdr>
                        <w:top w:val="none" w:sz="0" w:space="0" w:color="auto"/>
                        <w:left w:val="none" w:sz="0" w:space="0" w:color="auto"/>
                        <w:bottom w:val="none" w:sz="0" w:space="0" w:color="auto"/>
                        <w:right w:val="none" w:sz="0" w:space="0" w:color="auto"/>
                      </w:divBdr>
                    </w:div>
                  </w:divsChild>
                </w:div>
                <w:div w:id="1821074048">
                  <w:marLeft w:val="0"/>
                  <w:marRight w:val="0"/>
                  <w:marTop w:val="0"/>
                  <w:marBottom w:val="0"/>
                  <w:divBdr>
                    <w:top w:val="none" w:sz="0" w:space="0" w:color="auto"/>
                    <w:left w:val="none" w:sz="0" w:space="0" w:color="auto"/>
                    <w:bottom w:val="none" w:sz="0" w:space="0" w:color="auto"/>
                    <w:right w:val="none" w:sz="0" w:space="0" w:color="auto"/>
                  </w:divBdr>
                  <w:divsChild>
                    <w:div w:id="1902980542">
                      <w:marLeft w:val="0"/>
                      <w:marRight w:val="0"/>
                      <w:marTop w:val="0"/>
                      <w:marBottom w:val="0"/>
                      <w:divBdr>
                        <w:top w:val="none" w:sz="0" w:space="0" w:color="auto"/>
                        <w:left w:val="none" w:sz="0" w:space="0" w:color="auto"/>
                        <w:bottom w:val="none" w:sz="0" w:space="0" w:color="auto"/>
                        <w:right w:val="none" w:sz="0" w:space="0" w:color="auto"/>
                      </w:divBdr>
                    </w:div>
                  </w:divsChild>
                </w:div>
                <w:div w:id="767625746">
                  <w:marLeft w:val="0"/>
                  <w:marRight w:val="0"/>
                  <w:marTop w:val="0"/>
                  <w:marBottom w:val="0"/>
                  <w:divBdr>
                    <w:top w:val="none" w:sz="0" w:space="0" w:color="auto"/>
                    <w:left w:val="none" w:sz="0" w:space="0" w:color="auto"/>
                    <w:bottom w:val="none" w:sz="0" w:space="0" w:color="auto"/>
                    <w:right w:val="none" w:sz="0" w:space="0" w:color="auto"/>
                  </w:divBdr>
                  <w:divsChild>
                    <w:div w:id="2072848608">
                      <w:marLeft w:val="0"/>
                      <w:marRight w:val="0"/>
                      <w:marTop w:val="0"/>
                      <w:marBottom w:val="0"/>
                      <w:divBdr>
                        <w:top w:val="none" w:sz="0" w:space="0" w:color="auto"/>
                        <w:left w:val="none" w:sz="0" w:space="0" w:color="auto"/>
                        <w:bottom w:val="none" w:sz="0" w:space="0" w:color="auto"/>
                        <w:right w:val="none" w:sz="0" w:space="0" w:color="auto"/>
                      </w:divBdr>
                    </w:div>
                  </w:divsChild>
                </w:div>
                <w:div w:id="838035101">
                  <w:marLeft w:val="0"/>
                  <w:marRight w:val="0"/>
                  <w:marTop w:val="0"/>
                  <w:marBottom w:val="0"/>
                  <w:divBdr>
                    <w:top w:val="none" w:sz="0" w:space="0" w:color="auto"/>
                    <w:left w:val="none" w:sz="0" w:space="0" w:color="auto"/>
                    <w:bottom w:val="none" w:sz="0" w:space="0" w:color="auto"/>
                    <w:right w:val="none" w:sz="0" w:space="0" w:color="auto"/>
                  </w:divBdr>
                  <w:divsChild>
                    <w:div w:id="1696732059">
                      <w:marLeft w:val="0"/>
                      <w:marRight w:val="0"/>
                      <w:marTop w:val="0"/>
                      <w:marBottom w:val="0"/>
                      <w:divBdr>
                        <w:top w:val="none" w:sz="0" w:space="0" w:color="auto"/>
                        <w:left w:val="none" w:sz="0" w:space="0" w:color="auto"/>
                        <w:bottom w:val="none" w:sz="0" w:space="0" w:color="auto"/>
                        <w:right w:val="none" w:sz="0" w:space="0" w:color="auto"/>
                      </w:divBdr>
                    </w:div>
                  </w:divsChild>
                </w:div>
                <w:div w:id="405498353">
                  <w:marLeft w:val="0"/>
                  <w:marRight w:val="0"/>
                  <w:marTop w:val="0"/>
                  <w:marBottom w:val="0"/>
                  <w:divBdr>
                    <w:top w:val="none" w:sz="0" w:space="0" w:color="auto"/>
                    <w:left w:val="none" w:sz="0" w:space="0" w:color="auto"/>
                    <w:bottom w:val="none" w:sz="0" w:space="0" w:color="auto"/>
                    <w:right w:val="none" w:sz="0" w:space="0" w:color="auto"/>
                  </w:divBdr>
                  <w:divsChild>
                    <w:div w:id="792403884">
                      <w:marLeft w:val="0"/>
                      <w:marRight w:val="0"/>
                      <w:marTop w:val="0"/>
                      <w:marBottom w:val="0"/>
                      <w:divBdr>
                        <w:top w:val="none" w:sz="0" w:space="0" w:color="auto"/>
                        <w:left w:val="none" w:sz="0" w:space="0" w:color="auto"/>
                        <w:bottom w:val="none" w:sz="0" w:space="0" w:color="auto"/>
                        <w:right w:val="none" w:sz="0" w:space="0" w:color="auto"/>
                      </w:divBdr>
                    </w:div>
                  </w:divsChild>
                </w:div>
                <w:div w:id="372732987">
                  <w:marLeft w:val="0"/>
                  <w:marRight w:val="0"/>
                  <w:marTop w:val="0"/>
                  <w:marBottom w:val="0"/>
                  <w:divBdr>
                    <w:top w:val="none" w:sz="0" w:space="0" w:color="auto"/>
                    <w:left w:val="none" w:sz="0" w:space="0" w:color="auto"/>
                    <w:bottom w:val="none" w:sz="0" w:space="0" w:color="auto"/>
                    <w:right w:val="none" w:sz="0" w:space="0" w:color="auto"/>
                  </w:divBdr>
                  <w:divsChild>
                    <w:div w:id="1851681483">
                      <w:marLeft w:val="0"/>
                      <w:marRight w:val="0"/>
                      <w:marTop w:val="0"/>
                      <w:marBottom w:val="0"/>
                      <w:divBdr>
                        <w:top w:val="none" w:sz="0" w:space="0" w:color="auto"/>
                        <w:left w:val="none" w:sz="0" w:space="0" w:color="auto"/>
                        <w:bottom w:val="none" w:sz="0" w:space="0" w:color="auto"/>
                        <w:right w:val="none" w:sz="0" w:space="0" w:color="auto"/>
                      </w:divBdr>
                    </w:div>
                  </w:divsChild>
                </w:div>
                <w:div w:id="1015885667">
                  <w:marLeft w:val="0"/>
                  <w:marRight w:val="0"/>
                  <w:marTop w:val="0"/>
                  <w:marBottom w:val="0"/>
                  <w:divBdr>
                    <w:top w:val="none" w:sz="0" w:space="0" w:color="auto"/>
                    <w:left w:val="none" w:sz="0" w:space="0" w:color="auto"/>
                    <w:bottom w:val="none" w:sz="0" w:space="0" w:color="auto"/>
                    <w:right w:val="none" w:sz="0" w:space="0" w:color="auto"/>
                  </w:divBdr>
                  <w:divsChild>
                    <w:div w:id="380789748">
                      <w:marLeft w:val="0"/>
                      <w:marRight w:val="0"/>
                      <w:marTop w:val="0"/>
                      <w:marBottom w:val="0"/>
                      <w:divBdr>
                        <w:top w:val="none" w:sz="0" w:space="0" w:color="auto"/>
                        <w:left w:val="none" w:sz="0" w:space="0" w:color="auto"/>
                        <w:bottom w:val="none" w:sz="0" w:space="0" w:color="auto"/>
                        <w:right w:val="none" w:sz="0" w:space="0" w:color="auto"/>
                      </w:divBdr>
                    </w:div>
                  </w:divsChild>
                </w:div>
                <w:div w:id="2143031615">
                  <w:marLeft w:val="0"/>
                  <w:marRight w:val="0"/>
                  <w:marTop w:val="0"/>
                  <w:marBottom w:val="0"/>
                  <w:divBdr>
                    <w:top w:val="none" w:sz="0" w:space="0" w:color="auto"/>
                    <w:left w:val="none" w:sz="0" w:space="0" w:color="auto"/>
                    <w:bottom w:val="none" w:sz="0" w:space="0" w:color="auto"/>
                    <w:right w:val="none" w:sz="0" w:space="0" w:color="auto"/>
                  </w:divBdr>
                  <w:divsChild>
                    <w:div w:id="2143424596">
                      <w:marLeft w:val="0"/>
                      <w:marRight w:val="0"/>
                      <w:marTop w:val="0"/>
                      <w:marBottom w:val="0"/>
                      <w:divBdr>
                        <w:top w:val="none" w:sz="0" w:space="0" w:color="auto"/>
                        <w:left w:val="none" w:sz="0" w:space="0" w:color="auto"/>
                        <w:bottom w:val="none" w:sz="0" w:space="0" w:color="auto"/>
                        <w:right w:val="none" w:sz="0" w:space="0" w:color="auto"/>
                      </w:divBdr>
                    </w:div>
                  </w:divsChild>
                </w:div>
                <w:div w:id="769088268">
                  <w:marLeft w:val="0"/>
                  <w:marRight w:val="0"/>
                  <w:marTop w:val="0"/>
                  <w:marBottom w:val="0"/>
                  <w:divBdr>
                    <w:top w:val="none" w:sz="0" w:space="0" w:color="auto"/>
                    <w:left w:val="none" w:sz="0" w:space="0" w:color="auto"/>
                    <w:bottom w:val="none" w:sz="0" w:space="0" w:color="auto"/>
                    <w:right w:val="none" w:sz="0" w:space="0" w:color="auto"/>
                  </w:divBdr>
                  <w:divsChild>
                    <w:div w:id="861700026">
                      <w:marLeft w:val="0"/>
                      <w:marRight w:val="0"/>
                      <w:marTop w:val="0"/>
                      <w:marBottom w:val="0"/>
                      <w:divBdr>
                        <w:top w:val="none" w:sz="0" w:space="0" w:color="auto"/>
                        <w:left w:val="none" w:sz="0" w:space="0" w:color="auto"/>
                        <w:bottom w:val="none" w:sz="0" w:space="0" w:color="auto"/>
                        <w:right w:val="none" w:sz="0" w:space="0" w:color="auto"/>
                      </w:divBdr>
                    </w:div>
                  </w:divsChild>
                </w:div>
                <w:div w:id="2115661261">
                  <w:marLeft w:val="0"/>
                  <w:marRight w:val="0"/>
                  <w:marTop w:val="0"/>
                  <w:marBottom w:val="0"/>
                  <w:divBdr>
                    <w:top w:val="none" w:sz="0" w:space="0" w:color="auto"/>
                    <w:left w:val="none" w:sz="0" w:space="0" w:color="auto"/>
                    <w:bottom w:val="none" w:sz="0" w:space="0" w:color="auto"/>
                    <w:right w:val="none" w:sz="0" w:space="0" w:color="auto"/>
                  </w:divBdr>
                  <w:divsChild>
                    <w:div w:id="1935700249">
                      <w:marLeft w:val="0"/>
                      <w:marRight w:val="0"/>
                      <w:marTop w:val="0"/>
                      <w:marBottom w:val="0"/>
                      <w:divBdr>
                        <w:top w:val="none" w:sz="0" w:space="0" w:color="auto"/>
                        <w:left w:val="none" w:sz="0" w:space="0" w:color="auto"/>
                        <w:bottom w:val="none" w:sz="0" w:space="0" w:color="auto"/>
                        <w:right w:val="none" w:sz="0" w:space="0" w:color="auto"/>
                      </w:divBdr>
                    </w:div>
                  </w:divsChild>
                </w:div>
                <w:div w:id="186792075">
                  <w:marLeft w:val="0"/>
                  <w:marRight w:val="0"/>
                  <w:marTop w:val="0"/>
                  <w:marBottom w:val="0"/>
                  <w:divBdr>
                    <w:top w:val="none" w:sz="0" w:space="0" w:color="auto"/>
                    <w:left w:val="none" w:sz="0" w:space="0" w:color="auto"/>
                    <w:bottom w:val="none" w:sz="0" w:space="0" w:color="auto"/>
                    <w:right w:val="none" w:sz="0" w:space="0" w:color="auto"/>
                  </w:divBdr>
                  <w:divsChild>
                    <w:div w:id="2137485944">
                      <w:marLeft w:val="0"/>
                      <w:marRight w:val="0"/>
                      <w:marTop w:val="0"/>
                      <w:marBottom w:val="0"/>
                      <w:divBdr>
                        <w:top w:val="none" w:sz="0" w:space="0" w:color="auto"/>
                        <w:left w:val="none" w:sz="0" w:space="0" w:color="auto"/>
                        <w:bottom w:val="none" w:sz="0" w:space="0" w:color="auto"/>
                        <w:right w:val="none" w:sz="0" w:space="0" w:color="auto"/>
                      </w:divBdr>
                    </w:div>
                  </w:divsChild>
                </w:div>
                <w:div w:id="1762215433">
                  <w:marLeft w:val="0"/>
                  <w:marRight w:val="0"/>
                  <w:marTop w:val="0"/>
                  <w:marBottom w:val="0"/>
                  <w:divBdr>
                    <w:top w:val="none" w:sz="0" w:space="0" w:color="auto"/>
                    <w:left w:val="none" w:sz="0" w:space="0" w:color="auto"/>
                    <w:bottom w:val="none" w:sz="0" w:space="0" w:color="auto"/>
                    <w:right w:val="none" w:sz="0" w:space="0" w:color="auto"/>
                  </w:divBdr>
                  <w:divsChild>
                    <w:div w:id="903954339">
                      <w:marLeft w:val="0"/>
                      <w:marRight w:val="0"/>
                      <w:marTop w:val="0"/>
                      <w:marBottom w:val="0"/>
                      <w:divBdr>
                        <w:top w:val="none" w:sz="0" w:space="0" w:color="auto"/>
                        <w:left w:val="none" w:sz="0" w:space="0" w:color="auto"/>
                        <w:bottom w:val="none" w:sz="0" w:space="0" w:color="auto"/>
                        <w:right w:val="none" w:sz="0" w:space="0" w:color="auto"/>
                      </w:divBdr>
                    </w:div>
                  </w:divsChild>
                </w:div>
                <w:div w:id="1937977763">
                  <w:marLeft w:val="0"/>
                  <w:marRight w:val="0"/>
                  <w:marTop w:val="0"/>
                  <w:marBottom w:val="0"/>
                  <w:divBdr>
                    <w:top w:val="none" w:sz="0" w:space="0" w:color="auto"/>
                    <w:left w:val="none" w:sz="0" w:space="0" w:color="auto"/>
                    <w:bottom w:val="none" w:sz="0" w:space="0" w:color="auto"/>
                    <w:right w:val="none" w:sz="0" w:space="0" w:color="auto"/>
                  </w:divBdr>
                  <w:divsChild>
                    <w:div w:id="1983733830">
                      <w:marLeft w:val="0"/>
                      <w:marRight w:val="0"/>
                      <w:marTop w:val="0"/>
                      <w:marBottom w:val="0"/>
                      <w:divBdr>
                        <w:top w:val="none" w:sz="0" w:space="0" w:color="auto"/>
                        <w:left w:val="none" w:sz="0" w:space="0" w:color="auto"/>
                        <w:bottom w:val="none" w:sz="0" w:space="0" w:color="auto"/>
                        <w:right w:val="none" w:sz="0" w:space="0" w:color="auto"/>
                      </w:divBdr>
                    </w:div>
                  </w:divsChild>
                </w:div>
                <w:div w:id="590166376">
                  <w:marLeft w:val="0"/>
                  <w:marRight w:val="0"/>
                  <w:marTop w:val="0"/>
                  <w:marBottom w:val="0"/>
                  <w:divBdr>
                    <w:top w:val="none" w:sz="0" w:space="0" w:color="auto"/>
                    <w:left w:val="none" w:sz="0" w:space="0" w:color="auto"/>
                    <w:bottom w:val="none" w:sz="0" w:space="0" w:color="auto"/>
                    <w:right w:val="none" w:sz="0" w:space="0" w:color="auto"/>
                  </w:divBdr>
                  <w:divsChild>
                    <w:div w:id="1275745710">
                      <w:marLeft w:val="0"/>
                      <w:marRight w:val="0"/>
                      <w:marTop w:val="0"/>
                      <w:marBottom w:val="0"/>
                      <w:divBdr>
                        <w:top w:val="none" w:sz="0" w:space="0" w:color="auto"/>
                        <w:left w:val="none" w:sz="0" w:space="0" w:color="auto"/>
                        <w:bottom w:val="none" w:sz="0" w:space="0" w:color="auto"/>
                        <w:right w:val="none" w:sz="0" w:space="0" w:color="auto"/>
                      </w:divBdr>
                    </w:div>
                  </w:divsChild>
                </w:div>
                <w:div w:id="2064215501">
                  <w:marLeft w:val="0"/>
                  <w:marRight w:val="0"/>
                  <w:marTop w:val="0"/>
                  <w:marBottom w:val="0"/>
                  <w:divBdr>
                    <w:top w:val="none" w:sz="0" w:space="0" w:color="auto"/>
                    <w:left w:val="none" w:sz="0" w:space="0" w:color="auto"/>
                    <w:bottom w:val="none" w:sz="0" w:space="0" w:color="auto"/>
                    <w:right w:val="none" w:sz="0" w:space="0" w:color="auto"/>
                  </w:divBdr>
                  <w:divsChild>
                    <w:div w:id="1640067363">
                      <w:marLeft w:val="0"/>
                      <w:marRight w:val="0"/>
                      <w:marTop w:val="0"/>
                      <w:marBottom w:val="0"/>
                      <w:divBdr>
                        <w:top w:val="none" w:sz="0" w:space="0" w:color="auto"/>
                        <w:left w:val="none" w:sz="0" w:space="0" w:color="auto"/>
                        <w:bottom w:val="none" w:sz="0" w:space="0" w:color="auto"/>
                        <w:right w:val="none" w:sz="0" w:space="0" w:color="auto"/>
                      </w:divBdr>
                    </w:div>
                  </w:divsChild>
                </w:div>
                <w:div w:id="2046365499">
                  <w:marLeft w:val="0"/>
                  <w:marRight w:val="0"/>
                  <w:marTop w:val="0"/>
                  <w:marBottom w:val="0"/>
                  <w:divBdr>
                    <w:top w:val="none" w:sz="0" w:space="0" w:color="auto"/>
                    <w:left w:val="none" w:sz="0" w:space="0" w:color="auto"/>
                    <w:bottom w:val="none" w:sz="0" w:space="0" w:color="auto"/>
                    <w:right w:val="none" w:sz="0" w:space="0" w:color="auto"/>
                  </w:divBdr>
                  <w:divsChild>
                    <w:div w:id="202525638">
                      <w:marLeft w:val="0"/>
                      <w:marRight w:val="0"/>
                      <w:marTop w:val="0"/>
                      <w:marBottom w:val="0"/>
                      <w:divBdr>
                        <w:top w:val="none" w:sz="0" w:space="0" w:color="auto"/>
                        <w:left w:val="none" w:sz="0" w:space="0" w:color="auto"/>
                        <w:bottom w:val="none" w:sz="0" w:space="0" w:color="auto"/>
                        <w:right w:val="none" w:sz="0" w:space="0" w:color="auto"/>
                      </w:divBdr>
                    </w:div>
                  </w:divsChild>
                </w:div>
                <w:div w:id="921335545">
                  <w:marLeft w:val="0"/>
                  <w:marRight w:val="0"/>
                  <w:marTop w:val="0"/>
                  <w:marBottom w:val="0"/>
                  <w:divBdr>
                    <w:top w:val="none" w:sz="0" w:space="0" w:color="auto"/>
                    <w:left w:val="none" w:sz="0" w:space="0" w:color="auto"/>
                    <w:bottom w:val="none" w:sz="0" w:space="0" w:color="auto"/>
                    <w:right w:val="none" w:sz="0" w:space="0" w:color="auto"/>
                  </w:divBdr>
                  <w:divsChild>
                    <w:div w:id="1763918984">
                      <w:marLeft w:val="0"/>
                      <w:marRight w:val="0"/>
                      <w:marTop w:val="0"/>
                      <w:marBottom w:val="0"/>
                      <w:divBdr>
                        <w:top w:val="none" w:sz="0" w:space="0" w:color="auto"/>
                        <w:left w:val="none" w:sz="0" w:space="0" w:color="auto"/>
                        <w:bottom w:val="none" w:sz="0" w:space="0" w:color="auto"/>
                        <w:right w:val="none" w:sz="0" w:space="0" w:color="auto"/>
                      </w:divBdr>
                    </w:div>
                  </w:divsChild>
                </w:div>
                <w:div w:id="100685256">
                  <w:marLeft w:val="0"/>
                  <w:marRight w:val="0"/>
                  <w:marTop w:val="0"/>
                  <w:marBottom w:val="0"/>
                  <w:divBdr>
                    <w:top w:val="none" w:sz="0" w:space="0" w:color="auto"/>
                    <w:left w:val="none" w:sz="0" w:space="0" w:color="auto"/>
                    <w:bottom w:val="none" w:sz="0" w:space="0" w:color="auto"/>
                    <w:right w:val="none" w:sz="0" w:space="0" w:color="auto"/>
                  </w:divBdr>
                  <w:divsChild>
                    <w:div w:id="1729918968">
                      <w:marLeft w:val="0"/>
                      <w:marRight w:val="0"/>
                      <w:marTop w:val="0"/>
                      <w:marBottom w:val="0"/>
                      <w:divBdr>
                        <w:top w:val="none" w:sz="0" w:space="0" w:color="auto"/>
                        <w:left w:val="none" w:sz="0" w:space="0" w:color="auto"/>
                        <w:bottom w:val="none" w:sz="0" w:space="0" w:color="auto"/>
                        <w:right w:val="none" w:sz="0" w:space="0" w:color="auto"/>
                      </w:divBdr>
                    </w:div>
                  </w:divsChild>
                </w:div>
                <w:div w:id="392316934">
                  <w:marLeft w:val="0"/>
                  <w:marRight w:val="0"/>
                  <w:marTop w:val="0"/>
                  <w:marBottom w:val="0"/>
                  <w:divBdr>
                    <w:top w:val="none" w:sz="0" w:space="0" w:color="auto"/>
                    <w:left w:val="none" w:sz="0" w:space="0" w:color="auto"/>
                    <w:bottom w:val="none" w:sz="0" w:space="0" w:color="auto"/>
                    <w:right w:val="none" w:sz="0" w:space="0" w:color="auto"/>
                  </w:divBdr>
                  <w:divsChild>
                    <w:div w:id="1892770006">
                      <w:marLeft w:val="0"/>
                      <w:marRight w:val="0"/>
                      <w:marTop w:val="0"/>
                      <w:marBottom w:val="0"/>
                      <w:divBdr>
                        <w:top w:val="none" w:sz="0" w:space="0" w:color="auto"/>
                        <w:left w:val="none" w:sz="0" w:space="0" w:color="auto"/>
                        <w:bottom w:val="none" w:sz="0" w:space="0" w:color="auto"/>
                        <w:right w:val="none" w:sz="0" w:space="0" w:color="auto"/>
                      </w:divBdr>
                    </w:div>
                  </w:divsChild>
                </w:div>
                <w:div w:id="909344644">
                  <w:marLeft w:val="0"/>
                  <w:marRight w:val="0"/>
                  <w:marTop w:val="0"/>
                  <w:marBottom w:val="0"/>
                  <w:divBdr>
                    <w:top w:val="none" w:sz="0" w:space="0" w:color="auto"/>
                    <w:left w:val="none" w:sz="0" w:space="0" w:color="auto"/>
                    <w:bottom w:val="none" w:sz="0" w:space="0" w:color="auto"/>
                    <w:right w:val="none" w:sz="0" w:space="0" w:color="auto"/>
                  </w:divBdr>
                  <w:divsChild>
                    <w:div w:id="783815229">
                      <w:marLeft w:val="0"/>
                      <w:marRight w:val="0"/>
                      <w:marTop w:val="0"/>
                      <w:marBottom w:val="0"/>
                      <w:divBdr>
                        <w:top w:val="none" w:sz="0" w:space="0" w:color="auto"/>
                        <w:left w:val="none" w:sz="0" w:space="0" w:color="auto"/>
                        <w:bottom w:val="none" w:sz="0" w:space="0" w:color="auto"/>
                        <w:right w:val="none" w:sz="0" w:space="0" w:color="auto"/>
                      </w:divBdr>
                    </w:div>
                  </w:divsChild>
                </w:div>
                <w:div w:id="136386751">
                  <w:marLeft w:val="0"/>
                  <w:marRight w:val="0"/>
                  <w:marTop w:val="0"/>
                  <w:marBottom w:val="0"/>
                  <w:divBdr>
                    <w:top w:val="none" w:sz="0" w:space="0" w:color="auto"/>
                    <w:left w:val="none" w:sz="0" w:space="0" w:color="auto"/>
                    <w:bottom w:val="none" w:sz="0" w:space="0" w:color="auto"/>
                    <w:right w:val="none" w:sz="0" w:space="0" w:color="auto"/>
                  </w:divBdr>
                  <w:divsChild>
                    <w:div w:id="264928675">
                      <w:marLeft w:val="0"/>
                      <w:marRight w:val="0"/>
                      <w:marTop w:val="0"/>
                      <w:marBottom w:val="0"/>
                      <w:divBdr>
                        <w:top w:val="none" w:sz="0" w:space="0" w:color="auto"/>
                        <w:left w:val="none" w:sz="0" w:space="0" w:color="auto"/>
                        <w:bottom w:val="none" w:sz="0" w:space="0" w:color="auto"/>
                        <w:right w:val="none" w:sz="0" w:space="0" w:color="auto"/>
                      </w:divBdr>
                    </w:div>
                  </w:divsChild>
                </w:div>
                <w:div w:id="1309748633">
                  <w:marLeft w:val="0"/>
                  <w:marRight w:val="0"/>
                  <w:marTop w:val="0"/>
                  <w:marBottom w:val="0"/>
                  <w:divBdr>
                    <w:top w:val="none" w:sz="0" w:space="0" w:color="auto"/>
                    <w:left w:val="none" w:sz="0" w:space="0" w:color="auto"/>
                    <w:bottom w:val="none" w:sz="0" w:space="0" w:color="auto"/>
                    <w:right w:val="none" w:sz="0" w:space="0" w:color="auto"/>
                  </w:divBdr>
                  <w:divsChild>
                    <w:div w:id="1521814961">
                      <w:marLeft w:val="0"/>
                      <w:marRight w:val="0"/>
                      <w:marTop w:val="0"/>
                      <w:marBottom w:val="0"/>
                      <w:divBdr>
                        <w:top w:val="none" w:sz="0" w:space="0" w:color="auto"/>
                        <w:left w:val="none" w:sz="0" w:space="0" w:color="auto"/>
                        <w:bottom w:val="none" w:sz="0" w:space="0" w:color="auto"/>
                        <w:right w:val="none" w:sz="0" w:space="0" w:color="auto"/>
                      </w:divBdr>
                    </w:div>
                  </w:divsChild>
                </w:div>
                <w:div w:id="1719667232">
                  <w:marLeft w:val="0"/>
                  <w:marRight w:val="0"/>
                  <w:marTop w:val="0"/>
                  <w:marBottom w:val="0"/>
                  <w:divBdr>
                    <w:top w:val="none" w:sz="0" w:space="0" w:color="auto"/>
                    <w:left w:val="none" w:sz="0" w:space="0" w:color="auto"/>
                    <w:bottom w:val="none" w:sz="0" w:space="0" w:color="auto"/>
                    <w:right w:val="none" w:sz="0" w:space="0" w:color="auto"/>
                  </w:divBdr>
                  <w:divsChild>
                    <w:div w:id="1359238576">
                      <w:marLeft w:val="0"/>
                      <w:marRight w:val="0"/>
                      <w:marTop w:val="0"/>
                      <w:marBottom w:val="0"/>
                      <w:divBdr>
                        <w:top w:val="none" w:sz="0" w:space="0" w:color="auto"/>
                        <w:left w:val="none" w:sz="0" w:space="0" w:color="auto"/>
                        <w:bottom w:val="none" w:sz="0" w:space="0" w:color="auto"/>
                        <w:right w:val="none" w:sz="0" w:space="0" w:color="auto"/>
                      </w:divBdr>
                    </w:div>
                  </w:divsChild>
                </w:div>
                <w:div w:id="479469935">
                  <w:marLeft w:val="0"/>
                  <w:marRight w:val="0"/>
                  <w:marTop w:val="0"/>
                  <w:marBottom w:val="0"/>
                  <w:divBdr>
                    <w:top w:val="none" w:sz="0" w:space="0" w:color="auto"/>
                    <w:left w:val="none" w:sz="0" w:space="0" w:color="auto"/>
                    <w:bottom w:val="none" w:sz="0" w:space="0" w:color="auto"/>
                    <w:right w:val="none" w:sz="0" w:space="0" w:color="auto"/>
                  </w:divBdr>
                  <w:divsChild>
                    <w:div w:id="183594926">
                      <w:marLeft w:val="0"/>
                      <w:marRight w:val="0"/>
                      <w:marTop w:val="0"/>
                      <w:marBottom w:val="0"/>
                      <w:divBdr>
                        <w:top w:val="none" w:sz="0" w:space="0" w:color="auto"/>
                        <w:left w:val="none" w:sz="0" w:space="0" w:color="auto"/>
                        <w:bottom w:val="none" w:sz="0" w:space="0" w:color="auto"/>
                        <w:right w:val="none" w:sz="0" w:space="0" w:color="auto"/>
                      </w:divBdr>
                    </w:div>
                  </w:divsChild>
                </w:div>
                <w:div w:id="1573467325">
                  <w:marLeft w:val="0"/>
                  <w:marRight w:val="0"/>
                  <w:marTop w:val="0"/>
                  <w:marBottom w:val="0"/>
                  <w:divBdr>
                    <w:top w:val="none" w:sz="0" w:space="0" w:color="auto"/>
                    <w:left w:val="none" w:sz="0" w:space="0" w:color="auto"/>
                    <w:bottom w:val="none" w:sz="0" w:space="0" w:color="auto"/>
                    <w:right w:val="none" w:sz="0" w:space="0" w:color="auto"/>
                  </w:divBdr>
                  <w:divsChild>
                    <w:div w:id="718866425">
                      <w:marLeft w:val="0"/>
                      <w:marRight w:val="0"/>
                      <w:marTop w:val="0"/>
                      <w:marBottom w:val="0"/>
                      <w:divBdr>
                        <w:top w:val="none" w:sz="0" w:space="0" w:color="auto"/>
                        <w:left w:val="none" w:sz="0" w:space="0" w:color="auto"/>
                        <w:bottom w:val="none" w:sz="0" w:space="0" w:color="auto"/>
                        <w:right w:val="none" w:sz="0" w:space="0" w:color="auto"/>
                      </w:divBdr>
                    </w:div>
                  </w:divsChild>
                </w:div>
                <w:div w:id="1266579134">
                  <w:marLeft w:val="0"/>
                  <w:marRight w:val="0"/>
                  <w:marTop w:val="0"/>
                  <w:marBottom w:val="0"/>
                  <w:divBdr>
                    <w:top w:val="none" w:sz="0" w:space="0" w:color="auto"/>
                    <w:left w:val="none" w:sz="0" w:space="0" w:color="auto"/>
                    <w:bottom w:val="none" w:sz="0" w:space="0" w:color="auto"/>
                    <w:right w:val="none" w:sz="0" w:space="0" w:color="auto"/>
                  </w:divBdr>
                  <w:divsChild>
                    <w:div w:id="1099059815">
                      <w:marLeft w:val="0"/>
                      <w:marRight w:val="0"/>
                      <w:marTop w:val="0"/>
                      <w:marBottom w:val="0"/>
                      <w:divBdr>
                        <w:top w:val="none" w:sz="0" w:space="0" w:color="auto"/>
                        <w:left w:val="none" w:sz="0" w:space="0" w:color="auto"/>
                        <w:bottom w:val="none" w:sz="0" w:space="0" w:color="auto"/>
                        <w:right w:val="none" w:sz="0" w:space="0" w:color="auto"/>
                      </w:divBdr>
                    </w:div>
                  </w:divsChild>
                </w:div>
                <w:div w:id="371031211">
                  <w:marLeft w:val="0"/>
                  <w:marRight w:val="0"/>
                  <w:marTop w:val="0"/>
                  <w:marBottom w:val="0"/>
                  <w:divBdr>
                    <w:top w:val="none" w:sz="0" w:space="0" w:color="auto"/>
                    <w:left w:val="none" w:sz="0" w:space="0" w:color="auto"/>
                    <w:bottom w:val="none" w:sz="0" w:space="0" w:color="auto"/>
                    <w:right w:val="none" w:sz="0" w:space="0" w:color="auto"/>
                  </w:divBdr>
                  <w:divsChild>
                    <w:div w:id="2026008748">
                      <w:marLeft w:val="0"/>
                      <w:marRight w:val="0"/>
                      <w:marTop w:val="0"/>
                      <w:marBottom w:val="0"/>
                      <w:divBdr>
                        <w:top w:val="none" w:sz="0" w:space="0" w:color="auto"/>
                        <w:left w:val="none" w:sz="0" w:space="0" w:color="auto"/>
                        <w:bottom w:val="none" w:sz="0" w:space="0" w:color="auto"/>
                        <w:right w:val="none" w:sz="0" w:space="0" w:color="auto"/>
                      </w:divBdr>
                    </w:div>
                  </w:divsChild>
                </w:div>
                <w:div w:id="962619051">
                  <w:marLeft w:val="0"/>
                  <w:marRight w:val="0"/>
                  <w:marTop w:val="0"/>
                  <w:marBottom w:val="0"/>
                  <w:divBdr>
                    <w:top w:val="none" w:sz="0" w:space="0" w:color="auto"/>
                    <w:left w:val="none" w:sz="0" w:space="0" w:color="auto"/>
                    <w:bottom w:val="none" w:sz="0" w:space="0" w:color="auto"/>
                    <w:right w:val="none" w:sz="0" w:space="0" w:color="auto"/>
                  </w:divBdr>
                  <w:divsChild>
                    <w:div w:id="1353649248">
                      <w:marLeft w:val="0"/>
                      <w:marRight w:val="0"/>
                      <w:marTop w:val="0"/>
                      <w:marBottom w:val="0"/>
                      <w:divBdr>
                        <w:top w:val="none" w:sz="0" w:space="0" w:color="auto"/>
                        <w:left w:val="none" w:sz="0" w:space="0" w:color="auto"/>
                        <w:bottom w:val="none" w:sz="0" w:space="0" w:color="auto"/>
                        <w:right w:val="none" w:sz="0" w:space="0" w:color="auto"/>
                      </w:divBdr>
                    </w:div>
                  </w:divsChild>
                </w:div>
                <w:div w:id="2056081430">
                  <w:marLeft w:val="0"/>
                  <w:marRight w:val="0"/>
                  <w:marTop w:val="0"/>
                  <w:marBottom w:val="0"/>
                  <w:divBdr>
                    <w:top w:val="none" w:sz="0" w:space="0" w:color="auto"/>
                    <w:left w:val="none" w:sz="0" w:space="0" w:color="auto"/>
                    <w:bottom w:val="none" w:sz="0" w:space="0" w:color="auto"/>
                    <w:right w:val="none" w:sz="0" w:space="0" w:color="auto"/>
                  </w:divBdr>
                  <w:divsChild>
                    <w:div w:id="1632252371">
                      <w:marLeft w:val="0"/>
                      <w:marRight w:val="0"/>
                      <w:marTop w:val="0"/>
                      <w:marBottom w:val="0"/>
                      <w:divBdr>
                        <w:top w:val="none" w:sz="0" w:space="0" w:color="auto"/>
                        <w:left w:val="none" w:sz="0" w:space="0" w:color="auto"/>
                        <w:bottom w:val="none" w:sz="0" w:space="0" w:color="auto"/>
                        <w:right w:val="none" w:sz="0" w:space="0" w:color="auto"/>
                      </w:divBdr>
                    </w:div>
                  </w:divsChild>
                </w:div>
                <w:div w:id="752555057">
                  <w:marLeft w:val="0"/>
                  <w:marRight w:val="0"/>
                  <w:marTop w:val="0"/>
                  <w:marBottom w:val="0"/>
                  <w:divBdr>
                    <w:top w:val="none" w:sz="0" w:space="0" w:color="auto"/>
                    <w:left w:val="none" w:sz="0" w:space="0" w:color="auto"/>
                    <w:bottom w:val="none" w:sz="0" w:space="0" w:color="auto"/>
                    <w:right w:val="none" w:sz="0" w:space="0" w:color="auto"/>
                  </w:divBdr>
                  <w:divsChild>
                    <w:div w:id="73865486">
                      <w:marLeft w:val="0"/>
                      <w:marRight w:val="0"/>
                      <w:marTop w:val="0"/>
                      <w:marBottom w:val="0"/>
                      <w:divBdr>
                        <w:top w:val="none" w:sz="0" w:space="0" w:color="auto"/>
                        <w:left w:val="none" w:sz="0" w:space="0" w:color="auto"/>
                        <w:bottom w:val="none" w:sz="0" w:space="0" w:color="auto"/>
                        <w:right w:val="none" w:sz="0" w:space="0" w:color="auto"/>
                      </w:divBdr>
                    </w:div>
                  </w:divsChild>
                </w:div>
                <w:div w:id="1508906444">
                  <w:marLeft w:val="0"/>
                  <w:marRight w:val="0"/>
                  <w:marTop w:val="0"/>
                  <w:marBottom w:val="0"/>
                  <w:divBdr>
                    <w:top w:val="none" w:sz="0" w:space="0" w:color="auto"/>
                    <w:left w:val="none" w:sz="0" w:space="0" w:color="auto"/>
                    <w:bottom w:val="none" w:sz="0" w:space="0" w:color="auto"/>
                    <w:right w:val="none" w:sz="0" w:space="0" w:color="auto"/>
                  </w:divBdr>
                  <w:divsChild>
                    <w:div w:id="507214749">
                      <w:marLeft w:val="0"/>
                      <w:marRight w:val="0"/>
                      <w:marTop w:val="0"/>
                      <w:marBottom w:val="0"/>
                      <w:divBdr>
                        <w:top w:val="none" w:sz="0" w:space="0" w:color="auto"/>
                        <w:left w:val="none" w:sz="0" w:space="0" w:color="auto"/>
                        <w:bottom w:val="none" w:sz="0" w:space="0" w:color="auto"/>
                        <w:right w:val="none" w:sz="0" w:space="0" w:color="auto"/>
                      </w:divBdr>
                    </w:div>
                  </w:divsChild>
                </w:div>
                <w:div w:id="1193570717">
                  <w:marLeft w:val="0"/>
                  <w:marRight w:val="0"/>
                  <w:marTop w:val="0"/>
                  <w:marBottom w:val="0"/>
                  <w:divBdr>
                    <w:top w:val="none" w:sz="0" w:space="0" w:color="auto"/>
                    <w:left w:val="none" w:sz="0" w:space="0" w:color="auto"/>
                    <w:bottom w:val="none" w:sz="0" w:space="0" w:color="auto"/>
                    <w:right w:val="none" w:sz="0" w:space="0" w:color="auto"/>
                  </w:divBdr>
                  <w:divsChild>
                    <w:div w:id="933590496">
                      <w:marLeft w:val="0"/>
                      <w:marRight w:val="0"/>
                      <w:marTop w:val="0"/>
                      <w:marBottom w:val="0"/>
                      <w:divBdr>
                        <w:top w:val="none" w:sz="0" w:space="0" w:color="auto"/>
                        <w:left w:val="none" w:sz="0" w:space="0" w:color="auto"/>
                        <w:bottom w:val="none" w:sz="0" w:space="0" w:color="auto"/>
                        <w:right w:val="none" w:sz="0" w:space="0" w:color="auto"/>
                      </w:divBdr>
                    </w:div>
                  </w:divsChild>
                </w:div>
                <w:div w:id="1608541779">
                  <w:marLeft w:val="0"/>
                  <w:marRight w:val="0"/>
                  <w:marTop w:val="0"/>
                  <w:marBottom w:val="0"/>
                  <w:divBdr>
                    <w:top w:val="none" w:sz="0" w:space="0" w:color="auto"/>
                    <w:left w:val="none" w:sz="0" w:space="0" w:color="auto"/>
                    <w:bottom w:val="none" w:sz="0" w:space="0" w:color="auto"/>
                    <w:right w:val="none" w:sz="0" w:space="0" w:color="auto"/>
                  </w:divBdr>
                  <w:divsChild>
                    <w:div w:id="1130516338">
                      <w:marLeft w:val="0"/>
                      <w:marRight w:val="0"/>
                      <w:marTop w:val="0"/>
                      <w:marBottom w:val="0"/>
                      <w:divBdr>
                        <w:top w:val="none" w:sz="0" w:space="0" w:color="auto"/>
                        <w:left w:val="none" w:sz="0" w:space="0" w:color="auto"/>
                        <w:bottom w:val="none" w:sz="0" w:space="0" w:color="auto"/>
                        <w:right w:val="none" w:sz="0" w:space="0" w:color="auto"/>
                      </w:divBdr>
                    </w:div>
                  </w:divsChild>
                </w:div>
                <w:div w:id="1712612425">
                  <w:marLeft w:val="0"/>
                  <w:marRight w:val="0"/>
                  <w:marTop w:val="0"/>
                  <w:marBottom w:val="0"/>
                  <w:divBdr>
                    <w:top w:val="none" w:sz="0" w:space="0" w:color="auto"/>
                    <w:left w:val="none" w:sz="0" w:space="0" w:color="auto"/>
                    <w:bottom w:val="none" w:sz="0" w:space="0" w:color="auto"/>
                    <w:right w:val="none" w:sz="0" w:space="0" w:color="auto"/>
                  </w:divBdr>
                  <w:divsChild>
                    <w:div w:id="717319432">
                      <w:marLeft w:val="0"/>
                      <w:marRight w:val="0"/>
                      <w:marTop w:val="0"/>
                      <w:marBottom w:val="0"/>
                      <w:divBdr>
                        <w:top w:val="none" w:sz="0" w:space="0" w:color="auto"/>
                        <w:left w:val="none" w:sz="0" w:space="0" w:color="auto"/>
                        <w:bottom w:val="none" w:sz="0" w:space="0" w:color="auto"/>
                        <w:right w:val="none" w:sz="0" w:space="0" w:color="auto"/>
                      </w:divBdr>
                    </w:div>
                  </w:divsChild>
                </w:div>
                <w:div w:id="447505810">
                  <w:marLeft w:val="0"/>
                  <w:marRight w:val="0"/>
                  <w:marTop w:val="0"/>
                  <w:marBottom w:val="0"/>
                  <w:divBdr>
                    <w:top w:val="none" w:sz="0" w:space="0" w:color="auto"/>
                    <w:left w:val="none" w:sz="0" w:space="0" w:color="auto"/>
                    <w:bottom w:val="none" w:sz="0" w:space="0" w:color="auto"/>
                    <w:right w:val="none" w:sz="0" w:space="0" w:color="auto"/>
                  </w:divBdr>
                  <w:divsChild>
                    <w:div w:id="1532180942">
                      <w:marLeft w:val="0"/>
                      <w:marRight w:val="0"/>
                      <w:marTop w:val="0"/>
                      <w:marBottom w:val="0"/>
                      <w:divBdr>
                        <w:top w:val="none" w:sz="0" w:space="0" w:color="auto"/>
                        <w:left w:val="none" w:sz="0" w:space="0" w:color="auto"/>
                        <w:bottom w:val="none" w:sz="0" w:space="0" w:color="auto"/>
                        <w:right w:val="none" w:sz="0" w:space="0" w:color="auto"/>
                      </w:divBdr>
                    </w:div>
                  </w:divsChild>
                </w:div>
                <w:div w:id="1139037879">
                  <w:marLeft w:val="0"/>
                  <w:marRight w:val="0"/>
                  <w:marTop w:val="0"/>
                  <w:marBottom w:val="0"/>
                  <w:divBdr>
                    <w:top w:val="none" w:sz="0" w:space="0" w:color="auto"/>
                    <w:left w:val="none" w:sz="0" w:space="0" w:color="auto"/>
                    <w:bottom w:val="none" w:sz="0" w:space="0" w:color="auto"/>
                    <w:right w:val="none" w:sz="0" w:space="0" w:color="auto"/>
                  </w:divBdr>
                  <w:divsChild>
                    <w:div w:id="1208302508">
                      <w:marLeft w:val="0"/>
                      <w:marRight w:val="0"/>
                      <w:marTop w:val="0"/>
                      <w:marBottom w:val="0"/>
                      <w:divBdr>
                        <w:top w:val="none" w:sz="0" w:space="0" w:color="auto"/>
                        <w:left w:val="none" w:sz="0" w:space="0" w:color="auto"/>
                        <w:bottom w:val="none" w:sz="0" w:space="0" w:color="auto"/>
                        <w:right w:val="none" w:sz="0" w:space="0" w:color="auto"/>
                      </w:divBdr>
                    </w:div>
                  </w:divsChild>
                </w:div>
                <w:div w:id="640577489">
                  <w:marLeft w:val="0"/>
                  <w:marRight w:val="0"/>
                  <w:marTop w:val="0"/>
                  <w:marBottom w:val="0"/>
                  <w:divBdr>
                    <w:top w:val="none" w:sz="0" w:space="0" w:color="auto"/>
                    <w:left w:val="none" w:sz="0" w:space="0" w:color="auto"/>
                    <w:bottom w:val="none" w:sz="0" w:space="0" w:color="auto"/>
                    <w:right w:val="none" w:sz="0" w:space="0" w:color="auto"/>
                  </w:divBdr>
                  <w:divsChild>
                    <w:div w:id="1444884327">
                      <w:marLeft w:val="0"/>
                      <w:marRight w:val="0"/>
                      <w:marTop w:val="0"/>
                      <w:marBottom w:val="0"/>
                      <w:divBdr>
                        <w:top w:val="none" w:sz="0" w:space="0" w:color="auto"/>
                        <w:left w:val="none" w:sz="0" w:space="0" w:color="auto"/>
                        <w:bottom w:val="none" w:sz="0" w:space="0" w:color="auto"/>
                        <w:right w:val="none" w:sz="0" w:space="0" w:color="auto"/>
                      </w:divBdr>
                    </w:div>
                  </w:divsChild>
                </w:div>
                <w:div w:id="446895381">
                  <w:marLeft w:val="0"/>
                  <w:marRight w:val="0"/>
                  <w:marTop w:val="0"/>
                  <w:marBottom w:val="0"/>
                  <w:divBdr>
                    <w:top w:val="none" w:sz="0" w:space="0" w:color="auto"/>
                    <w:left w:val="none" w:sz="0" w:space="0" w:color="auto"/>
                    <w:bottom w:val="none" w:sz="0" w:space="0" w:color="auto"/>
                    <w:right w:val="none" w:sz="0" w:space="0" w:color="auto"/>
                  </w:divBdr>
                  <w:divsChild>
                    <w:div w:id="1064379181">
                      <w:marLeft w:val="0"/>
                      <w:marRight w:val="0"/>
                      <w:marTop w:val="0"/>
                      <w:marBottom w:val="0"/>
                      <w:divBdr>
                        <w:top w:val="none" w:sz="0" w:space="0" w:color="auto"/>
                        <w:left w:val="none" w:sz="0" w:space="0" w:color="auto"/>
                        <w:bottom w:val="none" w:sz="0" w:space="0" w:color="auto"/>
                        <w:right w:val="none" w:sz="0" w:space="0" w:color="auto"/>
                      </w:divBdr>
                    </w:div>
                  </w:divsChild>
                </w:div>
                <w:div w:id="161895965">
                  <w:marLeft w:val="0"/>
                  <w:marRight w:val="0"/>
                  <w:marTop w:val="0"/>
                  <w:marBottom w:val="0"/>
                  <w:divBdr>
                    <w:top w:val="none" w:sz="0" w:space="0" w:color="auto"/>
                    <w:left w:val="none" w:sz="0" w:space="0" w:color="auto"/>
                    <w:bottom w:val="none" w:sz="0" w:space="0" w:color="auto"/>
                    <w:right w:val="none" w:sz="0" w:space="0" w:color="auto"/>
                  </w:divBdr>
                  <w:divsChild>
                    <w:div w:id="1444155150">
                      <w:marLeft w:val="0"/>
                      <w:marRight w:val="0"/>
                      <w:marTop w:val="0"/>
                      <w:marBottom w:val="0"/>
                      <w:divBdr>
                        <w:top w:val="none" w:sz="0" w:space="0" w:color="auto"/>
                        <w:left w:val="none" w:sz="0" w:space="0" w:color="auto"/>
                        <w:bottom w:val="none" w:sz="0" w:space="0" w:color="auto"/>
                        <w:right w:val="none" w:sz="0" w:space="0" w:color="auto"/>
                      </w:divBdr>
                    </w:div>
                  </w:divsChild>
                </w:div>
                <w:div w:id="411317099">
                  <w:marLeft w:val="0"/>
                  <w:marRight w:val="0"/>
                  <w:marTop w:val="0"/>
                  <w:marBottom w:val="0"/>
                  <w:divBdr>
                    <w:top w:val="none" w:sz="0" w:space="0" w:color="auto"/>
                    <w:left w:val="none" w:sz="0" w:space="0" w:color="auto"/>
                    <w:bottom w:val="none" w:sz="0" w:space="0" w:color="auto"/>
                    <w:right w:val="none" w:sz="0" w:space="0" w:color="auto"/>
                  </w:divBdr>
                  <w:divsChild>
                    <w:div w:id="701635473">
                      <w:marLeft w:val="0"/>
                      <w:marRight w:val="0"/>
                      <w:marTop w:val="0"/>
                      <w:marBottom w:val="0"/>
                      <w:divBdr>
                        <w:top w:val="none" w:sz="0" w:space="0" w:color="auto"/>
                        <w:left w:val="none" w:sz="0" w:space="0" w:color="auto"/>
                        <w:bottom w:val="none" w:sz="0" w:space="0" w:color="auto"/>
                        <w:right w:val="none" w:sz="0" w:space="0" w:color="auto"/>
                      </w:divBdr>
                    </w:div>
                  </w:divsChild>
                </w:div>
                <w:div w:id="1207061452">
                  <w:marLeft w:val="0"/>
                  <w:marRight w:val="0"/>
                  <w:marTop w:val="0"/>
                  <w:marBottom w:val="0"/>
                  <w:divBdr>
                    <w:top w:val="none" w:sz="0" w:space="0" w:color="auto"/>
                    <w:left w:val="none" w:sz="0" w:space="0" w:color="auto"/>
                    <w:bottom w:val="none" w:sz="0" w:space="0" w:color="auto"/>
                    <w:right w:val="none" w:sz="0" w:space="0" w:color="auto"/>
                  </w:divBdr>
                  <w:divsChild>
                    <w:div w:id="784932558">
                      <w:marLeft w:val="0"/>
                      <w:marRight w:val="0"/>
                      <w:marTop w:val="0"/>
                      <w:marBottom w:val="0"/>
                      <w:divBdr>
                        <w:top w:val="none" w:sz="0" w:space="0" w:color="auto"/>
                        <w:left w:val="none" w:sz="0" w:space="0" w:color="auto"/>
                        <w:bottom w:val="none" w:sz="0" w:space="0" w:color="auto"/>
                        <w:right w:val="none" w:sz="0" w:space="0" w:color="auto"/>
                      </w:divBdr>
                    </w:div>
                  </w:divsChild>
                </w:div>
                <w:div w:id="828406845">
                  <w:marLeft w:val="0"/>
                  <w:marRight w:val="0"/>
                  <w:marTop w:val="0"/>
                  <w:marBottom w:val="0"/>
                  <w:divBdr>
                    <w:top w:val="none" w:sz="0" w:space="0" w:color="auto"/>
                    <w:left w:val="none" w:sz="0" w:space="0" w:color="auto"/>
                    <w:bottom w:val="none" w:sz="0" w:space="0" w:color="auto"/>
                    <w:right w:val="none" w:sz="0" w:space="0" w:color="auto"/>
                  </w:divBdr>
                  <w:divsChild>
                    <w:div w:id="2033997785">
                      <w:marLeft w:val="0"/>
                      <w:marRight w:val="0"/>
                      <w:marTop w:val="0"/>
                      <w:marBottom w:val="0"/>
                      <w:divBdr>
                        <w:top w:val="none" w:sz="0" w:space="0" w:color="auto"/>
                        <w:left w:val="none" w:sz="0" w:space="0" w:color="auto"/>
                        <w:bottom w:val="none" w:sz="0" w:space="0" w:color="auto"/>
                        <w:right w:val="none" w:sz="0" w:space="0" w:color="auto"/>
                      </w:divBdr>
                    </w:div>
                  </w:divsChild>
                </w:div>
                <w:div w:id="1731612015">
                  <w:marLeft w:val="0"/>
                  <w:marRight w:val="0"/>
                  <w:marTop w:val="0"/>
                  <w:marBottom w:val="0"/>
                  <w:divBdr>
                    <w:top w:val="none" w:sz="0" w:space="0" w:color="auto"/>
                    <w:left w:val="none" w:sz="0" w:space="0" w:color="auto"/>
                    <w:bottom w:val="none" w:sz="0" w:space="0" w:color="auto"/>
                    <w:right w:val="none" w:sz="0" w:space="0" w:color="auto"/>
                  </w:divBdr>
                  <w:divsChild>
                    <w:div w:id="1562211552">
                      <w:marLeft w:val="0"/>
                      <w:marRight w:val="0"/>
                      <w:marTop w:val="0"/>
                      <w:marBottom w:val="0"/>
                      <w:divBdr>
                        <w:top w:val="none" w:sz="0" w:space="0" w:color="auto"/>
                        <w:left w:val="none" w:sz="0" w:space="0" w:color="auto"/>
                        <w:bottom w:val="none" w:sz="0" w:space="0" w:color="auto"/>
                        <w:right w:val="none" w:sz="0" w:space="0" w:color="auto"/>
                      </w:divBdr>
                    </w:div>
                  </w:divsChild>
                </w:div>
                <w:div w:id="162206342">
                  <w:marLeft w:val="0"/>
                  <w:marRight w:val="0"/>
                  <w:marTop w:val="0"/>
                  <w:marBottom w:val="0"/>
                  <w:divBdr>
                    <w:top w:val="none" w:sz="0" w:space="0" w:color="auto"/>
                    <w:left w:val="none" w:sz="0" w:space="0" w:color="auto"/>
                    <w:bottom w:val="none" w:sz="0" w:space="0" w:color="auto"/>
                    <w:right w:val="none" w:sz="0" w:space="0" w:color="auto"/>
                  </w:divBdr>
                  <w:divsChild>
                    <w:div w:id="660084074">
                      <w:marLeft w:val="0"/>
                      <w:marRight w:val="0"/>
                      <w:marTop w:val="0"/>
                      <w:marBottom w:val="0"/>
                      <w:divBdr>
                        <w:top w:val="none" w:sz="0" w:space="0" w:color="auto"/>
                        <w:left w:val="none" w:sz="0" w:space="0" w:color="auto"/>
                        <w:bottom w:val="none" w:sz="0" w:space="0" w:color="auto"/>
                        <w:right w:val="none" w:sz="0" w:space="0" w:color="auto"/>
                      </w:divBdr>
                    </w:div>
                  </w:divsChild>
                </w:div>
                <w:div w:id="2054956916">
                  <w:marLeft w:val="0"/>
                  <w:marRight w:val="0"/>
                  <w:marTop w:val="0"/>
                  <w:marBottom w:val="0"/>
                  <w:divBdr>
                    <w:top w:val="none" w:sz="0" w:space="0" w:color="auto"/>
                    <w:left w:val="none" w:sz="0" w:space="0" w:color="auto"/>
                    <w:bottom w:val="none" w:sz="0" w:space="0" w:color="auto"/>
                    <w:right w:val="none" w:sz="0" w:space="0" w:color="auto"/>
                  </w:divBdr>
                  <w:divsChild>
                    <w:div w:id="830292102">
                      <w:marLeft w:val="0"/>
                      <w:marRight w:val="0"/>
                      <w:marTop w:val="0"/>
                      <w:marBottom w:val="0"/>
                      <w:divBdr>
                        <w:top w:val="none" w:sz="0" w:space="0" w:color="auto"/>
                        <w:left w:val="none" w:sz="0" w:space="0" w:color="auto"/>
                        <w:bottom w:val="none" w:sz="0" w:space="0" w:color="auto"/>
                        <w:right w:val="none" w:sz="0" w:space="0" w:color="auto"/>
                      </w:divBdr>
                    </w:div>
                  </w:divsChild>
                </w:div>
                <w:div w:id="1085998680">
                  <w:marLeft w:val="0"/>
                  <w:marRight w:val="0"/>
                  <w:marTop w:val="0"/>
                  <w:marBottom w:val="0"/>
                  <w:divBdr>
                    <w:top w:val="none" w:sz="0" w:space="0" w:color="auto"/>
                    <w:left w:val="none" w:sz="0" w:space="0" w:color="auto"/>
                    <w:bottom w:val="none" w:sz="0" w:space="0" w:color="auto"/>
                    <w:right w:val="none" w:sz="0" w:space="0" w:color="auto"/>
                  </w:divBdr>
                  <w:divsChild>
                    <w:div w:id="765731203">
                      <w:marLeft w:val="0"/>
                      <w:marRight w:val="0"/>
                      <w:marTop w:val="0"/>
                      <w:marBottom w:val="0"/>
                      <w:divBdr>
                        <w:top w:val="none" w:sz="0" w:space="0" w:color="auto"/>
                        <w:left w:val="none" w:sz="0" w:space="0" w:color="auto"/>
                        <w:bottom w:val="none" w:sz="0" w:space="0" w:color="auto"/>
                        <w:right w:val="none" w:sz="0" w:space="0" w:color="auto"/>
                      </w:divBdr>
                    </w:div>
                  </w:divsChild>
                </w:div>
                <w:div w:id="1292830469">
                  <w:marLeft w:val="0"/>
                  <w:marRight w:val="0"/>
                  <w:marTop w:val="0"/>
                  <w:marBottom w:val="0"/>
                  <w:divBdr>
                    <w:top w:val="none" w:sz="0" w:space="0" w:color="auto"/>
                    <w:left w:val="none" w:sz="0" w:space="0" w:color="auto"/>
                    <w:bottom w:val="none" w:sz="0" w:space="0" w:color="auto"/>
                    <w:right w:val="none" w:sz="0" w:space="0" w:color="auto"/>
                  </w:divBdr>
                  <w:divsChild>
                    <w:div w:id="1708943276">
                      <w:marLeft w:val="0"/>
                      <w:marRight w:val="0"/>
                      <w:marTop w:val="0"/>
                      <w:marBottom w:val="0"/>
                      <w:divBdr>
                        <w:top w:val="none" w:sz="0" w:space="0" w:color="auto"/>
                        <w:left w:val="none" w:sz="0" w:space="0" w:color="auto"/>
                        <w:bottom w:val="none" w:sz="0" w:space="0" w:color="auto"/>
                        <w:right w:val="none" w:sz="0" w:space="0" w:color="auto"/>
                      </w:divBdr>
                    </w:div>
                  </w:divsChild>
                </w:div>
                <w:div w:id="1436288320">
                  <w:marLeft w:val="0"/>
                  <w:marRight w:val="0"/>
                  <w:marTop w:val="0"/>
                  <w:marBottom w:val="0"/>
                  <w:divBdr>
                    <w:top w:val="none" w:sz="0" w:space="0" w:color="auto"/>
                    <w:left w:val="none" w:sz="0" w:space="0" w:color="auto"/>
                    <w:bottom w:val="none" w:sz="0" w:space="0" w:color="auto"/>
                    <w:right w:val="none" w:sz="0" w:space="0" w:color="auto"/>
                  </w:divBdr>
                  <w:divsChild>
                    <w:div w:id="1555581372">
                      <w:marLeft w:val="0"/>
                      <w:marRight w:val="0"/>
                      <w:marTop w:val="0"/>
                      <w:marBottom w:val="0"/>
                      <w:divBdr>
                        <w:top w:val="none" w:sz="0" w:space="0" w:color="auto"/>
                        <w:left w:val="none" w:sz="0" w:space="0" w:color="auto"/>
                        <w:bottom w:val="none" w:sz="0" w:space="0" w:color="auto"/>
                        <w:right w:val="none" w:sz="0" w:space="0" w:color="auto"/>
                      </w:divBdr>
                    </w:div>
                  </w:divsChild>
                </w:div>
                <w:div w:id="1853103216">
                  <w:marLeft w:val="0"/>
                  <w:marRight w:val="0"/>
                  <w:marTop w:val="0"/>
                  <w:marBottom w:val="0"/>
                  <w:divBdr>
                    <w:top w:val="none" w:sz="0" w:space="0" w:color="auto"/>
                    <w:left w:val="none" w:sz="0" w:space="0" w:color="auto"/>
                    <w:bottom w:val="none" w:sz="0" w:space="0" w:color="auto"/>
                    <w:right w:val="none" w:sz="0" w:space="0" w:color="auto"/>
                  </w:divBdr>
                  <w:divsChild>
                    <w:div w:id="2012683953">
                      <w:marLeft w:val="0"/>
                      <w:marRight w:val="0"/>
                      <w:marTop w:val="0"/>
                      <w:marBottom w:val="0"/>
                      <w:divBdr>
                        <w:top w:val="none" w:sz="0" w:space="0" w:color="auto"/>
                        <w:left w:val="none" w:sz="0" w:space="0" w:color="auto"/>
                        <w:bottom w:val="none" w:sz="0" w:space="0" w:color="auto"/>
                        <w:right w:val="none" w:sz="0" w:space="0" w:color="auto"/>
                      </w:divBdr>
                    </w:div>
                  </w:divsChild>
                </w:div>
                <w:div w:id="504125998">
                  <w:marLeft w:val="0"/>
                  <w:marRight w:val="0"/>
                  <w:marTop w:val="0"/>
                  <w:marBottom w:val="0"/>
                  <w:divBdr>
                    <w:top w:val="none" w:sz="0" w:space="0" w:color="auto"/>
                    <w:left w:val="none" w:sz="0" w:space="0" w:color="auto"/>
                    <w:bottom w:val="none" w:sz="0" w:space="0" w:color="auto"/>
                    <w:right w:val="none" w:sz="0" w:space="0" w:color="auto"/>
                  </w:divBdr>
                  <w:divsChild>
                    <w:div w:id="104037445">
                      <w:marLeft w:val="0"/>
                      <w:marRight w:val="0"/>
                      <w:marTop w:val="0"/>
                      <w:marBottom w:val="0"/>
                      <w:divBdr>
                        <w:top w:val="none" w:sz="0" w:space="0" w:color="auto"/>
                        <w:left w:val="none" w:sz="0" w:space="0" w:color="auto"/>
                        <w:bottom w:val="none" w:sz="0" w:space="0" w:color="auto"/>
                        <w:right w:val="none" w:sz="0" w:space="0" w:color="auto"/>
                      </w:divBdr>
                    </w:div>
                  </w:divsChild>
                </w:div>
                <w:div w:id="1330407919">
                  <w:marLeft w:val="0"/>
                  <w:marRight w:val="0"/>
                  <w:marTop w:val="0"/>
                  <w:marBottom w:val="0"/>
                  <w:divBdr>
                    <w:top w:val="none" w:sz="0" w:space="0" w:color="auto"/>
                    <w:left w:val="none" w:sz="0" w:space="0" w:color="auto"/>
                    <w:bottom w:val="none" w:sz="0" w:space="0" w:color="auto"/>
                    <w:right w:val="none" w:sz="0" w:space="0" w:color="auto"/>
                  </w:divBdr>
                  <w:divsChild>
                    <w:div w:id="1158494784">
                      <w:marLeft w:val="0"/>
                      <w:marRight w:val="0"/>
                      <w:marTop w:val="0"/>
                      <w:marBottom w:val="0"/>
                      <w:divBdr>
                        <w:top w:val="none" w:sz="0" w:space="0" w:color="auto"/>
                        <w:left w:val="none" w:sz="0" w:space="0" w:color="auto"/>
                        <w:bottom w:val="none" w:sz="0" w:space="0" w:color="auto"/>
                        <w:right w:val="none" w:sz="0" w:space="0" w:color="auto"/>
                      </w:divBdr>
                    </w:div>
                  </w:divsChild>
                </w:div>
                <w:div w:id="1536229420">
                  <w:marLeft w:val="0"/>
                  <w:marRight w:val="0"/>
                  <w:marTop w:val="0"/>
                  <w:marBottom w:val="0"/>
                  <w:divBdr>
                    <w:top w:val="none" w:sz="0" w:space="0" w:color="auto"/>
                    <w:left w:val="none" w:sz="0" w:space="0" w:color="auto"/>
                    <w:bottom w:val="none" w:sz="0" w:space="0" w:color="auto"/>
                    <w:right w:val="none" w:sz="0" w:space="0" w:color="auto"/>
                  </w:divBdr>
                  <w:divsChild>
                    <w:div w:id="301930143">
                      <w:marLeft w:val="0"/>
                      <w:marRight w:val="0"/>
                      <w:marTop w:val="0"/>
                      <w:marBottom w:val="0"/>
                      <w:divBdr>
                        <w:top w:val="none" w:sz="0" w:space="0" w:color="auto"/>
                        <w:left w:val="none" w:sz="0" w:space="0" w:color="auto"/>
                        <w:bottom w:val="none" w:sz="0" w:space="0" w:color="auto"/>
                        <w:right w:val="none" w:sz="0" w:space="0" w:color="auto"/>
                      </w:divBdr>
                    </w:div>
                  </w:divsChild>
                </w:div>
                <w:div w:id="1242640418">
                  <w:marLeft w:val="0"/>
                  <w:marRight w:val="0"/>
                  <w:marTop w:val="0"/>
                  <w:marBottom w:val="0"/>
                  <w:divBdr>
                    <w:top w:val="none" w:sz="0" w:space="0" w:color="auto"/>
                    <w:left w:val="none" w:sz="0" w:space="0" w:color="auto"/>
                    <w:bottom w:val="none" w:sz="0" w:space="0" w:color="auto"/>
                    <w:right w:val="none" w:sz="0" w:space="0" w:color="auto"/>
                  </w:divBdr>
                  <w:divsChild>
                    <w:div w:id="709762359">
                      <w:marLeft w:val="0"/>
                      <w:marRight w:val="0"/>
                      <w:marTop w:val="0"/>
                      <w:marBottom w:val="0"/>
                      <w:divBdr>
                        <w:top w:val="none" w:sz="0" w:space="0" w:color="auto"/>
                        <w:left w:val="none" w:sz="0" w:space="0" w:color="auto"/>
                        <w:bottom w:val="none" w:sz="0" w:space="0" w:color="auto"/>
                        <w:right w:val="none" w:sz="0" w:space="0" w:color="auto"/>
                      </w:divBdr>
                    </w:div>
                  </w:divsChild>
                </w:div>
                <w:div w:id="1085496356">
                  <w:marLeft w:val="0"/>
                  <w:marRight w:val="0"/>
                  <w:marTop w:val="0"/>
                  <w:marBottom w:val="0"/>
                  <w:divBdr>
                    <w:top w:val="none" w:sz="0" w:space="0" w:color="auto"/>
                    <w:left w:val="none" w:sz="0" w:space="0" w:color="auto"/>
                    <w:bottom w:val="none" w:sz="0" w:space="0" w:color="auto"/>
                    <w:right w:val="none" w:sz="0" w:space="0" w:color="auto"/>
                  </w:divBdr>
                  <w:divsChild>
                    <w:div w:id="252052041">
                      <w:marLeft w:val="0"/>
                      <w:marRight w:val="0"/>
                      <w:marTop w:val="0"/>
                      <w:marBottom w:val="0"/>
                      <w:divBdr>
                        <w:top w:val="none" w:sz="0" w:space="0" w:color="auto"/>
                        <w:left w:val="none" w:sz="0" w:space="0" w:color="auto"/>
                        <w:bottom w:val="none" w:sz="0" w:space="0" w:color="auto"/>
                        <w:right w:val="none" w:sz="0" w:space="0" w:color="auto"/>
                      </w:divBdr>
                    </w:div>
                  </w:divsChild>
                </w:div>
                <w:div w:id="1161585248">
                  <w:marLeft w:val="0"/>
                  <w:marRight w:val="0"/>
                  <w:marTop w:val="0"/>
                  <w:marBottom w:val="0"/>
                  <w:divBdr>
                    <w:top w:val="none" w:sz="0" w:space="0" w:color="auto"/>
                    <w:left w:val="none" w:sz="0" w:space="0" w:color="auto"/>
                    <w:bottom w:val="none" w:sz="0" w:space="0" w:color="auto"/>
                    <w:right w:val="none" w:sz="0" w:space="0" w:color="auto"/>
                  </w:divBdr>
                  <w:divsChild>
                    <w:div w:id="1802260858">
                      <w:marLeft w:val="0"/>
                      <w:marRight w:val="0"/>
                      <w:marTop w:val="0"/>
                      <w:marBottom w:val="0"/>
                      <w:divBdr>
                        <w:top w:val="none" w:sz="0" w:space="0" w:color="auto"/>
                        <w:left w:val="none" w:sz="0" w:space="0" w:color="auto"/>
                        <w:bottom w:val="none" w:sz="0" w:space="0" w:color="auto"/>
                        <w:right w:val="none" w:sz="0" w:space="0" w:color="auto"/>
                      </w:divBdr>
                    </w:div>
                  </w:divsChild>
                </w:div>
                <w:div w:id="1398240037">
                  <w:marLeft w:val="0"/>
                  <w:marRight w:val="0"/>
                  <w:marTop w:val="0"/>
                  <w:marBottom w:val="0"/>
                  <w:divBdr>
                    <w:top w:val="none" w:sz="0" w:space="0" w:color="auto"/>
                    <w:left w:val="none" w:sz="0" w:space="0" w:color="auto"/>
                    <w:bottom w:val="none" w:sz="0" w:space="0" w:color="auto"/>
                    <w:right w:val="none" w:sz="0" w:space="0" w:color="auto"/>
                  </w:divBdr>
                  <w:divsChild>
                    <w:div w:id="325669832">
                      <w:marLeft w:val="0"/>
                      <w:marRight w:val="0"/>
                      <w:marTop w:val="0"/>
                      <w:marBottom w:val="0"/>
                      <w:divBdr>
                        <w:top w:val="none" w:sz="0" w:space="0" w:color="auto"/>
                        <w:left w:val="none" w:sz="0" w:space="0" w:color="auto"/>
                        <w:bottom w:val="none" w:sz="0" w:space="0" w:color="auto"/>
                        <w:right w:val="none" w:sz="0" w:space="0" w:color="auto"/>
                      </w:divBdr>
                    </w:div>
                  </w:divsChild>
                </w:div>
                <w:div w:id="414326945">
                  <w:marLeft w:val="0"/>
                  <w:marRight w:val="0"/>
                  <w:marTop w:val="0"/>
                  <w:marBottom w:val="0"/>
                  <w:divBdr>
                    <w:top w:val="none" w:sz="0" w:space="0" w:color="auto"/>
                    <w:left w:val="none" w:sz="0" w:space="0" w:color="auto"/>
                    <w:bottom w:val="none" w:sz="0" w:space="0" w:color="auto"/>
                    <w:right w:val="none" w:sz="0" w:space="0" w:color="auto"/>
                  </w:divBdr>
                  <w:divsChild>
                    <w:div w:id="1971934535">
                      <w:marLeft w:val="0"/>
                      <w:marRight w:val="0"/>
                      <w:marTop w:val="0"/>
                      <w:marBottom w:val="0"/>
                      <w:divBdr>
                        <w:top w:val="none" w:sz="0" w:space="0" w:color="auto"/>
                        <w:left w:val="none" w:sz="0" w:space="0" w:color="auto"/>
                        <w:bottom w:val="none" w:sz="0" w:space="0" w:color="auto"/>
                        <w:right w:val="none" w:sz="0" w:space="0" w:color="auto"/>
                      </w:divBdr>
                    </w:div>
                  </w:divsChild>
                </w:div>
                <w:div w:id="1621062772">
                  <w:marLeft w:val="0"/>
                  <w:marRight w:val="0"/>
                  <w:marTop w:val="0"/>
                  <w:marBottom w:val="0"/>
                  <w:divBdr>
                    <w:top w:val="none" w:sz="0" w:space="0" w:color="auto"/>
                    <w:left w:val="none" w:sz="0" w:space="0" w:color="auto"/>
                    <w:bottom w:val="none" w:sz="0" w:space="0" w:color="auto"/>
                    <w:right w:val="none" w:sz="0" w:space="0" w:color="auto"/>
                  </w:divBdr>
                  <w:divsChild>
                    <w:div w:id="1505781987">
                      <w:marLeft w:val="0"/>
                      <w:marRight w:val="0"/>
                      <w:marTop w:val="0"/>
                      <w:marBottom w:val="0"/>
                      <w:divBdr>
                        <w:top w:val="none" w:sz="0" w:space="0" w:color="auto"/>
                        <w:left w:val="none" w:sz="0" w:space="0" w:color="auto"/>
                        <w:bottom w:val="none" w:sz="0" w:space="0" w:color="auto"/>
                        <w:right w:val="none" w:sz="0" w:space="0" w:color="auto"/>
                      </w:divBdr>
                    </w:div>
                  </w:divsChild>
                </w:div>
                <w:div w:id="29383797">
                  <w:marLeft w:val="0"/>
                  <w:marRight w:val="0"/>
                  <w:marTop w:val="0"/>
                  <w:marBottom w:val="0"/>
                  <w:divBdr>
                    <w:top w:val="none" w:sz="0" w:space="0" w:color="auto"/>
                    <w:left w:val="none" w:sz="0" w:space="0" w:color="auto"/>
                    <w:bottom w:val="none" w:sz="0" w:space="0" w:color="auto"/>
                    <w:right w:val="none" w:sz="0" w:space="0" w:color="auto"/>
                  </w:divBdr>
                  <w:divsChild>
                    <w:div w:id="589705786">
                      <w:marLeft w:val="0"/>
                      <w:marRight w:val="0"/>
                      <w:marTop w:val="0"/>
                      <w:marBottom w:val="0"/>
                      <w:divBdr>
                        <w:top w:val="none" w:sz="0" w:space="0" w:color="auto"/>
                        <w:left w:val="none" w:sz="0" w:space="0" w:color="auto"/>
                        <w:bottom w:val="none" w:sz="0" w:space="0" w:color="auto"/>
                        <w:right w:val="none" w:sz="0" w:space="0" w:color="auto"/>
                      </w:divBdr>
                    </w:div>
                  </w:divsChild>
                </w:div>
                <w:div w:id="1172336306">
                  <w:marLeft w:val="0"/>
                  <w:marRight w:val="0"/>
                  <w:marTop w:val="0"/>
                  <w:marBottom w:val="0"/>
                  <w:divBdr>
                    <w:top w:val="none" w:sz="0" w:space="0" w:color="auto"/>
                    <w:left w:val="none" w:sz="0" w:space="0" w:color="auto"/>
                    <w:bottom w:val="none" w:sz="0" w:space="0" w:color="auto"/>
                    <w:right w:val="none" w:sz="0" w:space="0" w:color="auto"/>
                  </w:divBdr>
                  <w:divsChild>
                    <w:div w:id="628126249">
                      <w:marLeft w:val="0"/>
                      <w:marRight w:val="0"/>
                      <w:marTop w:val="0"/>
                      <w:marBottom w:val="0"/>
                      <w:divBdr>
                        <w:top w:val="none" w:sz="0" w:space="0" w:color="auto"/>
                        <w:left w:val="none" w:sz="0" w:space="0" w:color="auto"/>
                        <w:bottom w:val="none" w:sz="0" w:space="0" w:color="auto"/>
                        <w:right w:val="none" w:sz="0" w:space="0" w:color="auto"/>
                      </w:divBdr>
                    </w:div>
                  </w:divsChild>
                </w:div>
                <w:div w:id="1010333450">
                  <w:marLeft w:val="0"/>
                  <w:marRight w:val="0"/>
                  <w:marTop w:val="0"/>
                  <w:marBottom w:val="0"/>
                  <w:divBdr>
                    <w:top w:val="none" w:sz="0" w:space="0" w:color="auto"/>
                    <w:left w:val="none" w:sz="0" w:space="0" w:color="auto"/>
                    <w:bottom w:val="none" w:sz="0" w:space="0" w:color="auto"/>
                    <w:right w:val="none" w:sz="0" w:space="0" w:color="auto"/>
                  </w:divBdr>
                  <w:divsChild>
                    <w:div w:id="1537307227">
                      <w:marLeft w:val="0"/>
                      <w:marRight w:val="0"/>
                      <w:marTop w:val="0"/>
                      <w:marBottom w:val="0"/>
                      <w:divBdr>
                        <w:top w:val="none" w:sz="0" w:space="0" w:color="auto"/>
                        <w:left w:val="none" w:sz="0" w:space="0" w:color="auto"/>
                        <w:bottom w:val="none" w:sz="0" w:space="0" w:color="auto"/>
                        <w:right w:val="none" w:sz="0" w:space="0" w:color="auto"/>
                      </w:divBdr>
                    </w:div>
                  </w:divsChild>
                </w:div>
                <w:div w:id="1167862236">
                  <w:marLeft w:val="0"/>
                  <w:marRight w:val="0"/>
                  <w:marTop w:val="0"/>
                  <w:marBottom w:val="0"/>
                  <w:divBdr>
                    <w:top w:val="none" w:sz="0" w:space="0" w:color="auto"/>
                    <w:left w:val="none" w:sz="0" w:space="0" w:color="auto"/>
                    <w:bottom w:val="none" w:sz="0" w:space="0" w:color="auto"/>
                    <w:right w:val="none" w:sz="0" w:space="0" w:color="auto"/>
                  </w:divBdr>
                  <w:divsChild>
                    <w:div w:id="1663315763">
                      <w:marLeft w:val="0"/>
                      <w:marRight w:val="0"/>
                      <w:marTop w:val="0"/>
                      <w:marBottom w:val="0"/>
                      <w:divBdr>
                        <w:top w:val="none" w:sz="0" w:space="0" w:color="auto"/>
                        <w:left w:val="none" w:sz="0" w:space="0" w:color="auto"/>
                        <w:bottom w:val="none" w:sz="0" w:space="0" w:color="auto"/>
                        <w:right w:val="none" w:sz="0" w:space="0" w:color="auto"/>
                      </w:divBdr>
                    </w:div>
                  </w:divsChild>
                </w:div>
                <w:div w:id="1008287073">
                  <w:marLeft w:val="0"/>
                  <w:marRight w:val="0"/>
                  <w:marTop w:val="0"/>
                  <w:marBottom w:val="0"/>
                  <w:divBdr>
                    <w:top w:val="none" w:sz="0" w:space="0" w:color="auto"/>
                    <w:left w:val="none" w:sz="0" w:space="0" w:color="auto"/>
                    <w:bottom w:val="none" w:sz="0" w:space="0" w:color="auto"/>
                    <w:right w:val="none" w:sz="0" w:space="0" w:color="auto"/>
                  </w:divBdr>
                  <w:divsChild>
                    <w:div w:id="1839955818">
                      <w:marLeft w:val="0"/>
                      <w:marRight w:val="0"/>
                      <w:marTop w:val="0"/>
                      <w:marBottom w:val="0"/>
                      <w:divBdr>
                        <w:top w:val="none" w:sz="0" w:space="0" w:color="auto"/>
                        <w:left w:val="none" w:sz="0" w:space="0" w:color="auto"/>
                        <w:bottom w:val="none" w:sz="0" w:space="0" w:color="auto"/>
                        <w:right w:val="none" w:sz="0" w:space="0" w:color="auto"/>
                      </w:divBdr>
                    </w:div>
                  </w:divsChild>
                </w:div>
                <w:div w:id="213779836">
                  <w:marLeft w:val="0"/>
                  <w:marRight w:val="0"/>
                  <w:marTop w:val="0"/>
                  <w:marBottom w:val="0"/>
                  <w:divBdr>
                    <w:top w:val="none" w:sz="0" w:space="0" w:color="auto"/>
                    <w:left w:val="none" w:sz="0" w:space="0" w:color="auto"/>
                    <w:bottom w:val="none" w:sz="0" w:space="0" w:color="auto"/>
                    <w:right w:val="none" w:sz="0" w:space="0" w:color="auto"/>
                  </w:divBdr>
                  <w:divsChild>
                    <w:div w:id="1168204287">
                      <w:marLeft w:val="0"/>
                      <w:marRight w:val="0"/>
                      <w:marTop w:val="0"/>
                      <w:marBottom w:val="0"/>
                      <w:divBdr>
                        <w:top w:val="none" w:sz="0" w:space="0" w:color="auto"/>
                        <w:left w:val="none" w:sz="0" w:space="0" w:color="auto"/>
                        <w:bottom w:val="none" w:sz="0" w:space="0" w:color="auto"/>
                        <w:right w:val="none" w:sz="0" w:space="0" w:color="auto"/>
                      </w:divBdr>
                    </w:div>
                  </w:divsChild>
                </w:div>
                <w:div w:id="1216314640">
                  <w:marLeft w:val="0"/>
                  <w:marRight w:val="0"/>
                  <w:marTop w:val="0"/>
                  <w:marBottom w:val="0"/>
                  <w:divBdr>
                    <w:top w:val="none" w:sz="0" w:space="0" w:color="auto"/>
                    <w:left w:val="none" w:sz="0" w:space="0" w:color="auto"/>
                    <w:bottom w:val="none" w:sz="0" w:space="0" w:color="auto"/>
                    <w:right w:val="none" w:sz="0" w:space="0" w:color="auto"/>
                  </w:divBdr>
                  <w:divsChild>
                    <w:div w:id="1889299442">
                      <w:marLeft w:val="0"/>
                      <w:marRight w:val="0"/>
                      <w:marTop w:val="0"/>
                      <w:marBottom w:val="0"/>
                      <w:divBdr>
                        <w:top w:val="none" w:sz="0" w:space="0" w:color="auto"/>
                        <w:left w:val="none" w:sz="0" w:space="0" w:color="auto"/>
                        <w:bottom w:val="none" w:sz="0" w:space="0" w:color="auto"/>
                        <w:right w:val="none" w:sz="0" w:space="0" w:color="auto"/>
                      </w:divBdr>
                    </w:div>
                  </w:divsChild>
                </w:div>
                <w:div w:id="1728719792">
                  <w:marLeft w:val="0"/>
                  <w:marRight w:val="0"/>
                  <w:marTop w:val="0"/>
                  <w:marBottom w:val="0"/>
                  <w:divBdr>
                    <w:top w:val="none" w:sz="0" w:space="0" w:color="auto"/>
                    <w:left w:val="none" w:sz="0" w:space="0" w:color="auto"/>
                    <w:bottom w:val="none" w:sz="0" w:space="0" w:color="auto"/>
                    <w:right w:val="none" w:sz="0" w:space="0" w:color="auto"/>
                  </w:divBdr>
                  <w:divsChild>
                    <w:div w:id="166486215">
                      <w:marLeft w:val="0"/>
                      <w:marRight w:val="0"/>
                      <w:marTop w:val="0"/>
                      <w:marBottom w:val="0"/>
                      <w:divBdr>
                        <w:top w:val="none" w:sz="0" w:space="0" w:color="auto"/>
                        <w:left w:val="none" w:sz="0" w:space="0" w:color="auto"/>
                        <w:bottom w:val="none" w:sz="0" w:space="0" w:color="auto"/>
                        <w:right w:val="none" w:sz="0" w:space="0" w:color="auto"/>
                      </w:divBdr>
                    </w:div>
                  </w:divsChild>
                </w:div>
                <w:div w:id="263078198">
                  <w:marLeft w:val="0"/>
                  <w:marRight w:val="0"/>
                  <w:marTop w:val="0"/>
                  <w:marBottom w:val="0"/>
                  <w:divBdr>
                    <w:top w:val="none" w:sz="0" w:space="0" w:color="auto"/>
                    <w:left w:val="none" w:sz="0" w:space="0" w:color="auto"/>
                    <w:bottom w:val="none" w:sz="0" w:space="0" w:color="auto"/>
                    <w:right w:val="none" w:sz="0" w:space="0" w:color="auto"/>
                  </w:divBdr>
                  <w:divsChild>
                    <w:div w:id="391537611">
                      <w:marLeft w:val="0"/>
                      <w:marRight w:val="0"/>
                      <w:marTop w:val="0"/>
                      <w:marBottom w:val="0"/>
                      <w:divBdr>
                        <w:top w:val="none" w:sz="0" w:space="0" w:color="auto"/>
                        <w:left w:val="none" w:sz="0" w:space="0" w:color="auto"/>
                        <w:bottom w:val="none" w:sz="0" w:space="0" w:color="auto"/>
                        <w:right w:val="none" w:sz="0" w:space="0" w:color="auto"/>
                      </w:divBdr>
                    </w:div>
                  </w:divsChild>
                </w:div>
                <w:div w:id="1499343277">
                  <w:marLeft w:val="0"/>
                  <w:marRight w:val="0"/>
                  <w:marTop w:val="0"/>
                  <w:marBottom w:val="0"/>
                  <w:divBdr>
                    <w:top w:val="none" w:sz="0" w:space="0" w:color="auto"/>
                    <w:left w:val="none" w:sz="0" w:space="0" w:color="auto"/>
                    <w:bottom w:val="none" w:sz="0" w:space="0" w:color="auto"/>
                    <w:right w:val="none" w:sz="0" w:space="0" w:color="auto"/>
                  </w:divBdr>
                  <w:divsChild>
                    <w:div w:id="1139542115">
                      <w:marLeft w:val="0"/>
                      <w:marRight w:val="0"/>
                      <w:marTop w:val="0"/>
                      <w:marBottom w:val="0"/>
                      <w:divBdr>
                        <w:top w:val="none" w:sz="0" w:space="0" w:color="auto"/>
                        <w:left w:val="none" w:sz="0" w:space="0" w:color="auto"/>
                        <w:bottom w:val="none" w:sz="0" w:space="0" w:color="auto"/>
                        <w:right w:val="none" w:sz="0" w:space="0" w:color="auto"/>
                      </w:divBdr>
                    </w:div>
                  </w:divsChild>
                </w:div>
                <w:div w:id="888103353">
                  <w:marLeft w:val="0"/>
                  <w:marRight w:val="0"/>
                  <w:marTop w:val="0"/>
                  <w:marBottom w:val="0"/>
                  <w:divBdr>
                    <w:top w:val="none" w:sz="0" w:space="0" w:color="auto"/>
                    <w:left w:val="none" w:sz="0" w:space="0" w:color="auto"/>
                    <w:bottom w:val="none" w:sz="0" w:space="0" w:color="auto"/>
                    <w:right w:val="none" w:sz="0" w:space="0" w:color="auto"/>
                  </w:divBdr>
                  <w:divsChild>
                    <w:div w:id="2021424118">
                      <w:marLeft w:val="0"/>
                      <w:marRight w:val="0"/>
                      <w:marTop w:val="0"/>
                      <w:marBottom w:val="0"/>
                      <w:divBdr>
                        <w:top w:val="none" w:sz="0" w:space="0" w:color="auto"/>
                        <w:left w:val="none" w:sz="0" w:space="0" w:color="auto"/>
                        <w:bottom w:val="none" w:sz="0" w:space="0" w:color="auto"/>
                        <w:right w:val="none" w:sz="0" w:space="0" w:color="auto"/>
                      </w:divBdr>
                    </w:div>
                  </w:divsChild>
                </w:div>
                <w:div w:id="322323436">
                  <w:marLeft w:val="0"/>
                  <w:marRight w:val="0"/>
                  <w:marTop w:val="0"/>
                  <w:marBottom w:val="0"/>
                  <w:divBdr>
                    <w:top w:val="none" w:sz="0" w:space="0" w:color="auto"/>
                    <w:left w:val="none" w:sz="0" w:space="0" w:color="auto"/>
                    <w:bottom w:val="none" w:sz="0" w:space="0" w:color="auto"/>
                    <w:right w:val="none" w:sz="0" w:space="0" w:color="auto"/>
                  </w:divBdr>
                  <w:divsChild>
                    <w:div w:id="203561419">
                      <w:marLeft w:val="0"/>
                      <w:marRight w:val="0"/>
                      <w:marTop w:val="0"/>
                      <w:marBottom w:val="0"/>
                      <w:divBdr>
                        <w:top w:val="none" w:sz="0" w:space="0" w:color="auto"/>
                        <w:left w:val="none" w:sz="0" w:space="0" w:color="auto"/>
                        <w:bottom w:val="none" w:sz="0" w:space="0" w:color="auto"/>
                        <w:right w:val="none" w:sz="0" w:space="0" w:color="auto"/>
                      </w:divBdr>
                    </w:div>
                  </w:divsChild>
                </w:div>
                <w:div w:id="1569924874">
                  <w:marLeft w:val="0"/>
                  <w:marRight w:val="0"/>
                  <w:marTop w:val="0"/>
                  <w:marBottom w:val="0"/>
                  <w:divBdr>
                    <w:top w:val="none" w:sz="0" w:space="0" w:color="auto"/>
                    <w:left w:val="none" w:sz="0" w:space="0" w:color="auto"/>
                    <w:bottom w:val="none" w:sz="0" w:space="0" w:color="auto"/>
                    <w:right w:val="none" w:sz="0" w:space="0" w:color="auto"/>
                  </w:divBdr>
                  <w:divsChild>
                    <w:div w:id="1547371359">
                      <w:marLeft w:val="0"/>
                      <w:marRight w:val="0"/>
                      <w:marTop w:val="0"/>
                      <w:marBottom w:val="0"/>
                      <w:divBdr>
                        <w:top w:val="none" w:sz="0" w:space="0" w:color="auto"/>
                        <w:left w:val="none" w:sz="0" w:space="0" w:color="auto"/>
                        <w:bottom w:val="none" w:sz="0" w:space="0" w:color="auto"/>
                        <w:right w:val="none" w:sz="0" w:space="0" w:color="auto"/>
                      </w:divBdr>
                    </w:div>
                  </w:divsChild>
                </w:div>
                <w:div w:id="235163712">
                  <w:marLeft w:val="0"/>
                  <w:marRight w:val="0"/>
                  <w:marTop w:val="0"/>
                  <w:marBottom w:val="0"/>
                  <w:divBdr>
                    <w:top w:val="none" w:sz="0" w:space="0" w:color="auto"/>
                    <w:left w:val="none" w:sz="0" w:space="0" w:color="auto"/>
                    <w:bottom w:val="none" w:sz="0" w:space="0" w:color="auto"/>
                    <w:right w:val="none" w:sz="0" w:space="0" w:color="auto"/>
                  </w:divBdr>
                  <w:divsChild>
                    <w:div w:id="950673717">
                      <w:marLeft w:val="0"/>
                      <w:marRight w:val="0"/>
                      <w:marTop w:val="0"/>
                      <w:marBottom w:val="0"/>
                      <w:divBdr>
                        <w:top w:val="none" w:sz="0" w:space="0" w:color="auto"/>
                        <w:left w:val="none" w:sz="0" w:space="0" w:color="auto"/>
                        <w:bottom w:val="none" w:sz="0" w:space="0" w:color="auto"/>
                        <w:right w:val="none" w:sz="0" w:space="0" w:color="auto"/>
                      </w:divBdr>
                    </w:div>
                  </w:divsChild>
                </w:div>
                <w:div w:id="615718353">
                  <w:marLeft w:val="0"/>
                  <w:marRight w:val="0"/>
                  <w:marTop w:val="0"/>
                  <w:marBottom w:val="0"/>
                  <w:divBdr>
                    <w:top w:val="none" w:sz="0" w:space="0" w:color="auto"/>
                    <w:left w:val="none" w:sz="0" w:space="0" w:color="auto"/>
                    <w:bottom w:val="none" w:sz="0" w:space="0" w:color="auto"/>
                    <w:right w:val="none" w:sz="0" w:space="0" w:color="auto"/>
                  </w:divBdr>
                  <w:divsChild>
                    <w:div w:id="905727666">
                      <w:marLeft w:val="0"/>
                      <w:marRight w:val="0"/>
                      <w:marTop w:val="0"/>
                      <w:marBottom w:val="0"/>
                      <w:divBdr>
                        <w:top w:val="none" w:sz="0" w:space="0" w:color="auto"/>
                        <w:left w:val="none" w:sz="0" w:space="0" w:color="auto"/>
                        <w:bottom w:val="none" w:sz="0" w:space="0" w:color="auto"/>
                        <w:right w:val="none" w:sz="0" w:space="0" w:color="auto"/>
                      </w:divBdr>
                    </w:div>
                  </w:divsChild>
                </w:div>
                <w:div w:id="2130317577">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
                  </w:divsChild>
                </w:div>
                <w:div w:id="700594154">
                  <w:marLeft w:val="0"/>
                  <w:marRight w:val="0"/>
                  <w:marTop w:val="0"/>
                  <w:marBottom w:val="0"/>
                  <w:divBdr>
                    <w:top w:val="none" w:sz="0" w:space="0" w:color="auto"/>
                    <w:left w:val="none" w:sz="0" w:space="0" w:color="auto"/>
                    <w:bottom w:val="none" w:sz="0" w:space="0" w:color="auto"/>
                    <w:right w:val="none" w:sz="0" w:space="0" w:color="auto"/>
                  </w:divBdr>
                  <w:divsChild>
                    <w:div w:id="214121540">
                      <w:marLeft w:val="0"/>
                      <w:marRight w:val="0"/>
                      <w:marTop w:val="0"/>
                      <w:marBottom w:val="0"/>
                      <w:divBdr>
                        <w:top w:val="none" w:sz="0" w:space="0" w:color="auto"/>
                        <w:left w:val="none" w:sz="0" w:space="0" w:color="auto"/>
                        <w:bottom w:val="none" w:sz="0" w:space="0" w:color="auto"/>
                        <w:right w:val="none" w:sz="0" w:space="0" w:color="auto"/>
                      </w:divBdr>
                    </w:div>
                  </w:divsChild>
                </w:div>
                <w:div w:id="2020236152">
                  <w:marLeft w:val="0"/>
                  <w:marRight w:val="0"/>
                  <w:marTop w:val="0"/>
                  <w:marBottom w:val="0"/>
                  <w:divBdr>
                    <w:top w:val="none" w:sz="0" w:space="0" w:color="auto"/>
                    <w:left w:val="none" w:sz="0" w:space="0" w:color="auto"/>
                    <w:bottom w:val="none" w:sz="0" w:space="0" w:color="auto"/>
                    <w:right w:val="none" w:sz="0" w:space="0" w:color="auto"/>
                  </w:divBdr>
                  <w:divsChild>
                    <w:div w:id="699282582">
                      <w:marLeft w:val="0"/>
                      <w:marRight w:val="0"/>
                      <w:marTop w:val="0"/>
                      <w:marBottom w:val="0"/>
                      <w:divBdr>
                        <w:top w:val="none" w:sz="0" w:space="0" w:color="auto"/>
                        <w:left w:val="none" w:sz="0" w:space="0" w:color="auto"/>
                        <w:bottom w:val="none" w:sz="0" w:space="0" w:color="auto"/>
                        <w:right w:val="none" w:sz="0" w:space="0" w:color="auto"/>
                      </w:divBdr>
                    </w:div>
                  </w:divsChild>
                </w:div>
                <w:div w:id="2050759765">
                  <w:marLeft w:val="0"/>
                  <w:marRight w:val="0"/>
                  <w:marTop w:val="0"/>
                  <w:marBottom w:val="0"/>
                  <w:divBdr>
                    <w:top w:val="none" w:sz="0" w:space="0" w:color="auto"/>
                    <w:left w:val="none" w:sz="0" w:space="0" w:color="auto"/>
                    <w:bottom w:val="none" w:sz="0" w:space="0" w:color="auto"/>
                    <w:right w:val="none" w:sz="0" w:space="0" w:color="auto"/>
                  </w:divBdr>
                  <w:divsChild>
                    <w:div w:id="650985503">
                      <w:marLeft w:val="0"/>
                      <w:marRight w:val="0"/>
                      <w:marTop w:val="0"/>
                      <w:marBottom w:val="0"/>
                      <w:divBdr>
                        <w:top w:val="none" w:sz="0" w:space="0" w:color="auto"/>
                        <w:left w:val="none" w:sz="0" w:space="0" w:color="auto"/>
                        <w:bottom w:val="none" w:sz="0" w:space="0" w:color="auto"/>
                        <w:right w:val="none" w:sz="0" w:space="0" w:color="auto"/>
                      </w:divBdr>
                    </w:div>
                  </w:divsChild>
                </w:div>
                <w:div w:id="585118039">
                  <w:marLeft w:val="0"/>
                  <w:marRight w:val="0"/>
                  <w:marTop w:val="0"/>
                  <w:marBottom w:val="0"/>
                  <w:divBdr>
                    <w:top w:val="none" w:sz="0" w:space="0" w:color="auto"/>
                    <w:left w:val="none" w:sz="0" w:space="0" w:color="auto"/>
                    <w:bottom w:val="none" w:sz="0" w:space="0" w:color="auto"/>
                    <w:right w:val="none" w:sz="0" w:space="0" w:color="auto"/>
                  </w:divBdr>
                  <w:divsChild>
                    <w:div w:id="1753359313">
                      <w:marLeft w:val="0"/>
                      <w:marRight w:val="0"/>
                      <w:marTop w:val="0"/>
                      <w:marBottom w:val="0"/>
                      <w:divBdr>
                        <w:top w:val="none" w:sz="0" w:space="0" w:color="auto"/>
                        <w:left w:val="none" w:sz="0" w:space="0" w:color="auto"/>
                        <w:bottom w:val="none" w:sz="0" w:space="0" w:color="auto"/>
                        <w:right w:val="none" w:sz="0" w:space="0" w:color="auto"/>
                      </w:divBdr>
                    </w:div>
                  </w:divsChild>
                </w:div>
                <w:div w:id="1133328963">
                  <w:marLeft w:val="0"/>
                  <w:marRight w:val="0"/>
                  <w:marTop w:val="0"/>
                  <w:marBottom w:val="0"/>
                  <w:divBdr>
                    <w:top w:val="none" w:sz="0" w:space="0" w:color="auto"/>
                    <w:left w:val="none" w:sz="0" w:space="0" w:color="auto"/>
                    <w:bottom w:val="none" w:sz="0" w:space="0" w:color="auto"/>
                    <w:right w:val="none" w:sz="0" w:space="0" w:color="auto"/>
                  </w:divBdr>
                  <w:divsChild>
                    <w:div w:id="2011525373">
                      <w:marLeft w:val="0"/>
                      <w:marRight w:val="0"/>
                      <w:marTop w:val="0"/>
                      <w:marBottom w:val="0"/>
                      <w:divBdr>
                        <w:top w:val="none" w:sz="0" w:space="0" w:color="auto"/>
                        <w:left w:val="none" w:sz="0" w:space="0" w:color="auto"/>
                        <w:bottom w:val="none" w:sz="0" w:space="0" w:color="auto"/>
                        <w:right w:val="none" w:sz="0" w:space="0" w:color="auto"/>
                      </w:divBdr>
                    </w:div>
                  </w:divsChild>
                </w:div>
                <w:div w:id="1233856238">
                  <w:marLeft w:val="0"/>
                  <w:marRight w:val="0"/>
                  <w:marTop w:val="0"/>
                  <w:marBottom w:val="0"/>
                  <w:divBdr>
                    <w:top w:val="none" w:sz="0" w:space="0" w:color="auto"/>
                    <w:left w:val="none" w:sz="0" w:space="0" w:color="auto"/>
                    <w:bottom w:val="none" w:sz="0" w:space="0" w:color="auto"/>
                    <w:right w:val="none" w:sz="0" w:space="0" w:color="auto"/>
                  </w:divBdr>
                  <w:divsChild>
                    <w:div w:id="1100763654">
                      <w:marLeft w:val="0"/>
                      <w:marRight w:val="0"/>
                      <w:marTop w:val="0"/>
                      <w:marBottom w:val="0"/>
                      <w:divBdr>
                        <w:top w:val="none" w:sz="0" w:space="0" w:color="auto"/>
                        <w:left w:val="none" w:sz="0" w:space="0" w:color="auto"/>
                        <w:bottom w:val="none" w:sz="0" w:space="0" w:color="auto"/>
                        <w:right w:val="none" w:sz="0" w:space="0" w:color="auto"/>
                      </w:divBdr>
                    </w:div>
                  </w:divsChild>
                </w:div>
                <w:div w:id="1811898525">
                  <w:marLeft w:val="0"/>
                  <w:marRight w:val="0"/>
                  <w:marTop w:val="0"/>
                  <w:marBottom w:val="0"/>
                  <w:divBdr>
                    <w:top w:val="none" w:sz="0" w:space="0" w:color="auto"/>
                    <w:left w:val="none" w:sz="0" w:space="0" w:color="auto"/>
                    <w:bottom w:val="none" w:sz="0" w:space="0" w:color="auto"/>
                    <w:right w:val="none" w:sz="0" w:space="0" w:color="auto"/>
                  </w:divBdr>
                  <w:divsChild>
                    <w:div w:id="231476184">
                      <w:marLeft w:val="0"/>
                      <w:marRight w:val="0"/>
                      <w:marTop w:val="0"/>
                      <w:marBottom w:val="0"/>
                      <w:divBdr>
                        <w:top w:val="none" w:sz="0" w:space="0" w:color="auto"/>
                        <w:left w:val="none" w:sz="0" w:space="0" w:color="auto"/>
                        <w:bottom w:val="none" w:sz="0" w:space="0" w:color="auto"/>
                        <w:right w:val="none" w:sz="0" w:space="0" w:color="auto"/>
                      </w:divBdr>
                    </w:div>
                  </w:divsChild>
                </w:div>
                <w:div w:id="324741972">
                  <w:marLeft w:val="0"/>
                  <w:marRight w:val="0"/>
                  <w:marTop w:val="0"/>
                  <w:marBottom w:val="0"/>
                  <w:divBdr>
                    <w:top w:val="none" w:sz="0" w:space="0" w:color="auto"/>
                    <w:left w:val="none" w:sz="0" w:space="0" w:color="auto"/>
                    <w:bottom w:val="none" w:sz="0" w:space="0" w:color="auto"/>
                    <w:right w:val="none" w:sz="0" w:space="0" w:color="auto"/>
                  </w:divBdr>
                  <w:divsChild>
                    <w:div w:id="274824511">
                      <w:marLeft w:val="0"/>
                      <w:marRight w:val="0"/>
                      <w:marTop w:val="0"/>
                      <w:marBottom w:val="0"/>
                      <w:divBdr>
                        <w:top w:val="none" w:sz="0" w:space="0" w:color="auto"/>
                        <w:left w:val="none" w:sz="0" w:space="0" w:color="auto"/>
                        <w:bottom w:val="none" w:sz="0" w:space="0" w:color="auto"/>
                        <w:right w:val="none" w:sz="0" w:space="0" w:color="auto"/>
                      </w:divBdr>
                    </w:div>
                  </w:divsChild>
                </w:div>
                <w:div w:id="10767249">
                  <w:marLeft w:val="0"/>
                  <w:marRight w:val="0"/>
                  <w:marTop w:val="0"/>
                  <w:marBottom w:val="0"/>
                  <w:divBdr>
                    <w:top w:val="none" w:sz="0" w:space="0" w:color="auto"/>
                    <w:left w:val="none" w:sz="0" w:space="0" w:color="auto"/>
                    <w:bottom w:val="none" w:sz="0" w:space="0" w:color="auto"/>
                    <w:right w:val="none" w:sz="0" w:space="0" w:color="auto"/>
                  </w:divBdr>
                  <w:divsChild>
                    <w:div w:id="1195777249">
                      <w:marLeft w:val="0"/>
                      <w:marRight w:val="0"/>
                      <w:marTop w:val="0"/>
                      <w:marBottom w:val="0"/>
                      <w:divBdr>
                        <w:top w:val="none" w:sz="0" w:space="0" w:color="auto"/>
                        <w:left w:val="none" w:sz="0" w:space="0" w:color="auto"/>
                        <w:bottom w:val="none" w:sz="0" w:space="0" w:color="auto"/>
                        <w:right w:val="none" w:sz="0" w:space="0" w:color="auto"/>
                      </w:divBdr>
                    </w:div>
                  </w:divsChild>
                </w:div>
                <w:div w:id="1893888170">
                  <w:marLeft w:val="0"/>
                  <w:marRight w:val="0"/>
                  <w:marTop w:val="0"/>
                  <w:marBottom w:val="0"/>
                  <w:divBdr>
                    <w:top w:val="none" w:sz="0" w:space="0" w:color="auto"/>
                    <w:left w:val="none" w:sz="0" w:space="0" w:color="auto"/>
                    <w:bottom w:val="none" w:sz="0" w:space="0" w:color="auto"/>
                    <w:right w:val="none" w:sz="0" w:space="0" w:color="auto"/>
                  </w:divBdr>
                  <w:divsChild>
                    <w:div w:id="228152629">
                      <w:marLeft w:val="0"/>
                      <w:marRight w:val="0"/>
                      <w:marTop w:val="0"/>
                      <w:marBottom w:val="0"/>
                      <w:divBdr>
                        <w:top w:val="none" w:sz="0" w:space="0" w:color="auto"/>
                        <w:left w:val="none" w:sz="0" w:space="0" w:color="auto"/>
                        <w:bottom w:val="none" w:sz="0" w:space="0" w:color="auto"/>
                        <w:right w:val="none" w:sz="0" w:space="0" w:color="auto"/>
                      </w:divBdr>
                    </w:div>
                  </w:divsChild>
                </w:div>
                <w:div w:id="1682707796">
                  <w:marLeft w:val="0"/>
                  <w:marRight w:val="0"/>
                  <w:marTop w:val="0"/>
                  <w:marBottom w:val="0"/>
                  <w:divBdr>
                    <w:top w:val="none" w:sz="0" w:space="0" w:color="auto"/>
                    <w:left w:val="none" w:sz="0" w:space="0" w:color="auto"/>
                    <w:bottom w:val="none" w:sz="0" w:space="0" w:color="auto"/>
                    <w:right w:val="none" w:sz="0" w:space="0" w:color="auto"/>
                  </w:divBdr>
                  <w:divsChild>
                    <w:div w:id="1079598392">
                      <w:marLeft w:val="0"/>
                      <w:marRight w:val="0"/>
                      <w:marTop w:val="0"/>
                      <w:marBottom w:val="0"/>
                      <w:divBdr>
                        <w:top w:val="none" w:sz="0" w:space="0" w:color="auto"/>
                        <w:left w:val="none" w:sz="0" w:space="0" w:color="auto"/>
                        <w:bottom w:val="none" w:sz="0" w:space="0" w:color="auto"/>
                        <w:right w:val="none" w:sz="0" w:space="0" w:color="auto"/>
                      </w:divBdr>
                    </w:div>
                  </w:divsChild>
                </w:div>
                <w:div w:id="988706352">
                  <w:marLeft w:val="0"/>
                  <w:marRight w:val="0"/>
                  <w:marTop w:val="0"/>
                  <w:marBottom w:val="0"/>
                  <w:divBdr>
                    <w:top w:val="none" w:sz="0" w:space="0" w:color="auto"/>
                    <w:left w:val="none" w:sz="0" w:space="0" w:color="auto"/>
                    <w:bottom w:val="none" w:sz="0" w:space="0" w:color="auto"/>
                    <w:right w:val="none" w:sz="0" w:space="0" w:color="auto"/>
                  </w:divBdr>
                  <w:divsChild>
                    <w:div w:id="1355500481">
                      <w:marLeft w:val="0"/>
                      <w:marRight w:val="0"/>
                      <w:marTop w:val="0"/>
                      <w:marBottom w:val="0"/>
                      <w:divBdr>
                        <w:top w:val="none" w:sz="0" w:space="0" w:color="auto"/>
                        <w:left w:val="none" w:sz="0" w:space="0" w:color="auto"/>
                        <w:bottom w:val="none" w:sz="0" w:space="0" w:color="auto"/>
                        <w:right w:val="none" w:sz="0" w:space="0" w:color="auto"/>
                      </w:divBdr>
                    </w:div>
                  </w:divsChild>
                </w:div>
                <w:div w:id="95374537">
                  <w:marLeft w:val="0"/>
                  <w:marRight w:val="0"/>
                  <w:marTop w:val="0"/>
                  <w:marBottom w:val="0"/>
                  <w:divBdr>
                    <w:top w:val="none" w:sz="0" w:space="0" w:color="auto"/>
                    <w:left w:val="none" w:sz="0" w:space="0" w:color="auto"/>
                    <w:bottom w:val="none" w:sz="0" w:space="0" w:color="auto"/>
                    <w:right w:val="none" w:sz="0" w:space="0" w:color="auto"/>
                  </w:divBdr>
                  <w:divsChild>
                    <w:div w:id="1240671595">
                      <w:marLeft w:val="0"/>
                      <w:marRight w:val="0"/>
                      <w:marTop w:val="0"/>
                      <w:marBottom w:val="0"/>
                      <w:divBdr>
                        <w:top w:val="none" w:sz="0" w:space="0" w:color="auto"/>
                        <w:left w:val="none" w:sz="0" w:space="0" w:color="auto"/>
                        <w:bottom w:val="none" w:sz="0" w:space="0" w:color="auto"/>
                        <w:right w:val="none" w:sz="0" w:space="0" w:color="auto"/>
                      </w:divBdr>
                    </w:div>
                  </w:divsChild>
                </w:div>
                <w:div w:id="645627553">
                  <w:marLeft w:val="0"/>
                  <w:marRight w:val="0"/>
                  <w:marTop w:val="0"/>
                  <w:marBottom w:val="0"/>
                  <w:divBdr>
                    <w:top w:val="none" w:sz="0" w:space="0" w:color="auto"/>
                    <w:left w:val="none" w:sz="0" w:space="0" w:color="auto"/>
                    <w:bottom w:val="none" w:sz="0" w:space="0" w:color="auto"/>
                    <w:right w:val="none" w:sz="0" w:space="0" w:color="auto"/>
                  </w:divBdr>
                  <w:divsChild>
                    <w:div w:id="1497846224">
                      <w:marLeft w:val="0"/>
                      <w:marRight w:val="0"/>
                      <w:marTop w:val="0"/>
                      <w:marBottom w:val="0"/>
                      <w:divBdr>
                        <w:top w:val="none" w:sz="0" w:space="0" w:color="auto"/>
                        <w:left w:val="none" w:sz="0" w:space="0" w:color="auto"/>
                        <w:bottom w:val="none" w:sz="0" w:space="0" w:color="auto"/>
                        <w:right w:val="none" w:sz="0" w:space="0" w:color="auto"/>
                      </w:divBdr>
                    </w:div>
                  </w:divsChild>
                </w:div>
                <w:div w:id="809173183">
                  <w:marLeft w:val="0"/>
                  <w:marRight w:val="0"/>
                  <w:marTop w:val="0"/>
                  <w:marBottom w:val="0"/>
                  <w:divBdr>
                    <w:top w:val="none" w:sz="0" w:space="0" w:color="auto"/>
                    <w:left w:val="none" w:sz="0" w:space="0" w:color="auto"/>
                    <w:bottom w:val="none" w:sz="0" w:space="0" w:color="auto"/>
                    <w:right w:val="none" w:sz="0" w:space="0" w:color="auto"/>
                  </w:divBdr>
                  <w:divsChild>
                    <w:div w:id="208759643">
                      <w:marLeft w:val="0"/>
                      <w:marRight w:val="0"/>
                      <w:marTop w:val="0"/>
                      <w:marBottom w:val="0"/>
                      <w:divBdr>
                        <w:top w:val="none" w:sz="0" w:space="0" w:color="auto"/>
                        <w:left w:val="none" w:sz="0" w:space="0" w:color="auto"/>
                        <w:bottom w:val="none" w:sz="0" w:space="0" w:color="auto"/>
                        <w:right w:val="none" w:sz="0" w:space="0" w:color="auto"/>
                      </w:divBdr>
                    </w:div>
                  </w:divsChild>
                </w:div>
                <w:div w:id="453326855">
                  <w:marLeft w:val="0"/>
                  <w:marRight w:val="0"/>
                  <w:marTop w:val="0"/>
                  <w:marBottom w:val="0"/>
                  <w:divBdr>
                    <w:top w:val="none" w:sz="0" w:space="0" w:color="auto"/>
                    <w:left w:val="none" w:sz="0" w:space="0" w:color="auto"/>
                    <w:bottom w:val="none" w:sz="0" w:space="0" w:color="auto"/>
                    <w:right w:val="none" w:sz="0" w:space="0" w:color="auto"/>
                  </w:divBdr>
                  <w:divsChild>
                    <w:div w:id="742219843">
                      <w:marLeft w:val="0"/>
                      <w:marRight w:val="0"/>
                      <w:marTop w:val="0"/>
                      <w:marBottom w:val="0"/>
                      <w:divBdr>
                        <w:top w:val="none" w:sz="0" w:space="0" w:color="auto"/>
                        <w:left w:val="none" w:sz="0" w:space="0" w:color="auto"/>
                        <w:bottom w:val="none" w:sz="0" w:space="0" w:color="auto"/>
                        <w:right w:val="none" w:sz="0" w:space="0" w:color="auto"/>
                      </w:divBdr>
                    </w:div>
                  </w:divsChild>
                </w:div>
                <w:div w:id="1020400285">
                  <w:marLeft w:val="0"/>
                  <w:marRight w:val="0"/>
                  <w:marTop w:val="0"/>
                  <w:marBottom w:val="0"/>
                  <w:divBdr>
                    <w:top w:val="none" w:sz="0" w:space="0" w:color="auto"/>
                    <w:left w:val="none" w:sz="0" w:space="0" w:color="auto"/>
                    <w:bottom w:val="none" w:sz="0" w:space="0" w:color="auto"/>
                    <w:right w:val="none" w:sz="0" w:space="0" w:color="auto"/>
                  </w:divBdr>
                  <w:divsChild>
                    <w:div w:id="2029329421">
                      <w:marLeft w:val="0"/>
                      <w:marRight w:val="0"/>
                      <w:marTop w:val="0"/>
                      <w:marBottom w:val="0"/>
                      <w:divBdr>
                        <w:top w:val="none" w:sz="0" w:space="0" w:color="auto"/>
                        <w:left w:val="none" w:sz="0" w:space="0" w:color="auto"/>
                        <w:bottom w:val="none" w:sz="0" w:space="0" w:color="auto"/>
                        <w:right w:val="none" w:sz="0" w:space="0" w:color="auto"/>
                      </w:divBdr>
                    </w:div>
                  </w:divsChild>
                </w:div>
                <w:div w:id="1196118062">
                  <w:marLeft w:val="0"/>
                  <w:marRight w:val="0"/>
                  <w:marTop w:val="0"/>
                  <w:marBottom w:val="0"/>
                  <w:divBdr>
                    <w:top w:val="none" w:sz="0" w:space="0" w:color="auto"/>
                    <w:left w:val="none" w:sz="0" w:space="0" w:color="auto"/>
                    <w:bottom w:val="none" w:sz="0" w:space="0" w:color="auto"/>
                    <w:right w:val="none" w:sz="0" w:space="0" w:color="auto"/>
                  </w:divBdr>
                  <w:divsChild>
                    <w:div w:id="758717537">
                      <w:marLeft w:val="0"/>
                      <w:marRight w:val="0"/>
                      <w:marTop w:val="0"/>
                      <w:marBottom w:val="0"/>
                      <w:divBdr>
                        <w:top w:val="none" w:sz="0" w:space="0" w:color="auto"/>
                        <w:left w:val="none" w:sz="0" w:space="0" w:color="auto"/>
                        <w:bottom w:val="none" w:sz="0" w:space="0" w:color="auto"/>
                        <w:right w:val="none" w:sz="0" w:space="0" w:color="auto"/>
                      </w:divBdr>
                    </w:div>
                  </w:divsChild>
                </w:div>
                <w:div w:id="2116630080">
                  <w:marLeft w:val="0"/>
                  <w:marRight w:val="0"/>
                  <w:marTop w:val="0"/>
                  <w:marBottom w:val="0"/>
                  <w:divBdr>
                    <w:top w:val="none" w:sz="0" w:space="0" w:color="auto"/>
                    <w:left w:val="none" w:sz="0" w:space="0" w:color="auto"/>
                    <w:bottom w:val="none" w:sz="0" w:space="0" w:color="auto"/>
                    <w:right w:val="none" w:sz="0" w:space="0" w:color="auto"/>
                  </w:divBdr>
                  <w:divsChild>
                    <w:div w:id="303512507">
                      <w:marLeft w:val="0"/>
                      <w:marRight w:val="0"/>
                      <w:marTop w:val="0"/>
                      <w:marBottom w:val="0"/>
                      <w:divBdr>
                        <w:top w:val="none" w:sz="0" w:space="0" w:color="auto"/>
                        <w:left w:val="none" w:sz="0" w:space="0" w:color="auto"/>
                        <w:bottom w:val="none" w:sz="0" w:space="0" w:color="auto"/>
                        <w:right w:val="none" w:sz="0" w:space="0" w:color="auto"/>
                      </w:divBdr>
                    </w:div>
                  </w:divsChild>
                </w:div>
                <w:div w:id="1435205006">
                  <w:marLeft w:val="0"/>
                  <w:marRight w:val="0"/>
                  <w:marTop w:val="0"/>
                  <w:marBottom w:val="0"/>
                  <w:divBdr>
                    <w:top w:val="none" w:sz="0" w:space="0" w:color="auto"/>
                    <w:left w:val="none" w:sz="0" w:space="0" w:color="auto"/>
                    <w:bottom w:val="none" w:sz="0" w:space="0" w:color="auto"/>
                    <w:right w:val="none" w:sz="0" w:space="0" w:color="auto"/>
                  </w:divBdr>
                  <w:divsChild>
                    <w:div w:id="1447699000">
                      <w:marLeft w:val="0"/>
                      <w:marRight w:val="0"/>
                      <w:marTop w:val="0"/>
                      <w:marBottom w:val="0"/>
                      <w:divBdr>
                        <w:top w:val="none" w:sz="0" w:space="0" w:color="auto"/>
                        <w:left w:val="none" w:sz="0" w:space="0" w:color="auto"/>
                        <w:bottom w:val="none" w:sz="0" w:space="0" w:color="auto"/>
                        <w:right w:val="none" w:sz="0" w:space="0" w:color="auto"/>
                      </w:divBdr>
                    </w:div>
                  </w:divsChild>
                </w:div>
                <w:div w:id="832335654">
                  <w:marLeft w:val="0"/>
                  <w:marRight w:val="0"/>
                  <w:marTop w:val="0"/>
                  <w:marBottom w:val="0"/>
                  <w:divBdr>
                    <w:top w:val="none" w:sz="0" w:space="0" w:color="auto"/>
                    <w:left w:val="none" w:sz="0" w:space="0" w:color="auto"/>
                    <w:bottom w:val="none" w:sz="0" w:space="0" w:color="auto"/>
                    <w:right w:val="none" w:sz="0" w:space="0" w:color="auto"/>
                  </w:divBdr>
                  <w:divsChild>
                    <w:div w:id="1699623594">
                      <w:marLeft w:val="0"/>
                      <w:marRight w:val="0"/>
                      <w:marTop w:val="0"/>
                      <w:marBottom w:val="0"/>
                      <w:divBdr>
                        <w:top w:val="none" w:sz="0" w:space="0" w:color="auto"/>
                        <w:left w:val="none" w:sz="0" w:space="0" w:color="auto"/>
                        <w:bottom w:val="none" w:sz="0" w:space="0" w:color="auto"/>
                        <w:right w:val="none" w:sz="0" w:space="0" w:color="auto"/>
                      </w:divBdr>
                    </w:div>
                  </w:divsChild>
                </w:div>
                <w:div w:id="59376618">
                  <w:marLeft w:val="0"/>
                  <w:marRight w:val="0"/>
                  <w:marTop w:val="0"/>
                  <w:marBottom w:val="0"/>
                  <w:divBdr>
                    <w:top w:val="none" w:sz="0" w:space="0" w:color="auto"/>
                    <w:left w:val="none" w:sz="0" w:space="0" w:color="auto"/>
                    <w:bottom w:val="none" w:sz="0" w:space="0" w:color="auto"/>
                    <w:right w:val="none" w:sz="0" w:space="0" w:color="auto"/>
                  </w:divBdr>
                  <w:divsChild>
                    <w:div w:id="629170339">
                      <w:marLeft w:val="0"/>
                      <w:marRight w:val="0"/>
                      <w:marTop w:val="0"/>
                      <w:marBottom w:val="0"/>
                      <w:divBdr>
                        <w:top w:val="none" w:sz="0" w:space="0" w:color="auto"/>
                        <w:left w:val="none" w:sz="0" w:space="0" w:color="auto"/>
                        <w:bottom w:val="none" w:sz="0" w:space="0" w:color="auto"/>
                        <w:right w:val="none" w:sz="0" w:space="0" w:color="auto"/>
                      </w:divBdr>
                    </w:div>
                  </w:divsChild>
                </w:div>
                <w:div w:id="1254046680">
                  <w:marLeft w:val="0"/>
                  <w:marRight w:val="0"/>
                  <w:marTop w:val="0"/>
                  <w:marBottom w:val="0"/>
                  <w:divBdr>
                    <w:top w:val="none" w:sz="0" w:space="0" w:color="auto"/>
                    <w:left w:val="none" w:sz="0" w:space="0" w:color="auto"/>
                    <w:bottom w:val="none" w:sz="0" w:space="0" w:color="auto"/>
                    <w:right w:val="none" w:sz="0" w:space="0" w:color="auto"/>
                  </w:divBdr>
                  <w:divsChild>
                    <w:div w:id="951939519">
                      <w:marLeft w:val="0"/>
                      <w:marRight w:val="0"/>
                      <w:marTop w:val="0"/>
                      <w:marBottom w:val="0"/>
                      <w:divBdr>
                        <w:top w:val="none" w:sz="0" w:space="0" w:color="auto"/>
                        <w:left w:val="none" w:sz="0" w:space="0" w:color="auto"/>
                        <w:bottom w:val="none" w:sz="0" w:space="0" w:color="auto"/>
                        <w:right w:val="none" w:sz="0" w:space="0" w:color="auto"/>
                      </w:divBdr>
                    </w:div>
                  </w:divsChild>
                </w:div>
                <w:div w:id="2088845827">
                  <w:marLeft w:val="0"/>
                  <w:marRight w:val="0"/>
                  <w:marTop w:val="0"/>
                  <w:marBottom w:val="0"/>
                  <w:divBdr>
                    <w:top w:val="none" w:sz="0" w:space="0" w:color="auto"/>
                    <w:left w:val="none" w:sz="0" w:space="0" w:color="auto"/>
                    <w:bottom w:val="none" w:sz="0" w:space="0" w:color="auto"/>
                    <w:right w:val="none" w:sz="0" w:space="0" w:color="auto"/>
                  </w:divBdr>
                  <w:divsChild>
                    <w:div w:id="2015650125">
                      <w:marLeft w:val="0"/>
                      <w:marRight w:val="0"/>
                      <w:marTop w:val="0"/>
                      <w:marBottom w:val="0"/>
                      <w:divBdr>
                        <w:top w:val="none" w:sz="0" w:space="0" w:color="auto"/>
                        <w:left w:val="none" w:sz="0" w:space="0" w:color="auto"/>
                        <w:bottom w:val="none" w:sz="0" w:space="0" w:color="auto"/>
                        <w:right w:val="none" w:sz="0" w:space="0" w:color="auto"/>
                      </w:divBdr>
                    </w:div>
                  </w:divsChild>
                </w:div>
                <w:div w:id="1154371281">
                  <w:marLeft w:val="0"/>
                  <w:marRight w:val="0"/>
                  <w:marTop w:val="0"/>
                  <w:marBottom w:val="0"/>
                  <w:divBdr>
                    <w:top w:val="none" w:sz="0" w:space="0" w:color="auto"/>
                    <w:left w:val="none" w:sz="0" w:space="0" w:color="auto"/>
                    <w:bottom w:val="none" w:sz="0" w:space="0" w:color="auto"/>
                    <w:right w:val="none" w:sz="0" w:space="0" w:color="auto"/>
                  </w:divBdr>
                  <w:divsChild>
                    <w:div w:id="256863138">
                      <w:marLeft w:val="0"/>
                      <w:marRight w:val="0"/>
                      <w:marTop w:val="0"/>
                      <w:marBottom w:val="0"/>
                      <w:divBdr>
                        <w:top w:val="none" w:sz="0" w:space="0" w:color="auto"/>
                        <w:left w:val="none" w:sz="0" w:space="0" w:color="auto"/>
                        <w:bottom w:val="none" w:sz="0" w:space="0" w:color="auto"/>
                        <w:right w:val="none" w:sz="0" w:space="0" w:color="auto"/>
                      </w:divBdr>
                    </w:div>
                  </w:divsChild>
                </w:div>
                <w:div w:id="928151758">
                  <w:marLeft w:val="0"/>
                  <w:marRight w:val="0"/>
                  <w:marTop w:val="0"/>
                  <w:marBottom w:val="0"/>
                  <w:divBdr>
                    <w:top w:val="none" w:sz="0" w:space="0" w:color="auto"/>
                    <w:left w:val="none" w:sz="0" w:space="0" w:color="auto"/>
                    <w:bottom w:val="none" w:sz="0" w:space="0" w:color="auto"/>
                    <w:right w:val="none" w:sz="0" w:space="0" w:color="auto"/>
                  </w:divBdr>
                  <w:divsChild>
                    <w:div w:id="1517622645">
                      <w:marLeft w:val="0"/>
                      <w:marRight w:val="0"/>
                      <w:marTop w:val="0"/>
                      <w:marBottom w:val="0"/>
                      <w:divBdr>
                        <w:top w:val="none" w:sz="0" w:space="0" w:color="auto"/>
                        <w:left w:val="none" w:sz="0" w:space="0" w:color="auto"/>
                        <w:bottom w:val="none" w:sz="0" w:space="0" w:color="auto"/>
                        <w:right w:val="none" w:sz="0" w:space="0" w:color="auto"/>
                      </w:divBdr>
                    </w:div>
                  </w:divsChild>
                </w:div>
                <w:div w:id="1559977943">
                  <w:marLeft w:val="0"/>
                  <w:marRight w:val="0"/>
                  <w:marTop w:val="0"/>
                  <w:marBottom w:val="0"/>
                  <w:divBdr>
                    <w:top w:val="none" w:sz="0" w:space="0" w:color="auto"/>
                    <w:left w:val="none" w:sz="0" w:space="0" w:color="auto"/>
                    <w:bottom w:val="none" w:sz="0" w:space="0" w:color="auto"/>
                    <w:right w:val="none" w:sz="0" w:space="0" w:color="auto"/>
                  </w:divBdr>
                  <w:divsChild>
                    <w:div w:id="806362550">
                      <w:marLeft w:val="0"/>
                      <w:marRight w:val="0"/>
                      <w:marTop w:val="0"/>
                      <w:marBottom w:val="0"/>
                      <w:divBdr>
                        <w:top w:val="none" w:sz="0" w:space="0" w:color="auto"/>
                        <w:left w:val="none" w:sz="0" w:space="0" w:color="auto"/>
                        <w:bottom w:val="none" w:sz="0" w:space="0" w:color="auto"/>
                        <w:right w:val="none" w:sz="0" w:space="0" w:color="auto"/>
                      </w:divBdr>
                    </w:div>
                  </w:divsChild>
                </w:div>
                <w:div w:id="646473705">
                  <w:marLeft w:val="0"/>
                  <w:marRight w:val="0"/>
                  <w:marTop w:val="0"/>
                  <w:marBottom w:val="0"/>
                  <w:divBdr>
                    <w:top w:val="none" w:sz="0" w:space="0" w:color="auto"/>
                    <w:left w:val="none" w:sz="0" w:space="0" w:color="auto"/>
                    <w:bottom w:val="none" w:sz="0" w:space="0" w:color="auto"/>
                    <w:right w:val="none" w:sz="0" w:space="0" w:color="auto"/>
                  </w:divBdr>
                  <w:divsChild>
                    <w:div w:id="1455977257">
                      <w:marLeft w:val="0"/>
                      <w:marRight w:val="0"/>
                      <w:marTop w:val="0"/>
                      <w:marBottom w:val="0"/>
                      <w:divBdr>
                        <w:top w:val="none" w:sz="0" w:space="0" w:color="auto"/>
                        <w:left w:val="none" w:sz="0" w:space="0" w:color="auto"/>
                        <w:bottom w:val="none" w:sz="0" w:space="0" w:color="auto"/>
                        <w:right w:val="none" w:sz="0" w:space="0" w:color="auto"/>
                      </w:divBdr>
                    </w:div>
                  </w:divsChild>
                </w:div>
                <w:div w:id="706805980">
                  <w:marLeft w:val="0"/>
                  <w:marRight w:val="0"/>
                  <w:marTop w:val="0"/>
                  <w:marBottom w:val="0"/>
                  <w:divBdr>
                    <w:top w:val="none" w:sz="0" w:space="0" w:color="auto"/>
                    <w:left w:val="none" w:sz="0" w:space="0" w:color="auto"/>
                    <w:bottom w:val="none" w:sz="0" w:space="0" w:color="auto"/>
                    <w:right w:val="none" w:sz="0" w:space="0" w:color="auto"/>
                  </w:divBdr>
                  <w:divsChild>
                    <w:div w:id="74784758">
                      <w:marLeft w:val="0"/>
                      <w:marRight w:val="0"/>
                      <w:marTop w:val="0"/>
                      <w:marBottom w:val="0"/>
                      <w:divBdr>
                        <w:top w:val="none" w:sz="0" w:space="0" w:color="auto"/>
                        <w:left w:val="none" w:sz="0" w:space="0" w:color="auto"/>
                        <w:bottom w:val="none" w:sz="0" w:space="0" w:color="auto"/>
                        <w:right w:val="none" w:sz="0" w:space="0" w:color="auto"/>
                      </w:divBdr>
                    </w:div>
                  </w:divsChild>
                </w:div>
                <w:div w:id="1457918077">
                  <w:marLeft w:val="0"/>
                  <w:marRight w:val="0"/>
                  <w:marTop w:val="0"/>
                  <w:marBottom w:val="0"/>
                  <w:divBdr>
                    <w:top w:val="none" w:sz="0" w:space="0" w:color="auto"/>
                    <w:left w:val="none" w:sz="0" w:space="0" w:color="auto"/>
                    <w:bottom w:val="none" w:sz="0" w:space="0" w:color="auto"/>
                    <w:right w:val="none" w:sz="0" w:space="0" w:color="auto"/>
                  </w:divBdr>
                  <w:divsChild>
                    <w:div w:id="2145073895">
                      <w:marLeft w:val="0"/>
                      <w:marRight w:val="0"/>
                      <w:marTop w:val="0"/>
                      <w:marBottom w:val="0"/>
                      <w:divBdr>
                        <w:top w:val="none" w:sz="0" w:space="0" w:color="auto"/>
                        <w:left w:val="none" w:sz="0" w:space="0" w:color="auto"/>
                        <w:bottom w:val="none" w:sz="0" w:space="0" w:color="auto"/>
                        <w:right w:val="none" w:sz="0" w:space="0" w:color="auto"/>
                      </w:divBdr>
                    </w:div>
                  </w:divsChild>
                </w:div>
                <w:div w:id="2147164127">
                  <w:marLeft w:val="0"/>
                  <w:marRight w:val="0"/>
                  <w:marTop w:val="0"/>
                  <w:marBottom w:val="0"/>
                  <w:divBdr>
                    <w:top w:val="none" w:sz="0" w:space="0" w:color="auto"/>
                    <w:left w:val="none" w:sz="0" w:space="0" w:color="auto"/>
                    <w:bottom w:val="none" w:sz="0" w:space="0" w:color="auto"/>
                    <w:right w:val="none" w:sz="0" w:space="0" w:color="auto"/>
                  </w:divBdr>
                  <w:divsChild>
                    <w:div w:id="355011254">
                      <w:marLeft w:val="0"/>
                      <w:marRight w:val="0"/>
                      <w:marTop w:val="0"/>
                      <w:marBottom w:val="0"/>
                      <w:divBdr>
                        <w:top w:val="none" w:sz="0" w:space="0" w:color="auto"/>
                        <w:left w:val="none" w:sz="0" w:space="0" w:color="auto"/>
                        <w:bottom w:val="none" w:sz="0" w:space="0" w:color="auto"/>
                        <w:right w:val="none" w:sz="0" w:space="0" w:color="auto"/>
                      </w:divBdr>
                    </w:div>
                  </w:divsChild>
                </w:div>
                <w:div w:id="1261642360">
                  <w:marLeft w:val="0"/>
                  <w:marRight w:val="0"/>
                  <w:marTop w:val="0"/>
                  <w:marBottom w:val="0"/>
                  <w:divBdr>
                    <w:top w:val="none" w:sz="0" w:space="0" w:color="auto"/>
                    <w:left w:val="none" w:sz="0" w:space="0" w:color="auto"/>
                    <w:bottom w:val="none" w:sz="0" w:space="0" w:color="auto"/>
                    <w:right w:val="none" w:sz="0" w:space="0" w:color="auto"/>
                  </w:divBdr>
                  <w:divsChild>
                    <w:div w:id="863446808">
                      <w:marLeft w:val="0"/>
                      <w:marRight w:val="0"/>
                      <w:marTop w:val="0"/>
                      <w:marBottom w:val="0"/>
                      <w:divBdr>
                        <w:top w:val="none" w:sz="0" w:space="0" w:color="auto"/>
                        <w:left w:val="none" w:sz="0" w:space="0" w:color="auto"/>
                        <w:bottom w:val="none" w:sz="0" w:space="0" w:color="auto"/>
                        <w:right w:val="none" w:sz="0" w:space="0" w:color="auto"/>
                      </w:divBdr>
                    </w:div>
                  </w:divsChild>
                </w:div>
                <w:div w:id="601492580">
                  <w:marLeft w:val="0"/>
                  <w:marRight w:val="0"/>
                  <w:marTop w:val="0"/>
                  <w:marBottom w:val="0"/>
                  <w:divBdr>
                    <w:top w:val="none" w:sz="0" w:space="0" w:color="auto"/>
                    <w:left w:val="none" w:sz="0" w:space="0" w:color="auto"/>
                    <w:bottom w:val="none" w:sz="0" w:space="0" w:color="auto"/>
                    <w:right w:val="none" w:sz="0" w:space="0" w:color="auto"/>
                  </w:divBdr>
                  <w:divsChild>
                    <w:div w:id="18799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5055">
      <w:bodyDiv w:val="1"/>
      <w:marLeft w:val="0"/>
      <w:marRight w:val="0"/>
      <w:marTop w:val="0"/>
      <w:marBottom w:val="0"/>
      <w:divBdr>
        <w:top w:val="none" w:sz="0" w:space="0" w:color="auto"/>
        <w:left w:val="none" w:sz="0" w:space="0" w:color="auto"/>
        <w:bottom w:val="none" w:sz="0" w:space="0" w:color="auto"/>
        <w:right w:val="none" w:sz="0" w:space="0" w:color="auto"/>
      </w:divBdr>
    </w:div>
    <w:div w:id="1477524962">
      <w:bodyDiv w:val="1"/>
      <w:marLeft w:val="0"/>
      <w:marRight w:val="0"/>
      <w:marTop w:val="0"/>
      <w:marBottom w:val="0"/>
      <w:divBdr>
        <w:top w:val="none" w:sz="0" w:space="0" w:color="auto"/>
        <w:left w:val="none" w:sz="0" w:space="0" w:color="auto"/>
        <w:bottom w:val="none" w:sz="0" w:space="0" w:color="auto"/>
        <w:right w:val="none" w:sz="0" w:space="0" w:color="auto"/>
      </w:divBdr>
    </w:div>
    <w:div w:id="1731417457">
      <w:bodyDiv w:val="1"/>
      <w:marLeft w:val="0"/>
      <w:marRight w:val="0"/>
      <w:marTop w:val="0"/>
      <w:marBottom w:val="0"/>
      <w:divBdr>
        <w:top w:val="none" w:sz="0" w:space="0" w:color="auto"/>
        <w:left w:val="none" w:sz="0" w:space="0" w:color="auto"/>
        <w:bottom w:val="none" w:sz="0" w:space="0" w:color="auto"/>
        <w:right w:val="none" w:sz="0" w:space="0" w:color="auto"/>
      </w:divBdr>
    </w:div>
    <w:div w:id="17811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12967</Words>
  <Characters>73917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2023-09-11T04:29:00Z</cp:lastPrinted>
  <dcterms:created xsi:type="dcterms:W3CDTF">2023-11-14T11:27:00Z</dcterms:created>
  <dcterms:modified xsi:type="dcterms:W3CDTF">2023-11-14T11:27:00Z</dcterms:modified>
</cp:coreProperties>
</file>