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70B" w:rsidRPr="00D75B28" w:rsidRDefault="00B0041B">
      <w:pPr>
        <w:sectPr w:rsidR="00BA470B" w:rsidRPr="00D75B28">
          <w:pgSz w:w="11906" w:h="16383"/>
          <w:pgMar w:top="850" w:right="850" w:bottom="850" w:left="1417" w:header="720" w:footer="720" w:gutter="0"/>
          <w:cols w:space="720"/>
        </w:sectPr>
      </w:pPr>
      <w:bookmarkStart w:id="0" w:name="block-2132868"/>
      <w:r>
        <w:rPr>
          <w:noProof/>
        </w:rPr>
        <w:drawing>
          <wp:inline distT="0" distB="0" distL="0" distR="0" wp14:anchorId="63D47D04" wp14:editId="7704AF0E">
            <wp:extent cx="6120765" cy="8418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8418195"/>
                    </a:xfrm>
                    <a:prstGeom prst="rect">
                      <a:avLst/>
                    </a:prstGeom>
                  </pic:spPr>
                </pic:pic>
              </a:graphicData>
            </a:graphic>
          </wp:inline>
        </w:drawing>
      </w:r>
    </w:p>
    <w:p w:rsidR="00BA470B" w:rsidRPr="00D75B28" w:rsidRDefault="00D75B28">
      <w:pPr>
        <w:spacing w:after="0" w:line="264" w:lineRule="auto"/>
        <w:ind w:left="120"/>
        <w:jc w:val="both"/>
      </w:pPr>
      <w:bookmarkStart w:id="1" w:name="block-2132869"/>
      <w:bookmarkEnd w:id="0"/>
      <w:r w:rsidRPr="00D75B28">
        <w:rPr>
          <w:rFonts w:ascii="Times New Roman" w:hAnsi="Times New Roman"/>
          <w:b/>
          <w:color w:val="000000"/>
          <w:sz w:val="28"/>
        </w:rPr>
        <w:lastRenderedPageBreak/>
        <w:t>ПОЯСНИТЕЛЬНАЯ ЗАПИСКА</w:t>
      </w:r>
    </w:p>
    <w:p w:rsidR="00BA470B" w:rsidRPr="00D75B28" w:rsidRDefault="00D75B28">
      <w:pPr>
        <w:spacing w:after="0" w:line="264" w:lineRule="auto"/>
        <w:ind w:left="120"/>
        <w:jc w:val="both"/>
      </w:pPr>
      <w:r w:rsidRPr="00D75B28">
        <w:rPr>
          <w:rFonts w:ascii="Times New Roman" w:hAnsi="Times New Roman"/>
          <w:color w:val="000000"/>
          <w:sz w:val="28"/>
        </w:rPr>
        <w:t>​</w:t>
      </w:r>
    </w:p>
    <w:p w:rsidR="00BA470B" w:rsidRPr="00D75B28" w:rsidRDefault="00D75B28">
      <w:pPr>
        <w:spacing w:after="0" w:line="264" w:lineRule="auto"/>
        <w:ind w:firstLine="600"/>
        <w:jc w:val="both"/>
      </w:pPr>
      <w:r w:rsidRPr="00D75B28">
        <w:rPr>
          <w:rFonts w:ascii="Times New Roman" w:hAnsi="Times New Roman"/>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A470B" w:rsidRPr="00D75B28" w:rsidRDefault="00D75B28">
      <w:pPr>
        <w:spacing w:after="0" w:line="264" w:lineRule="auto"/>
        <w:ind w:firstLine="600"/>
        <w:jc w:val="both"/>
      </w:pPr>
      <w:r w:rsidRPr="00D75B28">
        <w:rPr>
          <w:rFonts w:ascii="Times New Roman" w:hAnsi="Times New Roman"/>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A470B" w:rsidRPr="00D75B28" w:rsidRDefault="00D75B28">
      <w:pPr>
        <w:spacing w:after="0" w:line="264" w:lineRule="auto"/>
        <w:ind w:firstLine="600"/>
        <w:jc w:val="both"/>
      </w:pPr>
      <w:r w:rsidRPr="00D75B28">
        <w:rPr>
          <w:rFonts w:ascii="Times New Roman" w:hAnsi="Times New Roman"/>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A470B" w:rsidRPr="00D75B28" w:rsidRDefault="00D75B28">
      <w:pPr>
        <w:spacing w:after="0" w:line="264" w:lineRule="auto"/>
        <w:ind w:firstLine="600"/>
        <w:jc w:val="both"/>
      </w:pPr>
      <w:r w:rsidRPr="00D75B28">
        <w:rPr>
          <w:rFonts w:ascii="Times New Roman" w:hAnsi="Times New Roman"/>
          <w:color w:val="000000"/>
          <w:sz w:val="28"/>
        </w:rPr>
        <w:t xml:space="preserve">Изучение химии: </w:t>
      </w:r>
    </w:p>
    <w:p w:rsidR="00BA470B" w:rsidRPr="00D75B28" w:rsidRDefault="00D75B28">
      <w:pPr>
        <w:spacing w:after="0" w:line="264" w:lineRule="auto"/>
        <w:ind w:firstLine="600"/>
        <w:jc w:val="both"/>
      </w:pPr>
      <w:r w:rsidRPr="00D75B28">
        <w:rPr>
          <w:rFonts w:ascii="Times New Roman" w:hAnsi="Times New Roman"/>
          <w:color w:val="000000"/>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A470B" w:rsidRPr="00D75B28" w:rsidRDefault="00D75B28">
      <w:pPr>
        <w:spacing w:after="0" w:line="264" w:lineRule="auto"/>
        <w:ind w:firstLine="600"/>
        <w:jc w:val="both"/>
      </w:pPr>
      <w:r w:rsidRPr="00D75B28">
        <w:rPr>
          <w:rFonts w:ascii="Times New Roman" w:hAnsi="Times New Roman"/>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A470B" w:rsidRPr="00D75B28" w:rsidRDefault="00D75B28">
      <w:pPr>
        <w:spacing w:after="0" w:line="264" w:lineRule="auto"/>
        <w:ind w:firstLine="600"/>
        <w:jc w:val="both"/>
      </w:pPr>
      <w:r w:rsidRPr="00D75B28">
        <w:rPr>
          <w:rFonts w:ascii="Times New Roman" w:hAnsi="Times New Roman"/>
          <w:color w:val="000000"/>
          <w:sz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A470B" w:rsidRPr="00D75B28" w:rsidRDefault="00D75B28">
      <w:pPr>
        <w:spacing w:after="0" w:line="264" w:lineRule="auto"/>
        <w:ind w:firstLine="600"/>
        <w:jc w:val="both"/>
      </w:pPr>
      <w:r w:rsidRPr="00D75B28">
        <w:rPr>
          <w:rFonts w:ascii="Times New Roman" w:hAnsi="Times New Roman"/>
          <w:color w:val="000000"/>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A470B" w:rsidRPr="00D75B28" w:rsidRDefault="00D75B28">
      <w:pPr>
        <w:spacing w:after="0" w:line="264" w:lineRule="auto"/>
        <w:ind w:firstLine="600"/>
        <w:jc w:val="both"/>
      </w:pPr>
      <w:r w:rsidRPr="00D75B28">
        <w:rPr>
          <w:rFonts w:ascii="Times New Roman" w:hAnsi="Times New Roman"/>
          <w:color w:val="000000"/>
          <w:sz w:val="28"/>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A470B" w:rsidRPr="00D75B28" w:rsidRDefault="00D75B28">
      <w:pPr>
        <w:spacing w:after="0" w:line="264" w:lineRule="auto"/>
        <w:ind w:firstLine="600"/>
        <w:jc w:val="both"/>
      </w:pPr>
      <w:r w:rsidRPr="00D75B28">
        <w:rPr>
          <w:rFonts w:ascii="Times New Roman" w:hAnsi="Times New Roman"/>
          <w:color w:val="000000"/>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A470B" w:rsidRPr="00D75B28" w:rsidRDefault="00D75B28">
      <w:pPr>
        <w:spacing w:after="0" w:line="264" w:lineRule="auto"/>
        <w:ind w:firstLine="600"/>
        <w:jc w:val="both"/>
      </w:pPr>
      <w:r w:rsidRPr="00D75B28">
        <w:rPr>
          <w:rFonts w:ascii="Times New Roman" w:hAnsi="Times New Roman"/>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атомно­-молекулярного учения как основы всего естествознания;</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Периодического закона Д. И. Менделеева как основного закона химии;</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учения о строении атома и химической связи;</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представлений об электролитической диссоциации веществ в растворах.</w:t>
      </w:r>
    </w:p>
    <w:p w:rsidR="00BA470B" w:rsidRPr="00D75B28" w:rsidRDefault="00D75B28">
      <w:pPr>
        <w:spacing w:after="0" w:line="264" w:lineRule="auto"/>
        <w:ind w:firstLine="600"/>
        <w:jc w:val="both"/>
      </w:pPr>
      <w:r w:rsidRPr="00D75B28">
        <w:rPr>
          <w:rFonts w:ascii="Times New Roman" w:hAnsi="Times New Roman"/>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A470B" w:rsidRPr="00D75B28" w:rsidRDefault="00D75B28">
      <w:pPr>
        <w:spacing w:after="0" w:line="264" w:lineRule="auto"/>
        <w:ind w:firstLine="600"/>
        <w:jc w:val="both"/>
      </w:pPr>
      <w:r w:rsidRPr="00D75B28">
        <w:rPr>
          <w:rFonts w:ascii="Times New Roman" w:hAnsi="Times New Roman"/>
          <w:color w:val="000000"/>
          <w:sz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A470B" w:rsidRPr="00D75B28" w:rsidRDefault="00D75B28">
      <w:pPr>
        <w:spacing w:after="0" w:line="264" w:lineRule="auto"/>
        <w:ind w:firstLine="600"/>
        <w:jc w:val="both"/>
      </w:pPr>
      <w:r w:rsidRPr="00D75B28">
        <w:rPr>
          <w:rFonts w:ascii="Times New Roman" w:hAnsi="Times New Roman"/>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A470B" w:rsidRPr="00D75B28" w:rsidRDefault="00D75B28">
      <w:pPr>
        <w:spacing w:after="0" w:line="264" w:lineRule="auto"/>
        <w:ind w:firstLine="600"/>
        <w:jc w:val="both"/>
      </w:pPr>
      <w:r w:rsidRPr="00D75B28">
        <w:rPr>
          <w:rFonts w:ascii="Times New Roman" w:hAnsi="Times New Roman"/>
          <w:color w:val="000000"/>
          <w:sz w:val="28"/>
        </w:rPr>
        <w:t>При изучении химии на уровне основного общего образования важное значение приобрели такие цели, как:</w:t>
      </w:r>
    </w:p>
    <w:p w:rsidR="00BA470B" w:rsidRPr="00D75B28" w:rsidRDefault="00D75B28">
      <w:pPr>
        <w:spacing w:after="0" w:line="264" w:lineRule="auto"/>
        <w:ind w:firstLine="600"/>
        <w:jc w:val="both"/>
      </w:pPr>
      <w:r w:rsidRPr="00D75B28">
        <w:rPr>
          <w:rFonts w:ascii="Calibri" w:hAnsi="Calibri"/>
          <w:color w:val="000000"/>
          <w:sz w:val="28"/>
        </w:rPr>
        <w:lastRenderedPageBreak/>
        <w:t>–</w:t>
      </w:r>
      <w:r w:rsidRPr="00D75B28">
        <w:rPr>
          <w:rFonts w:ascii="Times New Roman" w:hAnsi="Times New Roman"/>
          <w:color w:val="000000"/>
          <w:sz w:val="28"/>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A470B" w:rsidRPr="00D75B28" w:rsidRDefault="00D75B28">
      <w:pPr>
        <w:spacing w:after="0" w:line="264" w:lineRule="auto"/>
        <w:ind w:firstLine="600"/>
        <w:jc w:val="both"/>
      </w:pPr>
      <w:r w:rsidRPr="00D75B28">
        <w:rPr>
          <w:rFonts w:ascii="Calibri" w:hAnsi="Calibri"/>
          <w:color w:val="000000"/>
          <w:sz w:val="28"/>
        </w:rPr>
        <w:t>–</w:t>
      </w:r>
      <w:r w:rsidRPr="00D75B28">
        <w:rPr>
          <w:rFonts w:ascii="Times New Roman" w:hAnsi="Times New Roman"/>
          <w:color w:val="000000"/>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A470B" w:rsidRPr="00D75B28" w:rsidRDefault="00D75B28">
      <w:pPr>
        <w:spacing w:after="0" w:line="264" w:lineRule="auto"/>
        <w:ind w:firstLine="600"/>
        <w:jc w:val="both"/>
      </w:pPr>
      <w:r w:rsidRPr="00D75B28">
        <w:rPr>
          <w:rFonts w:ascii="Calibri" w:hAnsi="Calibri"/>
          <w:color w:val="333333"/>
          <w:sz w:val="28"/>
        </w:rPr>
        <w:t>–</w:t>
      </w:r>
      <w:r w:rsidRPr="00D75B28">
        <w:rPr>
          <w:rFonts w:ascii="Times New Roman" w:hAnsi="Times New Roman"/>
          <w:color w:val="333333"/>
          <w:sz w:val="28"/>
        </w:rPr>
        <w:t xml:space="preserve"> </w:t>
      </w:r>
      <w:r w:rsidRPr="00D75B28">
        <w:rPr>
          <w:rFonts w:ascii="Times New Roman" w:hAnsi="Times New Roman"/>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A470B" w:rsidRPr="00D75B28" w:rsidRDefault="00D75B28">
      <w:pPr>
        <w:spacing w:after="0" w:line="264" w:lineRule="auto"/>
        <w:ind w:firstLine="600"/>
        <w:jc w:val="both"/>
      </w:pPr>
      <w:r w:rsidRPr="00D75B28">
        <w:rPr>
          <w:rFonts w:ascii="Times New Roman" w:hAnsi="Times New Roman"/>
          <w:color w:val="000000"/>
          <w:sz w:val="28"/>
        </w:rPr>
        <w:t>​‌</w:t>
      </w:r>
      <w:bookmarkStart w:id="2" w:name="9012e5c9-2e66-40e9-9799-caf6f2595164"/>
      <w:r w:rsidRPr="00D75B28">
        <w:rPr>
          <w:rFonts w:ascii="Times New Roman" w:hAnsi="Times New Roman"/>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r w:rsidRPr="00D75B28">
        <w:rPr>
          <w:rFonts w:ascii="Times New Roman" w:hAnsi="Times New Roman"/>
          <w:color w:val="000000"/>
          <w:sz w:val="28"/>
        </w:rPr>
        <w:t>‌‌</w:t>
      </w:r>
    </w:p>
    <w:p w:rsidR="00BA470B" w:rsidRPr="00D75B28" w:rsidRDefault="00D75B28">
      <w:pPr>
        <w:spacing w:after="0" w:line="264" w:lineRule="auto"/>
        <w:ind w:left="120"/>
        <w:jc w:val="both"/>
      </w:pPr>
      <w:r w:rsidRPr="00D75B28">
        <w:rPr>
          <w:rFonts w:ascii="Times New Roman" w:hAnsi="Times New Roman"/>
          <w:color w:val="000000"/>
          <w:sz w:val="28"/>
        </w:rPr>
        <w:t>​</w:t>
      </w:r>
    </w:p>
    <w:p w:rsidR="00BA470B" w:rsidRPr="00D75B28" w:rsidRDefault="00D75B28">
      <w:pPr>
        <w:spacing w:after="0" w:line="264" w:lineRule="auto"/>
        <w:ind w:left="120"/>
        <w:jc w:val="both"/>
      </w:pPr>
      <w:r w:rsidRPr="00D75B28">
        <w:rPr>
          <w:rFonts w:ascii="Times New Roman" w:hAnsi="Times New Roman"/>
          <w:color w:val="000000"/>
          <w:sz w:val="28"/>
        </w:rPr>
        <w:t>‌</w:t>
      </w:r>
    </w:p>
    <w:p w:rsidR="00BA470B" w:rsidRPr="00D75B28" w:rsidRDefault="00BA470B">
      <w:pPr>
        <w:sectPr w:rsidR="00BA470B" w:rsidRPr="00D75B28">
          <w:pgSz w:w="11906" w:h="16383"/>
          <w:pgMar w:top="850" w:right="850" w:bottom="850" w:left="1417" w:header="720" w:footer="720" w:gutter="0"/>
          <w:cols w:space="720"/>
        </w:sectPr>
      </w:pPr>
    </w:p>
    <w:p w:rsidR="00B0041B" w:rsidRPr="00B0041B" w:rsidRDefault="00D75B28" w:rsidP="00B0041B">
      <w:pPr>
        <w:spacing w:after="0" w:line="264" w:lineRule="auto"/>
        <w:ind w:left="120"/>
        <w:jc w:val="both"/>
      </w:pPr>
      <w:bookmarkStart w:id="3" w:name="block-2132870"/>
      <w:bookmarkEnd w:id="1"/>
      <w:r w:rsidRPr="00D75B28">
        <w:rPr>
          <w:rFonts w:ascii="Times New Roman" w:hAnsi="Times New Roman"/>
          <w:color w:val="000000"/>
          <w:sz w:val="28"/>
        </w:rPr>
        <w:lastRenderedPageBreak/>
        <w:t>​</w:t>
      </w:r>
      <w:r w:rsidR="00B0041B" w:rsidRPr="00B0041B">
        <w:rPr>
          <w:rFonts w:ascii="Times New Roman" w:hAnsi="Times New Roman"/>
          <w:b/>
          <w:color w:val="000000"/>
          <w:sz w:val="28"/>
        </w:rPr>
        <w:t xml:space="preserve"> </w:t>
      </w:r>
      <w:r w:rsidR="00B0041B" w:rsidRPr="00B0041B">
        <w:rPr>
          <w:rFonts w:ascii="Times New Roman" w:hAnsi="Times New Roman"/>
          <w:b/>
          <w:color w:val="000000"/>
          <w:sz w:val="28"/>
        </w:rPr>
        <w:t>СОДЕРЖАНИЕ ОБУЧЕНИЯ</w:t>
      </w:r>
    </w:p>
    <w:p w:rsidR="00B0041B" w:rsidRPr="00B0041B" w:rsidRDefault="00B0041B" w:rsidP="00B0041B">
      <w:pPr>
        <w:spacing w:after="0" w:line="264" w:lineRule="auto"/>
        <w:ind w:left="120"/>
        <w:jc w:val="both"/>
      </w:pPr>
      <w:r w:rsidRPr="00B0041B">
        <w:rPr>
          <w:rFonts w:ascii="Times New Roman" w:hAnsi="Times New Roman"/>
          <w:color w:val="000000"/>
          <w:sz w:val="28"/>
        </w:rPr>
        <w:t>​</w:t>
      </w:r>
    </w:p>
    <w:p w:rsidR="00B0041B" w:rsidRPr="00B0041B" w:rsidRDefault="00B0041B" w:rsidP="00B0041B">
      <w:pPr>
        <w:spacing w:after="0" w:line="264" w:lineRule="auto"/>
        <w:ind w:firstLine="600"/>
        <w:jc w:val="both"/>
      </w:pPr>
      <w:r w:rsidRPr="00B0041B">
        <w:rPr>
          <w:rFonts w:ascii="Times New Roman" w:hAnsi="Times New Roman"/>
          <w:b/>
          <w:color w:val="000000"/>
          <w:sz w:val="28"/>
        </w:rPr>
        <w:t>8 КЛАСС</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Первоначальные химические понятия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0041B" w:rsidRPr="00B0041B" w:rsidRDefault="00B0041B" w:rsidP="00B0041B">
      <w:pPr>
        <w:spacing w:after="0" w:line="264" w:lineRule="auto"/>
        <w:ind w:firstLine="600"/>
        <w:jc w:val="both"/>
      </w:pPr>
      <w:r w:rsidRPr="00B0041B">
        <w:rPr>
          <w:rFonts w:ascii="Times New Roman" w:hAnsi="Times New Roman"/>
          <w:color w:val="000000"/>
          <w:sz w:val="28"/>
        </w:rPr>
        <w:t>Атомы и молекулы. Химические элементы. Символы химических элементов. Простые и сложные вещества. Атомно-молекулярное учение.</w:t>
      </w:r>
    </w:p>
    <w:p w:rsidR="00B0041B" w:rsidRPr="00B0041B" w:rsidRDefault="00B0041B" w:rsidP="00B0041B">
      <w:pPr>
        <w:spacing w:after="0" w:line="264" w:lineRule="auto"/>
        <w:ind w:firstLine="600"/>
        <w:jc w:val="both"/>
      </w:pPr>
      <w:r w:rsidRPr="00B0041B">
        <w:rPr>
          <w:rFonts w:ascii="Times New Roman" w:hAnsi="Times New Roman"/>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B0041B" w:rsidRPr="00B0041B" w:rsidRDefault="00B0041B" w:rsidP="00B0041B">
      <w:pPr>
        <w:spacing w:after="0" w:line="264" w:lineRule="auto"/>
        <w:ind w:firstLine="600"/>
        <w:jc w:val="both"/>
      </w:pPr>
      <w:r w:rsidRPr="00B0041B">
        <w:rPr>
          <w:rFonts w:ascii="Times New Roman" w:hAnsi="Times New Roman"/>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0041B" w:rsidRPr="00B0041B" w:rsidRDefault="00B0041B" w:rsidP="00B0041B">
      <w:pPr>
        <w:spacing w:after="0" w:line="264" w:lineRule="auto"/>
        <w:ind w:firstLine="600"/>
        <w:jc w:val="both"/>
      </w:pPr>
      <w:r w:rsidRPr="00B0041B">
        <w:rPr>
          <w:rFonts w:ascii="Times New Roman" w:hAnsi="Times New Roman"/>
          <w:b/>
          <w:i/>
          <w:color w:val="000000"/>
          <w:sz w:val="28"/>
        </w:rPr>
        <w:t>Химический эксперимент</w:t>
      </w:r>
      <w:r w:rsidRPr="00B0041B">
        <w:rPr>
          <w:rFonts w:ascii="Times New Roman" w:hAnsi="Times New Roman"/>
          <w:b/>
          <w:color w:val="000000"/>
          <w:sz w:val="28"/>
        </w:rPr>
        <w:t>:</w:t>
      </w:r>
      <w:r w:rsidRPr="00B0041B">
        <w:rPr>
          <w:rFonts w:ascii="Times New Roman" w:hAnsi="Times New Roman"/>
          <w:color w:val="000000"/>
          <w:sz w:val="28"/>
        </w:rPr>
        <w:t xml:space="preserve"> </w:t>
      </w:r>
    </w:p>
    <w:p w:rsidR="00B0041B" w:rsidRPr="00B0041B" w:rsidRDefault="00B0041B" w:rsidP="00B0041B">
      <w:pPr>
        <w:spacing w:after="0" w:line="264" w:lineRule="auto"/>
        <w:ind w:firstLine="600"/>
        <w:jc w:val="both"/>
      </w:pPr>
      <w:r w:rsidRPr="00B0041B">
        <w:rPr>
          <w:rFonts w:ascii="Times New Roman" w:hAnsi="Times New Roman"/>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B0041B">
        <w:rPr>
          <w:rFonts w:ascii="Times New Roman" w:hAnsi="Times New Roman"/>
          <w:color w:val="000000"/>
          <w:sz w:val="28"/>
        </w:rPr>
        <w:t>) при нагревании, взаимодействие железа с раствором соли меди (</w:t>
      </w:r>
      <w:r>
        <w:rPr>
          <w:rFonts w:ascii="Times New Roman" w:hAnsi="Times New Roman"/>
          <w:color w:val="000000"/>
          <w:sz w:val="28"/>
        </w:rPr>
        <w:t>II</w:t>
      </w:r>
      <w:r w:rsidRPr="00B0041B">
        <w:rPr>
          <w:rFonts w:ascii="Times New Roman" w:hAnsi="Times New Roman"/>
          <w:color w:val="000000"/>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Важнейшие представители неорганических веществ</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B0041B">
        <w:rPr>
          <w:rFonts w:ascii="Times New Roman" w:hAnsi="Times New Roman"/>
          <w:color w:val="000000"/>
          <w:sz w:val="28"/>
        </w:rPr>
        <w:lastRenderedPageBreak/>
        <w:t>получения кислорода в лаборатории и промышленности. Круговорот кислорода в природе. Озон – аллотропная модификация кислорода.</w:t>
      </w:r>
    </w:p>
    <w:p w:rsidR="00B0041B" w:rsidRPr="00B0041B" w:rsidRDefault="00B0041B" w:rsidP="00B0041B">
      <w:pPr>
        <w:spacing w:after="0" w:line="264" w:lineRule="auto"/>
        <w:ind w:firstLine="600"/>
        <w:jc w:val="both"/>
      </w:pPr>
      <w:r w:rsidRPr="00B0041B">
        <w:rPr>
          <w:rFonts w:ascii="Times New Roman" w:hAnsi="Times New Roman"/>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0041B" w:rsidRPr="00B0041B" w:rsidRDefault="00B0041B" w:rsidP="00B0041B">
      <w:pPr>
        <w:spacing w:after="0" w:line="264" w:lineRule="auto"/>
        <w:ind w:firstLine="600"/>
        <w:jc w:val="both"/>
      </w:pPr>
      <w:r w:rsidRPr="00B0041B">
        <w:rPr>
          <w:rFonts w:ascii="Times New Roman" w:hAnsi="Times New Roman"/>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0041B" w:rsidRPr="00B0041B" w:rsidRDefault="00B0041B" w:rsidP="00B0041B">
      <w:pPr>
        <w:spacing w:after="0" w:line="264" w:lineRule="auto"/>
        <w:ind w:firstLine="600"/>
        <w:jc w:val="both"/>
      </w:pPr>
      <w:r w:rsidRPr="00B0041B">
        <w:rPr>
          <w:rFonts w:ascii="Times New Roman" w:hAnsi="Times New Roman"/>
          <w:color w:val="000000"/>
          <w:sz w:val="28"/>
        </w:rPr>
        <w:t>Молярный объём газов. Расчёты по химическим уравнениям.</w:t>
      </w:r>
    </w:p>
    <w:p w:rsidR="00B0041B" w:rsidRPr="00B0041B" w:rsidRDefault="00B0041B" w:rsidP="00B0041B">
      <w:pPr>
        <w:spacing w:after="0" w:line="264" w:lineRule="auto"/>
        <w:ind w:firstLine="600"/>
        <w:jc w:val="both"/>
      </w:pPr>
      <w:r w:rsidRPr="00B0041B">
        <w:rPr>
          <w:rFonts w:ascii="Times New Roman" w:hAnsi="Times New Roman"/>
          <w:color w:val="000000"/>
          <w:sz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0041B" w:rsidRPr="00B0041B" w:rsidRDefault="00B0041B" w:rsidP="00B0041B">
      <w:pPr>
        <w:spacing w:after="0" w:line="264" w:lineRule="auto"/>
        <w:ind w:firstLine="600"/>
        <w:jc w:val="both"/>
      </w:pPr>
      <w:r w:rsidRPr="00B0041B">
        <w:rPr>
          <w:rFonts w:ascii="Times New Roman" w:hAnsi="Times New Roman"/>
          <w:color w:val="000000"/>
          <w:sz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0041B" w:rsidRPr="00B0041B" w:rsidRDefault="00B0041B" w:rsidP="00B0041B">
      <w:pPr>
        <w:spacing w:after="0" w:line="264" w:lineRule="auto"/>
        <w:ind w:firstLine="600"/>
        <w:jc w:val="both"/>
      </w:pPr>
      <w:r w:rsidRPr="00B0041B">
        <w:rPr>
          <w:rFonts w:ascii="Times New Roman" w:hAnsi="Times New Roman"/>
          <w:color w:val="000000"/>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0041B" w:rsidRPr="00B0041B" w:rsidRDefault="00B0041B" w:rsidP="00B0041B">
      <w:pPr>
        <w:spacing w:after="0" w:line="264" w:lineRule="auto"/>
        <w:ind w:firstLine="600"/>
        <w:jc w:val="both"/>
      </w:pPr>
      <w:r w:rsidRPr="00B0041B">
        <w:rPr>
          <w:rFonts w:ascii="Times New Roman" w:hAnsi="Times New Roman"/>
          <w:color w:val="000000"/>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B0041B" w:rsidRPr="00B0041B" w:rsidRDefault="00B0041B" w:rsidP="00B0041B">
      <w:pPr>
        <w:spacing w:after="0" w:line="264" w:lineRule="auto"/>
        <w:ind w:firstLine="600"/>
        <w:jc w:val="both"/>
      </w:pPr>
      <w:r w:rsidRPr="00B0041B">
        <w:rPr>
          <w:rFonts w:ascii="Times New Roman" w:hAnsi="Times New Roman"/>
          <w:color w:val="000000"/>
          <w:sz w:val="28"/>
        </w:rPr>
        <w:t>Соли. Номенклатура солей. Физические и химические свойства солей. Получение солей.</w:t>
      </w:r>
    </w:p>
    <w:p w:rsidR="00B0041B" w:rsidRPr="00B0041B" w:rsidRDefault="00B0041B" w:rsidP="00B0041B">
      <w:pPr>
        <w:spacing w:after="0" w:line="264" w:lineRule="auto"/>
        <w:ind w:firstLine="600"/>
        <w:jc w:val="both"/>
      </w:pPr>
      <w:r w:rsidRPr="00B0041B">
        <w:rPr>
          <w:rFonts w:ascii="Times New Roman" w:hAnsi="Times New Roman"/>
          <w:color w:val="000000"/>
          <w:sz w:val="28"/>
        </w:rPr>
        <w:t>Генетическая связь между классами неорганических соединений.</w:t>
      </w:r>
    </w:p>
    <w:p w:rsidR="00B0041B" w:rsidRPr="00B0041B" w:rsidRDefault="00B0041B" w:rsidP="00B0041B">
      <w:pPr>
        <w:spacing w:after="0" w:line="264" w:lineRule="auto"/>
        <w:ind w:firstLine="600"/>
        <w:jc w:val="both"/>
      </w:pPr>
      <w:r w:rsidRPr="00B0041B">
        <w:rPr>
          <w:rFonts w:ascii="Times New Roman" w:hAnsi="Times New Roman"/>
          <w:b/>
          <w:i/>
          <w:color w:val="000000"/>
          <w:sz w:val="28"/>
        </w:rPr>
        <w:t>Химический эксперимент</w:t>
      </w:r>
      <w:r w:rsidRPr="00B0041B">
        <w:rPr>
          <w:rFonts w:ascii="Times New Roman" w:hAnsi="Times New Roman"/>
          <w:b/>
          <w:color w:val="000000"/>
          <w:sz w:val="28"/>
        </w:rPr>
        <w:t>:</w:t>
      </w:r>
      <w:r w:rsidRPr="00B0041B">
        <w:rPr>
          <w:rFonts w:ascii="Times New Roman" w:hAnsi="Times New Roman"/>
          <w:color w:val="000000"/>
          <w:sz w:val="28"/>
        </w:rPr>
        <w:t xml:space="preserve"> </w:t>
      </w:r>
    </w:p>
    <w:p w:rsidR="00B0041B" w:rsidRPr="00B0041B" w:rsidRDefault="00B0041B" w:rsidP="00B0041B">
      <w:pPr>
        <w:spacing w:after="0" w:line="264" w:lineRule="auto"/>
        <w:ind w:firstLine="600"/>
        <w:jc w:val="both"/>
      </w:pPr>
      <w:r w:rsidRPr="00B0041B">
        <w:rPr>
          <w:rFonts w:ascii="Times New Roman" w:hAnsi="Times New Roman"/>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B0041B">
        <w:rPr>
          <w:rFonts w:ascii="Times New Roman" w:hAnsi="Times New Roman"/>
          <w:color w:val="000000"/>
          <w:sz w:val="28"/>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B0041B">
        <w:rPr>
          <w:rFonts w:ascii="Times New Roman" w:hAnsi="Times New Roman"/>
          <w:color w:val="000000"/>
          <w:sz w:val="28"/>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B0041B">
        <w:rPr>
          <w:rFonts w:ascii="Times New Roman" w:hAnsi="Times New Roman"/>
          <w:color w:val="000000"/>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B0041B" w:rsidRPr="00B0041B" w:rsidRDefault="00B0041B" w:rsidP="00B0041B">
      <w:pPr>
        <w:spacing w:after="0" w:line="264" w:lineRule="auto"/>
        <w:ind w:firstLine="600"/>
        <w:jc w:val="both"/>
      </w:pPr>
      <w:r w:rsidRPr="00B0041B">
        <w:rPr>
          <w:rFonts w:ascii="Times New Roman" w:hAnsi="Times New Roman"/>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0041B" w:rsidRPr="00B0041B" w:rsidRDefault="00B0041B" w:rsidP="00B0041B">
      <w:pPr>
        <w:spacing w:after="0" w:line="264" w:lineRule="auto"/>
        <w:ind w:firstLine="600"/>
        <w:jc w:val="both"/>
      </w:pPr>
      <w:r w:rsidRPr="00B0041B">
        <w:rPr>
          <w:rFonts w:ascii="Times New Roman" w:hAnsi="Times New Roman"/>
          <w:color w:val="000000"/>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0041B" w:rsidRPr="00B0041B" w:rsidRDefault="00B0041B" w:rsidP="00B0041B">
      <w:pPr>
        <w:spacing w:after="0" w:line="264" w:lineRule="auto"/>
        <w:ind w:firstLine="600"/>
        <w:jc w:val="both"/>
      </w:pPr>
      <w:r w:rsidRPr="00B0041B">
        <w:rPr>
          <w:rFonts w:ascii="Times New Roman" w:hAnsi="Times New Roman"/>
          <w:color w:val="000000"/>
          <w:sz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rsidR="00B0041B" w:rsidRPr="00B0041B" w:rsidRDefault="00B0041B" w:rsidP="00B0041B">
      <w:pPr>
        <w:spacing w:after="0" w:line="264" w:lineRule="auto"/>
        <w:ind w:firstLine="600"/>
        <w:jc w:val="both"/>
      </w:pPr>
      <w:r w:rsidRPr="00B0041B">
        <w:rPr>
          <w:rFonts w:ascii="Times New Roman" w:hAnsi="Times New Roman"/>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B0041B" w:rsidRPr="00B0041B" w:rsidRDefault="00B0041B" w:rsidP="00B0041B">
      <w:pPr>
        <w:spacing w:after="0" w:line="264" w:lineRule="auto"/>
        <w:ind w:firstLine="600"/>
        <w:jc w:val="both"/>
      </w:pPr>
      <w:r w:rsidRPr="00B0041B">
        <w:rPr>
          <w:rFonts w:ascii="Times New Roman" w:hAnsi="Times New Roman"/>
          <w:color w:val="000000"/>
          <w:sz w:val="28"/>
        </w:rPr>
        <w:t>Химическая связь. Ковалентная (полярная и неполярная) связь. Электроотрицательность химических элементов. Ионная связь.</w:t>
      </w:r>
    </w:p>
    <w:p w:rsidR="00B0041B" w:rsidRPr="00B0041B" w:rsidRDefault="00B0041B" w:rsidP="00B0041B">
      <w:pPr>
        <w:spacing w:after="0" w:line="264" w:lineRule="auto"/>
        <w:ind w:firstLine="600"/>
        <w:jc w:val="both"/>
      </w:pPr>
      <w:r w:rsidRPr="00B0041B">
        <w:rPr>
          <w:rFonts w:ascii="Times New Roman" w:hAnsi="Times New Roman"/>
          <w:color w:val="000000"/>
          <w:sz w:val="28"/>
        </w:rPr>
        <w:t>Степень окисления. Окислительно­-восстановительные реакции. Процессы окисления и восстановления. Окислители и восстановители.</w:t>
      </w:r>
    </w:p>
    <w:p w:rsidR="00B0041B" w:rsidRPr="00B0041B" w:rsidRDefault="00B0041B" w:rsidP="00B0041B">
      <w:pPr>
        <w:spacing w:after="0" w:line="264" w:lineRule="auto"/>
        <w:ind w:firstLine="600"/>
        <w:jc w:val="both"/>
      </w:pPr>
      <w:r w:rsidRPr="00B0041B">
        <w:rPr>
          <w:rFonts w:ascii="Times New Roman" w:hAnsi="Times New Roman"/>
          <w:b/>
          <w:i/>
          <w:color w:val="000000"/>
          <w:sz w:val="28"/>
        </w:rPr>
        <w:t>Химический эксперимент</w:t>
      </w:r>
      <w:r w:rsidRPr="00B0041B">
        <w:rPr>
          <w:rFonts w:ascii="Times New Roman" w:hAnsi="Times New Roman"/>
          <w:b/>
          <w:color w:val="000000"/>
          <w:sz w:val="28"/>
        </w:rPr>
        <w:t>:</w:t>
      </w:r>
      <w:r w:rsidRPr="00B0041B">
        <w:rPr>
          <w:rFonts w:ascii="Times New Roman" w:hAnsi="Times New Roman"/>
          <w:color w:val="000000"/>
          <w:sz w:val="28"/>
        </w:rPr>
        <w:t xml:space="preserve"> </w:t>
      </w:r>
    </w:p>
    <w:p w:rsidR="00B0041B" w:rsidRPr="00B0041B" w:rsidRDefault="00B0041B" w:rsidP="00B0041B">
      <w:pPr>
        <w:spacing w:after="0" w:line="264" w:lineRule="auto"/>
        <w:ind w:firstLine="600"/>
        <w:jc w:val="both"/>
      </w:pPr>
      <w:r w:rsidRPr="00B0041B">
        <w:rPr>
          <w:rFonts w:ascii="Times New Roman" w:hAnsi="Times New Roman"/>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0041B" w:rsidRPr="00B0041B" w:rsidRDefault="00B0041B" w:rsidP="00B0041B">
      <w:pPr>
        <w:spacing w:after="0" w:line="264" w:lineRule="auto"/>
        <w:ind w:firstLine="600"/>
        <w:jc w:val="both"/>
      </w:pPr>
      <w:r w:rsidRPr="00B0041B">
        <w:rPr>
          <w:rFonts w:ascii="Times New Roman" w:hAnsi="Times New Roman"/>
          <w:b/>
          <w:i/>
          <w:color w:val="000000"/>
          <w:sz w:val="28"/>
        </w:rPr>
        <w:t>Межпредметные связи</w:t>
      </w:r>
    </w:p>
    <w:p w:rsidR="00B0041B" w:rsidRPr="00B0041B" w:rsidRDefault="00B0041B" w:rsidP="00B0041B">
      <w:pPr>
        <w:spacing w:after="0" w:line="264" w:lineRule="auto"/>
        <w:ind w:firstLine="600"/>
        <w:jc w:val="both"/>
      </w:pPr>
      <w:r w:rsidRPr="00B0041B">
        <w:rPr>
          <w:rFonts w:ascii="Times New Roman" w:hAnsi="Times New Roman"/>
          <w:color w:val="000000"/>
          <w:sz w:val="28"/>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0041B" w:rsidRPr="00B0041B" w:rsidRDefault="00B0041B" w:rsidP="00B0041B">
      <w:pPr>
        <w:spacing w:after="0" w:line="264" w:lineRule="auto"/>
        <w:ind w:firstLine="600"/>
        <w:jc w:val="both"/>
      </w:pPr>
      <w:r w:rsidRPr="00B0041B">
        <w:rPr>
          <w:rFonts w:ascii="Times New Roman" w:hAnsi="Times New Roman"/>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0041B" w:rsidRPr="00B0041B" w:rsidRDefault="00B0041B" w:rsidP="00B0041B">
      <w:pPr>
        <w:spacing w:after="0" w:line="264" w:lineRule="auto"/>
        <w:ind w:firstLine="600"/>
        <w:jc w:val="both"/>
      </w:pPr>
      <w:r w:rsidRPr="00B0041B">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0041B" w:rsidRPr="00B0041B" w:rsidRDefault="00B0041B" w:rsidP="00B0041B">
      <w:pPr>
        <w:spacing w:after="0" w:line="264" w:lineRule="auto"/>
        <w:ind w:firstLine="600"/>
        <w:jc w:val="both"/>
      </w:pPr>
      <w:r w:rsidRPr="00B0041B">
        <w:rPr>
          <w:rFonts w:ascii="Times New Roman" w:hAnsi="Times New Roman"/>
          <w:color w:val="000000"/>
          <w:sz w:val="28"/>
        </w:rPr>
        <w:t>Биология: фотосинтез, дыхание, биосфера.</w:t>
      </w:r>
    </w:p>
    <w:p w:rsidR="00B0041B" w:rsidRPr="00B0041B" w:rsidRDefault="00B0041B" w:rsidP="00B0041B">
      <w:pPr>
        <w:spacing w:after="0" w:line="264" w:lineRule="auto"/>
        <w:ind w:firstLine="600"/>
        <w:jc w:val="both"/>
      </w:pPr>
      <w:r w:rsidRPr="00B0041B">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B0041B" w:rsidRPr="00B0041B" w:rsidRDefault="00B0041B" w:rsidP="00B0041B">
      <w:pPr>
        <w:spacing w:after="0" w:line="264" w:lineRule="auto"/>
        <w:ind w:firstLine="600"/>
        <w:jc w:val="both"/>
        <w:sectPr w:rsidR="00B0041B" w:rsidRPr="00B0041B">
          <w:pgSz w:w="11906" w:h="16383"/>
          <w:pgMar w:top="1134" w:right="850" w:bottom="1134" w:left="1701" w:header="720" w:footer="720" w:gutter="0"/>
          <w:cols w:space="720"/>
        </w:sectPr>
      </w:pPr>
      <w:r w:rsidRPr="00B0041B">
        <w:rPr>
          <w:rFonts w:ascii="Times New Roman" w:hAnsi="Times New Roman"/>
          <w:color w:val="000000"/>
          <w:sz w:val="28"/>
        </w:rPr>
        <w:t>топливо, водные ресурсы.</w:t>
      </w:r>
    </w:p>
    <w:p w:rsidR="00B0041B" w:rsidRPr="00B0041B" w:rsidRDefault="00B0041B" w:rsidP="00B0041B">
      <w:pPr>
        <w:spacing w:after="0" w:line="264" w:lineRule="auto"/>
        <w:jc w:val="both"/>
      </w:pPr>
      <w:bookmarkStart w:id="4" w:name="block-2323738"/>
      <w:r w:rsidRPr="00B0041B">
        <w:rPr>
          <w:rFonts w:ascii="Times New Roman" w:hAnsi="Times New Roman"/>
          <w:b/>
          <w:color w:val="000000"/>
          <w:sz w:val="28"/>
        </w:rPr>
        <w:lastRenderedPageBreak/>
        <w:t>ПЛАНИРУЕМЫЕ РЕЗУЛЬТАТЫ ОСВОЕНИЯ ПРОГРАММЫ ПО ХИМИИ НА УРОВНЕ ОСНОВНОГО ОБЩЕГО ОБРАЗОВАНИЯ</w:t>
      </w:r>
    </w:p>
    <w:p w:rsidR="00B0041B" w:rsidRPr="00B0041B" w:rsidRDefault="00B0041B" w:rsidP="00B0041B">
      <w:pPr>
        <w:spacing w:after="0" w:line="264" w:lineRule="auto"/>
        <w:ind w:left="120"/>
        <w:jc w:val="both"/>
      </w:pPr>
    </w:p>
    <w:p w:rsidR="00B0041B" w:rsidRPr="00B0041B" w:rsidRDefault="00B0041B" w:rsidP="00B0041B">
      <w:pPr>
        <w:spacing w:after="0" w:line="264" w:lineRule="auto"/>
        <w:ind w:firstLine="600"/>
        <w:jc w:val="both"/>
      </w:pPr>
      <w:r w:rsidRPr="00B0041B">
        <w:rPr>
          <w:rFonts w:ascii="Times New Roman" w:hAnsi="Times New Roman"/>
          <w:b/>
          <w:color w:val="000000"/>
          <w:sz w:val="28"/>
        </w:rPr>
        <w:t>ЛИЧНОСТНЫЕ РЕЗУЛЬТАТЫ</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0041B" w:rsidRPr="00B0041B" w:rsidRDefault="00B0041B" w:rsidP="00B0041B">
      <w:pPr>
        <w:spacing w:after="0" w:line="264" w:lineRule="auto"/>
        <w:ind w:firstLine="600"/>
        <w:jc w:val="both"/>
      </w:pPr>
      <w:r w:rsidRPr="00B0041B">
        <w:rPr>
          <w:rFonts w:ascii="Times New Roman" w:hAnsi="Times New Roman"/>
          <w:b/>
          <w:color w:val="000000"/>
          <w:sz w:val="28"/>
        </w:rPr>
        <w:t>1)</w:t>
      </w:r>
      <w:r w:rsidRPr="00B0041B">
        <w:rPr>
          <w:rFonts w:ascii="Times New Roman" w:hAnsi="Times New Roman"/>
          <w:color w:val="000000"/>
          <w:sz w:val="28"/>
        </w:rPr>
        <w:t xml:space="preserve"> </w:t>
      </w:r>
      <w:r w:rsidRPr="00B0041B">
        <w:rPr>
          <w:rFonts w:ascii="Times New Roman" w:hAnsi="Times New Roman"/>
          <w:b/>
          <w:color w:val="000000"/>
          <w:sz w:val="28"/>
        </w:rPr>
        <w:t>патриотического воспитания</w:t>
      </w:r>
      <w:r w:rsidRPr="00B0041B">
        <w:rPr>
          <w:rFonts w:ascii="Times New Roman" w:hAnsi="Times New Roman"/>
          <w:color w:val="000000"/>
          <w:sz w:val="28"/>
        </w:rPr>
        <w:t>:</w:t>
      </w:r>
    </w:p>
    <w:p w:rsidR="00B0041B" w:rsidRPr="00B0041B" w:rsidRDefault="00B0041B" w:rsidP="00B0041B">
      <w:pPr>
        <w:spacing w:after="0" w:line="264" w:lineRule="auto"/>
        <w:ind w:firstLine="600"/>
        <w:jc w:val="both"/>
      </w:pPr>
      <w:r w:rsidRPr="00B0041B">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0041B" w:rsidRPr="00B0041B" w:rsidRDefault="00B0041B" w:rsidP="00B0041B">
      <w:pPr>
        <w:spacing w:after="0" w:line="264" w:lineRule="auto"/>
        <w:ind w:firstLine="600"/>
        <w:jc w:val="both"/>
      </w:pPr>
      <w:r w:rsidRPr="00B0041B">
        <w:rPr>
          <w:rFonts w:ascii="Times New Roman" w:hAnsi="Times New Roman"/>
          <w:b/>
          <w:color w:val="000000"/>
          <w:sz w:val="28"/>
        </w:rPr>
        <w:t>2)</w:t>
      </w:r>
      <w:r w:rsidRPr="00B0041B">
        <w:rPr>
          <w:rFonts w:ascii="Times New Roman" w:hAnsi="Times New Roman"/>
          <w:color w:val="000000"/>
          <w:sz w:val="28"/>
        </w:rPr>
        <w:t xml:space="preserve"> </w:t>
      </w:r>
      <w:r w:rsidRPr="00B0041B">
        <w:rPr>
          <w:rFonts w:ascii="Times New Roman" w:hAnsi="Times New Roman"/>
          <w:b/>
          <w:color w:val="000000"/>
          <w:sz w:val="28"/>
        </w:rPr>
        <w:t>гражданского воспитания: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0041B" w:rsidRPr="00B0041B" w:rsidRDefault="00B0041B" w:rsidP="00B0041B">
      <w:pPr>
        <w:spacing w:after="0" w:line="264" w:lineRule="auto"/>
        <w:ind w:firstLine="600"/>
        <w:jc w:val="both"/>
      </w:pPr>
      <w:r w:rsidRPr="00B0041B">
        <w:rPr>
          <w:rFonts w:ascii="Times New Roman" w:hAnsi="Times New Roman"/>
          <w:b/>
          <w:color w:val="000000"/>
          <w:sz w:val="28"/>
        </w:rPr>
        <w:t>3)</w:t>
      </w:r>
      <w:r w:rsidRPr="00B0041B">
        <w:rPr>
          <w:rFonts w:ascii="Times New Roman" w:hAnsi="Times New Roman"/>
          <w:color w:val="000000"/>
          <w:sz w:val="28"/>
        </w:rPr>
        <w:t xml:space="preserve"> </w:t>
      </w:r>
      <w:r w:rsidRPr="00B0041B">
        <w:rPr>
          <w:rFonts w:ascii="Times New Roman" w:hAnsi="Times New Roman"/>
          <w:b/>
          <w:color w:val="000000"/>
          <w:sz w:val="28"/>
        </w:rPr>
        <w:t>ценности научного познания</w:t>
      </w:r>
      <w:r w:rsidRPr="00B0041B">
        <w:rPr>
          <w:rFonts w:ascii="Times New Roman" w:hAnsi="Times New Roman"/>
          <w:color w:val="000000"/>
          <w:sz w:val="28"/>
        </w:rPr>
        <w:t>:</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B0041B">
        <w:rPr>
          <w:rFonts w:ascii="Times New Roman" w:hAnsi="Times New Roman"/>
          <w:color w:val="000000"/>
          <w:sz w:val="28"/>
        </w:rPr>
        <w:lastRenderedPageBreak/>
        <w:t>литературой, доступными техническими средствами информационных технологий;</w:t>
      </w:r>
    </w:p>
    <w:p w:rsidR="00B0041B" w:rsidRPr="00B0041B" w:rsidRDefault="00B0041B" w:rsidP="00B0041B">
      <w:pPr>
        <w:spacing w:after="0" w:line="264" w:lineRule="auto"/>
        <w:ind w:firstLine="600"/>
        <w:jc w:val="both"/>
      </w:pPr>
      <w:r w:rsidRPr="00B0041B">
        <w:rPr>
          <w:rFonts w:ascii="Times New Roman" w:hAnsi="Times New Roman"/>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B0041B" w:rsidRPr="00B0041B" w:rsidRDefault="00B0041B" w:rsidP="00B0041B">
      <w:pPr>
        <w:spacing w:after="0" w:line="264" w:lineRule="auto"/>
        <w:ind w:firstLine="600"/>
        <w:jc w:val="both"/>
      </w:pPr>
      <w:r w:rsidRPr="00B0041B">
        <w:rPr>
          <w:rFonts w:ascii="Times New Roman" w:hAnsi="Times New Roman"/>
          <w:b/>
          <w:color w:val="000000"/>
          <w:sz w:val="28"/>
        </w:rPr>
        <w:t>4)</w:t>
      </w:r>
      <w:r w:rsidRPr="00B0041B">
        <w:rPr>
          <w:rFonts w:ascii="Times New Roman" w:hAnsi="Times New Roman"/>
          <w:color w:val="000000"/>
          <w:sz w:val="28"/>
        </w:rPr>
        <w:t xml:space="preserve"> </w:t>
      </w:r>
      <w:r w:rsidRPr="00B0041B">
        <w:rPr>
          <w:rFonts w:ascii="Times New Roman" w:hAnsi="Times New Roman"/>
          <w:b/>
          <w:color w:val="000000"/>
          <w:sz w:val="28"/>
        </w:rPr>
        <w:t>формирования культуры здоровья</w:t>
      </w:r>
      <w:r w:rsidRPr="00B0041B">
        <w:rPr>
          <w:rFonts w:ascii="Times New Roman" w:hAnsi="Times New Roman"/>
          <w:color w:val="000000"/>
          <w:sz w:val="28"/>
        </w:rPr>
        <w:t>:</w:t>
      </w:r>
    </w:p>
    <w:p w:rsidR="00B0041B" w:rsidRPr="00B0041B" w:rsidRDefault="00B0041B" w:rsidP="00B0041B">
      <w:pPr>
        <w:spacing w:after="0" w:line="264" w:lineRule="auto"/>
        <w:ind w:firstLine="600"/>
        <w:jc w:val="both"/>
      </w:pPr>
      <w:r w:rsidRPr="00B0041B">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0041B" w:rsidRPr="00B0041B" w:rsidRDefault="00B0041B" w:rsidP="00B0041B">
      <w:pPr>
        <w:spacing w:after="0" w:line="264" w:lineRule="auto"/>
        <w:ind w:firstLine="600"/>
        <w:jc w:val="both"/>
      </w:pPr>
      <w:r w:rsidRPr="00B0041B">
        <w:rPr>
          <w:rFonts w:ascii="Times New Roman" w:hAnsi="Times New Roman"/>
          <w:b/>
          <w:color w:val="000000"/>
          <w:sz w:val="28"/>
        </w:rPr>
        <w:t>5)</w:t>
      </w:r>
      <w:r w:rsidRPr="00B0041B">
        <w:rPr>
          <w:rFonts w:ascii="Times New Roman" w:hAnsi="Times New Roman"/>
          <w:color w:val="000000"/>
          <w:sz w:val="28"/>
        </w:rPr>
        <w:t xml:space="preserve"> </w:t>
      </w:r>
      <w:r w:rsidRPr="00B0041B">
        <w:rPr>
          <w:rFonts w:ascii="Times New Roman" w:hAnsi="Times New Roman"/>
          <w:b/>
          <w:color w:val="000000"/>
          <w:sz w:val="28"/>
        </w:rPr>
        <w:t>трудового воспитания: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0041B" w:rsidRPr="00B0041B" w:rsidRDefault="00B0041B" w:rsidP="00B0041B">
      <w:pPr>
        <w:spacing w:after="0" w:line="264" w:lineRule="auto"/>
        <w:ind w:firstLine="600"/>
        <w:jc w:val="both"/>
      </w:pPr>
      <w:r w:rsidRPr="00B0041B">
        <w:rPr>
          <w:rFonts w:ascii="Times New Roman" w:hAnsi="Times New Roman"/>
          <w:b/>
          <w:color w:val="000000"/>
          <w:sz w:val="28"/>
        </w:rPr>
        <w:t>6)</w:t>
      </w:r>
      <w:r w:rsidRPr="00B0041B">
        <w:rPr>
          <w:rFonts w:ascii="Times New Roman" w:hAnsi="Times New Roman"/>
          <w:color w:val="000000"/>
          <w:sz w:val="28"/>
        </w:rPr>
        <w:t xml:space="preserve"> </w:t>
      </w:r>
      <w:r w:rsidRPr="00B0041B">
        <w:rPr>
          <w:rFonts w:ascii="Times New Roman" w:hAnsi="Times New Roman"/>
          <w:b/>
          <w:color w:val="000000"/>
          <w:sz w:val="28"/>
        </w:rPr>
        <w:t>экологического воспитания: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B0041B" w:rsidRPr="00B0041B" w:rsidRDefault="00B0041B" w:rsidP="00B0041B">
      <w:pPr>
        <w:spacing w:after="0" w:line="264" w:lineRule="auto"/>
        <w:ind w:firstLine="600"/>
        <w:jc w:val="both"/>
      </w:pPr>
      <w:r w:rsidRPr="00B0041B">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МЕТАПРЕДМЕТНЫЕ РЕЗУЛЬТАТЫ</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B0041B">
        <w:rPr>
          <w:rFonts w:ascii="Times New Roman" w:hAnsi="Times New Roman"/>
          <w:color w:val="000000"/>
          <w:sz w:val="28"/>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Познавательные универсальные учебные действия</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Базовые логические действия: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Базовые исследовательские действия</w:t>
      </w:r>
      <w:r w:rsidRPr="00B0041B">
        <w:rPr>
          <w:rFonts w:ascii="Times New Roman" w:hAnsi="Times New Roman"/>
          <w:color w:val="000000"/>
          <w:sz w:val="28"/>
        </w:rPr>
        <w:t>:</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0041B" w:rsidRPr="00B0041B" w:rsidRDefault="00B0041B" w:rsidP="00B0041B">
      <w:pPr>
        <w:spacing w:after="0" w:line="264" w:lineRule="auto"/>
        <w:ind w:firstLine="600"/>
        <w:jc w:val="both"/>
      </w:pPr>
      <w:r w:rsidRPr="00B0041B">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0041B" w:rsidRPr="00B0041B" w:rsidRDefault="00B0041B" w:rsidP="00B0041B">
      <w:pPr>
        <w:spacing w:after="0" w:line="264" w:lineRule="auto"/>
        <w:ind w:firstLine="600"/>
        <w:jc w:val="both"/>
      </w:pPr>
      <w:r w:rsidRPr="00B0041B">
        <w:rPr>
          <w:rFonts w:ascii="Times New Roman" w:hAnsi="Times New Roman"/>
          <w:b/>
          <w:color w:val="000000"/>
          <w:sz w:val="28"/>
        </w:rPr>
        <w:t>Работа с информацией:</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0041B" w:rsidRPr="00B0041B" w:rsidRDefault="00B0041B" w:rsidP="00B0041B">
      <w:pPr>
        <w:spacing w:after="0" w:line="264" w:lineRule="auto"/>
        <w:ind w:firstLine="600"/>
        <w:jc w:val="both"/>
      </w:pPr>
      <w:r w:rsidRPr="00B0041B">
        <w:rPr>
          <w:rFonts w:ascii="Times New Roman" w:hAnsi="Times New Roman"/>
          <w:color w:val="000000"/>
          <w:sz w:val="28"/>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Коммуникативные универсальные учебные действия: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0041B" w:rsidRPr="00B0041B" w:rsidRDefault="00B0041B" w:rsidP="00B0041B">
      <w:pPr>
        <w:spacing w:after="0" w:line="264" w:lineRule="auto"/>
        <w:ind w:firstLine="600"/>
        <w:jc w:val="both"/>
      </w:pPr>
      <w:r w:rsidRPr="00B0041B">
        <w:rPr>
          <w:rFonts w:ascii="Times New Roman" w:hAnsi="Times New Roman"/>
          <w:b/>
          <w:color w:val="000000"/>
          <w:sz w:val="28"/>
        </w:rPr>
        <w:t>Регулятивные универсальные учебные действия:</w:t>
      </w:r>
    </w:p>
    <w:p w:rsidR="00B0041B" w:rsidRPr="00B0041B" w:rsidRDefault="00B0041B" w:rsidP="00B0041B">
      <w:pPr>
        <w:spacing w:after="0" w:line="264" w:lineRule="auto"/>
        <w:ind w:firstLine="600"/>
        <w:jc w:val="both"/>
      </w:pPr>
      <w:r w:rsidRPr="00B0041B">
        <w:rPr>
          <w:rFonts w:ascii="Times New Roman" w:hAnsi="Times New Roman"/>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B0041B" w:rsidRPr="00B0041B" w:rsidRDefault="00B0041B" w:rsidP="00B0041B">
      <w:pPr>
        <w:spacing w:after="0" w:line="264" w:lineRule="auto"/>
        <w:ind w:firstLine="600"/>
        <w:jc w:val="both"/>
      </w:pPr>
      <w:r w:rsidRPr="00B0041B">
        <w:rPr>
          <w:rFonts w:ascii="Times New Roman" w:hAnsi="Times New Roman"/>
          <w:b/>
          <w:color w:val="000000"/>
          <w:sz w:val="28"/>
        </w:rPr>
        <w:t>ПРЕДМЕТНЫЕ РЕЗУЛЬТАТЫ</w:t>
      </w:r>
    </w:p>
    <w:p w:rsidR="00B0041B" w:rsidRPr="00B0041B" w:rsidRDefault="00B0041B" w:rsidP="00B0041B">
      <w:pPr>
        <w:spacing w:after="0" w:line="264" w:lineRule="auto"/>
        <w:ind w:firstLine="600"/>
        <w:jc w:val="both"/>
      </w:pPr>
      <w:r w:rsidRPr="00B0041B">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B0041B">
        <w:rPr>
          <w:rFonts w:ascii="Times New Roman" w:hAnsi="Times New Roman"/>
          <w:color w:val="000000"/>
          <w:sz w:val="28"/>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0041B" w:rsidRPr="00B0041B" w:rsidRDefault="00B0041B" w:rsidP="00B0041B">
      <w:pPr>
        <w:spacing w:after="0" w:line="264" w:lineRule="auto"/>
        <w:ind w:firstLine="600"/>
        <w:jc w:val="both"/>
      </w:pPr>
      <w:r w:rsidRPr="00B0041B">
        <w:rPr>
          <w:rFonts w:ascii="Times New Roman" w:hAnsi="Times New Roman"/>
          <w:color w:val="000000"/>
          <w:sz w:val="28"/>
        </w:rPr>
        <w:t>К концу обучения в</w:t>
      </w:r>
      <w:r w:rsidRPr="00B0041B">
        <w:rPr>
          <w:rFonts w:ascii="Times New Roman" w:hAnsi="Times New Roman"/>
          <w:b/>
          <w:color w:val="000000"/>
          <w:sz w:val="28"/>
        </w:rPr>
        <w:t xml:space="preserve"> 8 классе</w:t>
      </w:r>
      <w:r w:rsidRPr="00B0041B">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B0041B">
        <w:rPr>
          <w:rFonts w:ascii="Times New Roman" w:hAnsi="Times New Roman"/>
          <w:color w:val="000000"/>
          <w:sz w:val="28"/>
        </w:rPr>
        <w:lastRenderedPageBreak/>
        <w:t>химических элементов (состав и заряд ядра, общее число электронов и распределение их по электронным слоям);</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0041B" w:rsidRPr="00B0041B" w:rsidRDefault="00B0041B" w:rsidP="00B0041B">
      <w:pPr>
        <w:numPr>
          <w:ilvl w:val="0"/>
          <w:numId w:val="3"/>
        </w:numPr>
        <w:spacing w:after="0" w:line="264" w:lineRule="auto"/>
        <w:jc w:val="both"/>
      </w:pPr>
      <w:r w:rsidRPr="00B0041B">
        <w:rPr>
          <w:rFonts w:ascii="Times New Roman" w:hAnsi="Times New Roman"/>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0041B" w:rsidRPr="00B0041B" w:rsidRDefault="00B0041B" w:rsidP="00B0041B">
      <w:pPr>
        <w:spacing w:after="0" w:line="264" w:lineRule="auto"/>
        <w:ind w:firstLine="600"/>
        <w:jc w:val="both"/>
      </w:pPr>
      <w:r w:rsidRPr="00B0041B">
        <w:rPr>
          <w:rFonts w:ascii="Times New Roman" w:hAnsi="Times New Roman"/>
          <w:color w:val="000000"/>
          <w:sz w:val="28"/>
        </w:rPr>
        <w:t>К концу обучения в</w:t>
      </w:r>
      <w:r w:rsidRPr="00B0041B">
        <w:rPr>
          <w:rFonts w:ascii="Times New Roman" w:hAnsi="Times New Roman"/>
          <w:b/>
          <w:color w:val="000000"/>
          <w:sz w:val="28"/>
        </w:rPr>
        <w:t xml:space="preserve"> 9 классе</w:t>
      </w:r>
      <w:r w:rsidRPr="00B0041B">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B0041B">
        <w:rPr>
          <w:rFonts w:ascii="Times New Roman" w:hAnsi="Times New Roman"/>
          <w:color w:val="000000"/>
          <w:sz w:val="28"/>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 xml:space="preserve">составлять уравнения электролитической диссоциации кислот, щелочей и солей, полные и сокращённые уравнения реакций ионного </w:t>
      </w:r>
      <w:r w:rsidRPr="00B0041B">
        <w:rPr>
          <w:rFonts w:ascii="Times New Roman" w:hAnsi="Times New Roman"/>
          <w:color w:val="000000"/>
          <w:sz w:val="28"/>
        </w:rPr>
        <w:lastRenderedPageBreak/>
        <w:t>обмена, уравнения реакций, подтверждающих существование генетической связи между веществами различных классов;</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0041B" w:rsidRPr="00B0041B" w:rsidRDefault="00B0041B" w:rsidP="00B0041B">
      <w:pPr>
        <w:numPr>
          <w:ilvl w:val="0"/>
          <w:numId w:val="4"/>
        </w:numPr>
        <w:spacing w:after="0" w:line="264" w:lineRule="auto"/>
        <w:jc w:val="both"/>
      </w:pPr>
      <w:r w:rsidRPr="00B0041B">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0041B" w:rsidRPr="00B0041B" w:rsidRDefault="00B0041B" w:rsidP="00B0041B">
      <w:pPr>
        <w:sectPr w:rsidR="00B0041B" w:rsidRPr="00B0041B">
          <w:pgSz w:w="11906" w:h="16383"/>
          <w:pgMar w:top="1134" w:right="850" w:bottom="1134" w:left="1701" w:header="720" w:footer="720" w:gutter="0"/>
          <w:cols w:space="720"/>
        </w:sectPr>
      </w:pPr>
    </w:p>
    <w:p w:rsidR="00B0041B" w:rsidRDefault="00B0041B" w:rsidP="00B0041B">
      <w:pPr>
        <w:spacing w:after="0"/>
        <w:ind w:left="120"/>
      </w:pPr>
      <w:bookmarkStart w:id="5" w:name="block-2323733"/>
      <w:bookmarkEnd w:id="4"/>
      <w:r w:rsidRPr="00B0041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0041B" w:rsidRDefault="00B0041B" w:rsidP="00B0041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B0041B" w:rsidTr="00C245CB">
        <w:trPr>
          <w:trHeight w:val="144"/>
          <w:tblCellSpacing w:w="20" w:type="nil"/>
        </w:trPr>
        <w:tc>
          <w:tcPr>
            <w:tcW w:w="492" w:type="dxa"/>
            <w:vMerge w:val="restart"/>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 п/п </w:t>
            </w:r>
          </w:p>
          <w:p w:rsidR="00B0041B" w:rsidRDefault="00B0041B" w:rsidP="00C245CB">
            <w:pPr>
              <w:spacing w:after="0"/>
              <w:ind w:left="135"/>
            </w:pPr>
          </w:p>
        </w:tc>
        <w:tc>
          <w:tcPr>
            <w:tcW w:w="3168" w:type="dxa"/>
            <w:vMerge w:val="restart"/>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Наименование разделов и тем программы </w:t>
            </w:r>
          </w:p>
          <w:p w:rsidR="00B0041B" w:rsidRDefault="00B0041B" w:rsidP="00C245CB">
            <w:pPr>
              <w:spacing w:after="0"/>
              <w:ind w:left="135"/>
            </w:pPr>
          </w:p>
        </w:tc>
        <w:tc>
          <w:tcPr>
            <w:tcW w:w="0" w:type="auto"/>
            <w:gridSpan w:val="3"/>
            <w:tcMar>
              <w:top w:w="50" w:type="dxa"/>
              <w:left w:w="100" w:type="dxa"/>
            </w:tcMar>
            <w:vAlign w:val="center"/>
          </w:tcPr>
          <w:p w:rsidR="00B0041B" w:rsidRDefault="00B0041B" w:rsidP="00C245C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Электронные (цифровые) образовательные ресурсы </w:t>
            </w:r>
          </w:p>
          <w:p w:rsidR="00B0041B" w:rsidRDefault="00B0041B" w:rsidP="00C245CB">
            <w:pPr>
              <w:spacing w:after="0"/>
              <w:ind w:left="135"/>
            </w:pPr>
          </w:p>
        </w:tc>
      </w:tr>
      <w:tr w:rsidR="00B0041B" w:rsidTr="00C245CB">
        <w:trPr>
          <w:trHeight w:val="144"/>
          <w:tblCellSpacing w:w="20" w:type="nil"/>
        </w:trPr>
        <w:tc>
          <w:tcPr>
            <w:tcW w:w="0" w:type="auto"/>
            <w:vMerge/>
            <w:tcBorders>
              <w:top w:val="nil"/>
            </w:tcBorders>
            <w:tcMar>
              <w:top w:w="50" w:type="dxa"/>
              <w:left w:w="100" w:type="dxa"/>
            </w:tcMar>
          </w:tcPr>
          <w:p w:rsidR="00B0041B" w:rsidRDefault="00B0041B" w:rsidP="00C245CB"/>
        </w:tc>
        <w:tc>
          <w:tcPr>
            <w:tcW w:w="0" w:type="auto"/>
            <w:vMerge/>
            <w:tcBorders>
              <w:top w:val="nil"/>
            </w:tcBorders>
            <w:tcMar>
              <w:top w:w="50" w:type="dxa"/>
              <w:left w:w="100" w:type="dxa"/>
            </w:tcMar>
          </w:tcPr>
          <w:p w:rsidR="00B0041B" w:rsidRDefault="00B0041B" w:rsidP="00C245CB"/>
        </w:tc>
        <w:tc>
          <w:tcPr>
            <w:tcW w:w="960" w:type="dxa"/>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Всего </w:t>
            </w:r>
          </w:p>
          <w:p w:rsidR="00B0041B" w:rsidRDefault="00B0041B" w:rsidP="00C245CB">
            <w:pPr>
              <w:spacing w:after="0"/>
              <w:ind w:left="135"/>
            </w:pPr>
          </w:p>
        </w:tc>
        <w:tc>
          <w:tcPr>
            <w:tcW w:w="1680" w:type="dxa"/>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Контрольные работы </w:t>
            </w:r>
          </w:p>
          <w:p w:rsidR="00B0041B" w:rsidRDefault="00B0041B" w:rsidP="00C245CB">
            <w:pPr>
              <w:spacing w:after="0"/>
              <w:ind w:left="135"/>
            </w:pPr>
          </w:p>
        </w:tc>
        <w:tc>
          <w:tcPr>
            <w:tcW w:w="1768" w:type="dxa"/>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Практические работы </w:t>
            </w:r>
          </w:p>
          <w:p w:rsidR="00B0041B" w:rsidRDefault="00B0041B" w:rsidP="00C245CB">
            <w:pPr>
              <w:spacing w:after="0"/>
              <w:ind w:left="135"/>
            </w:pPr>
          </w:p>
        </w:tc>
        <w:tc>
          <w:tcPr>
            <w:tcW w:w="0" w:type="auto"/>
            <w:vMerge/>
            <w:tcBorders>
              <w:top w:val="nil"/>
            </w:tcBorders>
            <w:tcMar>
              <w:top w:w="50" w:type="dxa"/>
              <w:left w:w="100" w:type="dxa"/>
            </w:tcMar>
          </w:tcPr>
          <w:p w:rsidR="00B0041B" w:rsidRDefault="00B0041B" w:rsidP="00C245CB"/>
        </w:tc>
      </w:tr>
      <w:tr w:rsidR="00B0041B" w:rsidTr="00C245CB">
        <w:trPr>
          <w:trHeight w:val="144"/>
          <w:tblCellSpacing w:w="20" w:type="nil"/>
        </w:trPr>
        <w:tc>
          <w:tcPr>
            <w:tcW w:w="0" w:type="auto"/>
            <w:gridSpan w:val="6"/>
            <w:tcMar>
              <w:top w:w="50" w:type="dxa"/>
              <w:left w:w="100" w:type="dxa"/>
            </w:tcMar>
            <w:vAlign w:val="center"/>
          </w:tcPr>
          <w:p w:rsidR="00B0041B" w:rsidRDefault="00B0041B" w:rsidP="00C245C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t>1.1</w:t>
            </w:r>
          </w:p>
        </w:tc>
        <w:tc>
          <w:tcPr>
            <w:tcW w:w="3168"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Химия — важная область естествознания и практической деятельности человека</w:t>
            </w:r>
          </w:p>
        </w:tc>
        <w:tc>
          <w:tcPr>
            <w:tcW w:w="960"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5</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t>1.2</w:t>
            </w:r>
          </w:p>
        </w:tc>
        <w:tc>
          <w:tcPr>
            <w:tcW w:w="3168"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16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Tr="00C245CB">
        <w:trPr>
          <w:trHeight w:val="144"/>
          <w:tblCellSpacing w:w="20" w:type="nil"/>
        </w:trPr>
        <w:tc>
          <w:tcPr>
            <w:tcW w:w="0" w:type="auto"/>
            <w:gridSpan w:val="2"/>
            <w:tcMar>
              <w:top w:w="50" w:type="dxa"/>
              <w:left w:w="100" w:type="dxa"/>
            </w:tcMar>
            <w:vAlign w:val="center"/>
          </w:tcPr>
          <w:p w:rsidR="00B0041B" w:rsidRDefault="00B0041B" w:rsidP="00C245C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21</w:t>
            </w:r>
          </w:p>
        </w:tc>
        <w:tc>
          <w:tcPr>
            <w:tcW w:w="0" w:type="auto"/>
            <w:gridSpan w:val="3"/>
            <w:tcMar>
              <w:top w:w="50" w:type="dxa"/>
              <w:left w:w="100" w:type="dxa"/>
            </w:tcMar>
            <w:vAlign w:val="center"/>
          </w:tcPr>
          <w:p w:rsidR="00B0041B" w:rsidRDefault="00B0041B" w:rsidP="00C245CB"/>
        </w:tc>
      </w:tr>
      <w:tr w:rsidR="00B0041B" w:rsidRPr="00B0041B" w:rsidTr="00C245CB">
        <w:trPr>
          <w:trHeight w:val="144"/>
          <w:tblCellSpacing w:w="20" w:type="nil"/>
        </w:trPr>
        <w:tc>
          <w:tcPr>
            <w:tcW w:w="0" w:type="auto"/>
            <w:gridSpan w:val="6"/>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000000"/>
                <w:sz w:val="24"/>
              </w:rPr>
              <w:t>Раздел 2.</w:t>
            </w:r>
            <w:r w:rsidRPr="00B0041B">
              <w:rPr>
                <w:rFonts w:ascii="Times New Roman" w:hAnsi="Times New Roman"/>
                <w:color w:val="000000"/>
                <w:sz w:val="24"/>
              </w:rPr>
              <w:t xml:space="preserve"> </w:t>
            </w:r>
            <w:r w:rsidRPr="00B0041B">
              <w:rPr>
                <w:rFonts w:ascii="Times New Roman" w:hAnsi="Times New Roman"/>
                <w:b/>
                <w:color w:val="000000"/>
                <w:sz w:val="24"/>
              </w:rPr>
              <w:t>Важнейшие представители неорганических веществ</w:t>
            </w:r>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t>2.1</w:t>
            </w:r>
          </w:p>
        </w:tc>
        <w:tc>
          <w:tcPr>
            <w:tcW w:w="3168"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Воздух. Кислород. Понятие об оксидах</w:t>
            </w:r>
          </w:p>
        </w:tc>
        <w:tc>
          <w:tcPr>
            <w:tcW w:w="960"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t>2.2</w:t>
            </w:r>
          </w:p>
        </w:tc>
        <w:tc>
          <w:tcPr>
            <w:tcW w:w="3168"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Водород. Понятие о кислотах и солях</w:t>
            </w:r>
          </w:p>
        </w:tc>
        <w:tc>
          <w:tcPr>
            <w:tcW w:w="960"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t>2.3</w:t>
            </w:r>
          </w:p>
        </w:tc>
        <w:tc>
          <w:tcPr>
            <w:tcW w:w="3168"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Вода. Растворы. Понятие об основаниях</w:t>
            </w:r>
          </w:p>
        </w:tc>
        <w:tc>
          <w:tcPr>
            <w:tcW w:w="960"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t>2.4</w:t>
            </w:r>
          </w:p>
        </w:tc>
        <w:tc>
          <w:tcPr>
            <w:tcW w:w="3168"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Tr="00C245CB">
        <w:trPr>
          <w:trHeight w:val="144"/>
          <w:tblCellSpacing w:w="20" w:type="nil"/>
        </w:trPr>
        <w:tc>
          <w:tcPr>
            <w:tcW w:w="0" w:type="auto"/>
            <w:gridSpan w:val="2"/>
            <w:tcMar>
              <w:top w:w="50" w:type="dxa"/>
              <w:left w:w="100" w:type="dxa"/>
            </w:tcMar>
            <w:vAlign w:val="center"/>
          </w:tcPr>
          <w:p w:rsidR="00B0041B" w:rsidRDefault="00B0041B" w:rsidP="00C245C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0041B" w:rsidRDefault="00B0041B" w:rsidP="00C245CB"/>
        </w:tc>
      </w:tr>
      <w:tr w:rsidR="00B0041B" w:rsidTr="00C245CB">
        <w:trPr>
          <w:trHeight w:val="144"/>
          <w:tblCellSpacing w:w="20" w:type="nil"/>
        </w:trPr>
        <w:tc>
          <w:tcPr>
            <w:tcW w:w="0" w:type="auto"/>
            <w:gridSpan w:val="6"/>
            <w:tcMar>
              <w:top w:w="50" w:type="dxa"/>
              <w:left w:w="100" w:type="dxa"/>
            </w:tcMar>
            <w:vAlign w:val="center"/>
          </w:tcPr>
          <w:p w:rsidR="00B0041B" w:rsidRDefault="00B0041B" w:rsidP="00C245CB">
            <w:pPr>
              <w:spacing w:after="0"/>
              <w:ind w:left="135"/>
            </w:pPr>
            <w:r w:rsidRPr="00B0041B">
              <w:rPr>
                <w:rFonts w:ascii="Times New Roman" w:hAnsi="Times New Roman"/>
                <w:b/>
                <w:color w:val="000000"/>
                <w:sz w:val="24"/>
              </w:rPr>
              <w:t>Раздел 3.</w:t>
            </w:r>
            <w:r w:rsidRPr="00B0041B">
              <w:rPr>
                <w:rFonts w:ascii="Times New Roman" w:hAnsi="Times New Roman"/>
                <w:color w:val="000000"/>
                <w:sz w:val="24"/>
              </w:rPr>
              <w:t xml:space="preserve"> </w:t>
            </w:r>
            <w:r w:rsidRPr="00B0041B">
              <w:rPr>
                <w:rFonts w:ascii="Times New Roman" w:hAnsi="Times New Roman"/>
                <w:b/>
                <w:color w:val="000000"/>
                <w:sz w:val="24"/>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RPr="00B0041B" w:rsidTr="00C245CB">
        <w:trPr>
          <w:trHeight w:val="144"/>
          <w:tblCellSpacing w:w="20" w:type="nil"/>
        </w:trPr>
        <w:tc>
          <w:tcPr>
            <w:tcW w:w="492" w:type="dxa"/>
            <w:tcMar>
              <w:top w:w="50" w:type="dxa"/>
              <w:left w:w="100" w:type="dxa"/>
            </w:tcMar>
            <w:vAlign w:val="center"/>
          </w:tcPr>
          <w:p w:rsidR="00B0041B" w:rsidRDefault="00B0041B" w:rsidP="00C245CB">
            <w:pPr>
              <w:spacing w:after="0"/>
            </w:pPr>
            <w:r>
              <w:rPr>
                <w:rFonts w:ascii="Times New Roman" w:hAnsi="Times New Roman"/>
                <w:color w:val="000000"/>
                <w:sz w:val="24"/>
              </w:rPr>
              <w:t>3.2</w:t>
            </w:r>
          </w:p>
        </w:tc>
        <w:tc>
          <w:tcPr>
            <w:tcW w:w="3168"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Химическая связь. Окислительно-восстановительные реакции</w:t>
            </w:r>
          </w:p>
        </w:tc>
        <w:tc>
          <w:tcPr>
            <w:tcW w:w="960"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RPr="00B0041B" w:rsidTr="00C245CB">
        <w:trPr>
          <w:trHeight w:val="144"/>
          <w:tblCellSpacing w:w="20" w:type="nil"/>
        </w:trPr>
        <w:tc>
          <w:tcPr>
            <w:tcW w:w="0" w:type="auto"/>
            <w:gridSpan w:val="2"/>
            <w:tcMar>
              <w:top w:w="50" w:type="dxa"/>
              <w:left w:w="100" w:type="dxa"/>
            </w:tcMar>
            <w:vAlign w:val="center"/>
          </w:tcPr>
          <w:p w:rsidR="00B0041B" w:rsidRDefault="00B0041B" w:rsidP="00C245C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B0041B" w:rsidRDefault="00B0041B" w:rsidP="00C245CB"/>
        </w:tc>
        <w:tc>
          <w:tcPr>
            <w:tcW w:w="1768" w:type="dxa"/>
            <w:tcMar>
              <w:top w:w="50" w:type="dxa"/>
              <w:left w:w="100" w:type="dxa"/>
            </w:tcMar>
            <w:vAlign w:val="center"/>
          </w:tcPr>
          <w:p w:rsidR="00B0041B" w:rsidRDefault="00B0041B" w:rsidP="00C245CB"/>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RPr="00B0041B" w:rsidTr="00C245CB">
        <w:trPr>
          <w:trHeight w:val="144"/>
          <w:tblCellSpacing w:w="20" w:type="nil"/>
        </w:trPr>
        <w:tc>
          <w:tcPr>
            <w:tcW w:w="0" w:type="auto"/>
            <w:gridSpan w:val="2"/>
            <w:tcMar>
              <w:top w:w="50" w:type="dxa"/>
              <w:left w:w="100" w:type="dxa"/>
            </w:tcMar>
            <w:vAlign w:val="center"/>
          </w:tcPr>
          <w:p w:rsidR="00B0041B" w:rsidRDefault="00B0041B" w:rsidP="00C245CB">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/7</w:t>
              </w:r>
              <w:r>
                <w:rPr>
                  <w:rFonts w:ascii="Times New Roman" w:hAnsi="Times New Roman"/>
                  <w:color w:val="0000FF"/>
                  <w:u w:val="single"/>
                </w:rPr>
                <w:t>f</w:t>
              </w:r>
              <w:r w:rsidRPr="00B0041B">
                <w:rPr>
                  <w:rFonts w:ascii="Times New Roman" w:hAnsi="Times New Roman"/>
                  <w:color w:val="0000FF"/>
                  <w:u w:val="single"/>
                </w:rPr>
                <w:t>41837</w:t>
              </w:r>
              <w:r>
                <w:rPr>
                  <w:rFonts w:ascii="Times New Roman" w:hAnsi="Times New Roman"/>
                  <w:color w:val="0000FF"/>
                  <w:u w:val="single"/>
                </w:rPr>
                <w:t>c</w:t>
              </w:r>
            </w:hyperlink>
          </w:p>
        </w:tc>
      </w:tr>
      <w:tr w:rsidR="00B0041B" w:rsidTr="00C245CB">
        <w:trPr>
          <w:trHeight w:val="144"/>
          <w:tblCellSpacing w:w="20" w:type="nil"/>
        </w:trPr>
        <w:tc>
          <w:tcPr>
            <w:tcW w:w="0" w:type="auto"/>
            <w:gridSpan w:val="2"/>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B0041B" w:rsidRDefault="00B0041B" w:rsidP="00C245CB"/>
        </w:tc>
      </w:tr>
    </w:tbl>
    <w:p w:rsidR="00B0041B" w:rsidRDefault="00B0041B" w:rsidP="00B0041B">
      <w:pPr>
        <w:sectPr w:rsidR="00B0041B">
          <w:pgSz w:w="16383" w:h="11906" w:orient="landscape"/>
          <w:pgMar w:top="1134" w:right="850" w:bottom="1134" w:left="1701" w:header="720" w:footer="720" w:gutter="0"/>
          <w:cols w:space="720"/>
        </w:sectPr>
      </w:pPr>
    </w:p>
    <w:bookmarkEnd w:id="5"/>
    <w:p w:rsidR="00B0041B" w:rsidRDefault="00B0041B" w:rsidP="00B0041B">
      <w:pPr>
        <w:spacing w:after="0"/>
      </w:pPr>
      <w:r>
        <w:rPr>
          <w:rFonts w:ascii="Times New Roman" w:hAnsi="Times New Roman"/>
          <w:b/>
          <w:color w:val="000000"/>
          <w:sz w:val="28"/>
        </w:rPr>
        <w:lastRenderedPageBreak/>
        <w:t xml:space="preserve">ПОУРОЧНОЕ ПЛАНИРОВАНИЕ </w:t>
      </w:r>
    </w:p>
    <w:p w:rsidR="00B0041B" w:rsidRDefault="00B0041B" w:rsidP="00B0041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2"/>
        <w:gridCol w:w="2259"/>
        <w:gridCol w:w="769"/>
        <w:gridCol w:w="1449"/>
        <w:gridCol w:w="1501"/>
        <w:gridCol w:w="1073"/>
        <w:gridCol w:w="2224"/>
      </w:tblGrid>
      <w:tr w:rsidR="00B0041B" w:rsidTr="00C245CB">
        <w:trPr>
          <w:trHeight w:val="144"/>
          <w:tblCellSpacing w:w="20" w:type="nil"/>
        </w:trPr>
        <w:tc>
          <w:tcPr>
            <w:tcW w:w="978" w:type="dxa"/>
            <w:vMerge w:val="restart"/>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 п/п </w:t>
            </w:r>
          </w:p>
          <w:p w:rsidR="00B0041B" w:rsidRDefault="00B0041B" w:rsidP="00C245CB">
            <w:pPr>
              <w:spacing w:after="0"/>
              <w:ind w:left="135"/>
            </w:pPr>
          </w:p>
        </w:tc>
        <w:tc>
          <w:tcPr>
            <w:tcW w:w="4156" w:type="dxa"/>
            <w:vMerge w:val="restart"/>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Тема урока </w:t>
            </w:r>
          </w:p>
          <w:p w:rsidR="00B0041B" w:rsidRDefault="00B0041B" w:rsidP="00C245CB">
            <w:pPr>
              <w:spacing w:after="0"/>
              <w:ind w:left="135"/>
            </w:pPr>
          </w:p>
        </w:tc>
        <w:tc>
          <w:tcPr>
            <w:tcW w:w="0" w:type="auto"/>
            <w:gridSpan w:val="3"/>
            <w:tcMar>
              <w:top w:w="50" w:type="dxa"/>
              <w:left w:w="100" w:type="dxa"/>
            </w:tcMar>
            <w:vAlign w:val="center"/>
          </w:tcPr>
          <w:p w:rsidR="00B0041B" w:rsidRDefault="00B0041B" w:rsidP="00C245C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Дата изучения </w:t>
            </w:r>
          </w:p>
          <w:p w:rsidR="00B0041B" w:rsidRDefault="00B0041B" w:rsidP="00C245CB">
            <w:pPr>
              <w:spacing w:after="0"/>
              <w:ind w:left="135"/>
            </w:pPr>
          </w:p>
        </w:tc>
        <w:tc>
          <w:tcPr>
            <w:tcW w:w="2861" w:type="dxa"/>
            <w:vMerge w:val="restart"/>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Электронные цифровые образовательные ресурсы </w:t>
            </w:r>
          </w:p>
          <w:p w:rsidR="00B0041B" w:rsidRDefault="00B0041B" w:rsidP="00C245CB">
            <w:pPr>
              <w:spacing w:after="0"/>
              <w:ind w:left="135"/>
            </w:pPr>
          </w:p>
        </w:tc>
      </w:tr>
      <w:tr w:rsidR="00B0041B" w:rsidTr="00C245CB">
        <w:trPr>
          <w:trHeight w:val="144"/>
          <w:tblCellSpacing w:w="20" w:type="nil"/>
        </w:trPr>
        <w:tc>
          <w:tcPr>
            <w:tcW w:w="0" w:type="auto"/>
            <w:vMerge/>
            <w:tcBorders>
              <w:top w:val="nil"/>
            </w:tcBorders>
            <w:tcMar>
              <w:top w:w="50" w:type="dxa"/>
              <w:left w:w="100" w:type="dxa"/>
            </w:tcMar>
          </w:tcPr>
          <w:p w:rsidR="00B0041B" w:rsidRDefault="00B0041B" w:rsidP="00C245CB"/>
        </w:tc>
        <w:tc>
          <w:tcPr>
            <w:tcW w:w="0" w:type="auto"/>
            <w:vMerge/>
            <w:tcBorders>
              <w:top w:val="nil"/>
            </w:tcBorders>
            <w:tcMar>
              <w:top w:w="50" w:type="dxa"/>
              <w:left w:w="100" w:type="dxa"/>
            </w:tcMar>
          </w:tcPr>
          <w:p w:rsidR="00B0041B" w:rsidRDefault="00B0041B" w:rsidP="00C245CB"/>
        </w:tc>
        <w:tc>
          <w:tcPr>
            <w:tcW w:w="947" w:type="dxa"/>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Всего </w:t>
            </w:r>
          </w:p>
          <w:p w:rsidR="00B0041B" w:rsidRDefault="00B0041B" w:rsidP="00C245CB">
            <w:pPr>
              <w:spacing w:after="0"/>
              <w:ind w:left="135"/>
            </w:pPr>
          </w:p>
        </w:tc>
        <w:tc>
          <w:tcPr>
            <w:tcW w:w="1841" w:type="dxa"/>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Контрольные работы </w:t>
            </w:r>
          </w:p>
          <w:p w:rsidR="00B0041B" w:rsidRDefault="00B0041B" w:rsidP="00C245CB">
            <w:pPr>
              <w:spacing w:after="0"/>
              <w:ind w:left="135"/>
            </w:pPr>
          </w:p>
        </w:tc>
        <w:tc>
          <w:tcPr>
            <w:tcW w:w="1910" w:type="dxa"/>
            <w:tcMar>
              <w:top w:w="50" w:type="dxa"/>
              <w:left w:w="100" w:type="dxa"/>
            </w:tcMar>
            <w:vAlign w:val="center"/>
          </w:tcPr>
          <w:p w:rsidR="00B0041B" w:rsidRDefault="00B0041B" w:rsidP="00C245CB">
            <w:pPr>
              <w:spacing w:after="0"/>
              <w:ind w:left="135"/>
            </w:pPr>
            <w:r>
              <w:rPr>
                <w:rFonts w:ascii="Times New Roman" w:hAnsi="Times New Roman"/>
                <w:b/>
                <w:color w:val="000000"/>
                <w:sz w:val="24"/>
              </w:rPr>
              <w:t xml:space="preserve">Практические работы </w:t>
            </w:r>
          </w:p>
          <w:p w:rsidR="00B0041B" w:rsidRDefault="00B0041B" w:rsidP="00C245CB">
            <w:pPr>
              <w:spacing w:after="0"/>
              <w:ind w:left="135"/>
            </w:pPr>
          </w:p>
        </w:tc>
        <w:tc>
          <w:tcPr>
            <w:tcW w:w="0" w:type="auto"/>
            <w:vMerge/>
            <w:tcBorders>
              <w:top w:val="nil"/>
            </w:tcBorders>
            <w:tcMar>
              <w:top w:w="50" w:type="dxa"/>
              <w:left w:w="100" w:type="dxa"/>
            </w:tcMar>
          </w:tcPr>
          <w:p w:rsidR="00B0041B" w:rsidRDefault="00B0041B" w:rsidP="00C245CB"/>
        </w:tc>
        <w:tc>
          <w:tcPr>
            <w:tcW w:w="0" w:type="auto"/>
            <w:vMerge/>
            <w:tcBorders>
              <w:top w:val="nil"/>
            </w:tcBorders>
            <w:tcMar>
              <w:top w:w="50" w:type="dxa"/>
              <w:left w:w="100" w:type="dxa"/>
            </w:tcMar>
          </w:tcPr>
          <w:p w:rsidR="00B0041B" w:rsidRDefault="00B0041B" w:rsidP="00C245CB"/>
        </w:tc>
      </w:tr>
      <w:tr w:rsidR="00B0041B" w:rsidTr="00C245CB">
        <w:trPr>
          <w:trHeight w:val="144"/>
          <w:tblCellSpacing w:w="20" w:type="nil"/>
        </w:trPr>
        <w:tc>
          <w:tcPr>
            <w:tcW w:w="14040" w:type="dxa"/>
            <w:gridSpan w:val="7"/>
            <w:tcBorders>
              <w:top w:val="nil"/>
            </w:tcBorders>
            <w:tcMar>
              <w:top w:w="50" w:type="dxa"/>
              <w:left w:w="100" w:type="dxa"/>
            </w:tcMar>
            <w:vAlign w:val="center"/>
          </w:tcPr>
          <w:p w:rsidR="00B0041B" w:rsidRPr="00630E6A" w:rsidRDefault="00B0041B" w:rsidP="00C245CB">
            <w:pPr>
              <w:spacing w:after="0"/>
              <w:ind w:left="135"/>
              <w:jc w:val="center"/>
              <w:rPr>
                <w:color w:val="FF0000"/>
              </w:rPr>
            </w:pPr>
            <w:r w:rsidRPr="00630E6A">
              <w:rPr>
                <w:rFonts w:ascii="Times New Roman" w:hAnsi="Times New Roman"/>
                <w:b/>
                <w:color w:val="FF0000"/>
                <w:sz w:val="24"/>
              </w:rPr>
              <w:t>Раздел 1.</w:t>
            </w:r>
            <w:r w:rsidRPr="00630E6A">
              <w:rPr>
                <w:rFonts w:ascii="Times New Roman" w:hAnsi="Times New Roman"/>
                <w:color w:val="FF0000"/>
                <w:sz w:val="24"/>
              </w:rPr>
              <w:t xml:space="preserve"> </w:t>
            </w:r>
            <w:r w:rsidRPr="00630E6A">
              <w:rPr>
                <w:rFonts w:ascii="Times New Roman" w:hAnsi="Times New Roman"/>
                <w:b/>
                <w:color w:val="FF0000"/>
                <w:sz w:val="24"/>
              </w:rPr>
              <w:t>Первоначальные химические понятия</w:t>
            </w:r>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b/>
                <w:color w:val="7030A0"/>
              </w:rPr>
            </w:pPr>
            <w:r w:rsidRPr="00B0041B">
              <w:rPr>
                <w:rFonts w:ascii="Times New Roman" w:hAnsi="Times New Roman"/>
                <w:b/>
                <w:color w:val="7030A0"/>
                <w:sz w:val="24"/>
              </w:rPr>
              <w:t>Тема 1. Химия — важная область естествознания и практической деятельности человека (5 ч)</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w:t>
            </w:r>
          </w:p>
        </w:tc>
        <w:tc>
          <w:tcPr>
            <w:tcW w:w="4156" w:type="dxa"/>
            <w:tcMar>
              <w:top w:w="50" w:type="dxa"/>
              <w:left w:w="100" w:type="dxa"/>
            </w:tcMar>
            <w:vAlign w:val="center"/>
          </w:tcPr>
          <w:p w:rsidR="00B0041B" w:rsidRPr="00B0041B" w:rsidRDefault="00B0041B" w:rsidP="00C245CB">
            <w:pPr>
              <w:spacing w:after="0"/>
              <w:ind w:left="135"/>
              <w:rPr>
                <w:rFonts w:ascii="Times New Roman" w:hAnsi="Times New Roman" w:cs="Times New Roman"/>
                <w:b/>
                <w:color w:val="00B0F0"/>
                <w:sz w:val="24"/>
              </w:rPr>
            </w:pPr>
            <w:r w:rsidRPr="00B0041B">
              <w:rPr>
                <w:rFonts w:ascii="Times New Roman" w:hAnsi="Times New Roman" w:cs="Times New Roman"/>
                <w:b/>
                <w:color w:val="00B0F0"/>
                <w:sz w:val="24"/>
              </w:rPr>
              <w:t>Вводный</w:t>
            </w:r>
            <w:r w:rsidRPr="00B0041B">
              <w:rPr>
                <w:rFonts w:ascii="Times New Roman" w:hAnsi="Times New Roman" w:cs="Times New Roman"/>
                <w:b/>
                <w:color w:val="00B0F0"/>
                <w:spacing w:val="-6"/>
                <w:sz w:val="24"/>
              </w:rPr>
              <w:t xml:space="preserve"> </w:t>
            </w:r>
            <w:r w:rsidRPr="00B0041B">
              <w:rPr>
                <w:rFonts w:ascii="Times New Roman" w:hAnsi="Times New Roman" w:cs="Times New Roman"/>
                <w:b/>
                <w:color w:val="00B0F0"/>
                <w:sz w:val="24"/>
              </w:rPr>
              <w:t>инструктаж</w:t>
            </w:r>
            <w:r w:rsidRPr="00B0041B">
              <w:rPr>
                <w:rFonts w:ascii="Times New Roman" w:hAnsi="Times New Roman" w:cs="Times New Roman"/>
                <w:b/>
                <w:color w:val="00B0F0"/>
                <w:spacing w:val="-6"/>
                <w:sz w:val="24"/>
              </w:rPr>
              <w:t xml:space="preserve"> </w:t>
            </w:r>
            <w:r w:rsidRPr="00B0041B">
              <w:rPr>
                <w:rFonts w:ascii="Times New Roman" w:hAnsi="Times New Roman" w:cs="Times New Roman"/>
                <w:b/>
                <w:color w:val="00B0F0"/>
                <w:sz w:val="24"/>
              </w:rPr>
              <w:t>по</w:t>
            </w:r>
            <w:r w:rsidRPr="00B0041B">
              <w:rPr>
                <w:rFonts w:ascii="Times New Roman" w:hAnsi="Times New Roman" w:cs="Times New Roman"/>
                <w:b/>
                <w:color w:val="00B0F0"/>
                <w:spacing w:val="-7"/>
                <w:sz w:val="24"/>
              </w:rPr>
              <w:t xml:space="preserve"> </w:t>
            </w:r>
            <w:r w:rsidRPr="00B0041B">
              <w:rPr>
                <w:rFonts w:ascii="Times New Roman" w:hAnsi="Times New Roman" w:cs="Times New Roman"/>
                <w:b/>
                <w:color w:val="00B0F0"/>
                <w:sz w:val="24"/>
              </w:rPr>
              <w:t>ТБ</w:t>
            </w:r>
          </w:p>
          <w:p w:rsidR="00B0041B" w:rsidRDefault="00B0041B" w:rsidP="00C245CB">
            <w:pPr>
              <w:spacing w:after="0"/>
              <w:ind w:left="135"/>
            </w:pPr>
            <w:r w:rsidRPr="00B0041B">
              <w:rPr>
                <w:rFonts w:ascii="Times New Roman" w:hAnsi="Times New Roman"/>
                <w:color w:val="000000"/>
                <w:sz w:val="24"/>
              </w:rPr>
              <w:t xml:space="preserve">Предмет химии. Роль химии в жизни человека. </w:t>
            </w:r>
            <w:r>
              <w:rPr>
                <w:rFonts w:ascii="Times New Roman" w:hAnsi="Times New Roman"/>
                <w:color w:val="000000"/>
                <w:sz w:val="24"/>
              </w:rPr>
              <w:t>Тела и вещества</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210</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Понятие о методах познания в химии</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227</w:t>
              </w:r>
              <w:r>
                <w:rPr>
                  <w:rFonts w:ascii="Times New Roman" w:hAnsi="Times New Roman"/>
                  <w:color w:val="0000FF"/>
                  <w:u w:val="single"/>
                </w:rPr>
                <w:t>e</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00B050"/>
                <w:sz w:val="24"/>
              </w:rPr>
              <w:t>Практическая работа № 1</w:t>
            </w:r>
            <w:r w:rsidRPr="00B0041B">
              <w:rPr>
                <w:rFonts w:ascii="Times New Roman" w:hAnsi="Times New Roman"/>
                <w:color w:val="000000"/>
                <w:sz w:val="24"/>
              </w:rPr>
              <w:t xml:space="preserve"> «Правила работы в лаборатории и приёмы обращения с лабораторным оборудованием»</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23</w:t>
              </w:r>
              <w:r>
                <w:rPr>
                  <w:rFonts w:ascii="Times New Roman" w:hAnsi="Times New Roman"/>
                  <w:color w:val="0000FF"/>
                  <w:u w:val="single"/>
                </w:rPr>
                <w:t>dc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Чистые вещества и смеси. Способы разделения смесей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26</w:t>
              </w:r>
              <w:r>
                <w:rPr>
                  <w:rFonts w:ascii="Times New Roman" w:hAnsi="Times New Roman"/>
                  <w:color w:val="0000FF"/>
                  <w:u w:val="single"/>
                </w:rPr>
                <w:t>ca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00B050"/>
                <w:sz w:val="24"/>
              </w:rPr>
              <w:t>Практическая работа № 2</w:t>
            </w:r>
            <w:r w:rsidRPr="00B0041B">
              <w:rPr>
                <w:rFonts w:ascii="Times New Roman" w:hAnsi="Times New Roman"/>
                <w:color w:val="000000"/>
                <w:sz w:val="24"/>
              </w:rPr>
              <w:t xml:space="preserve"> «Разделение смесей (на примере очистки поваренной соли)»</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28</w:t>
              </w:r>
              <w:r>
                <w:rPr>
                  <w:rFonts w:ascii="Times New Roman" w:hAnsi="Times New Roman"/>
                  <w:color w:val="0000FF"/>
                  <w:u w:val="single"/>
                </w:rPr>
                <w:t>c</w:t>
              </w:r>
              <w:r w:rsidRPr="00B0041B">
                <w:rPr>
                  <w:rFonts w:ascii="Times New Roman" w:hAnsi="Times New Roman"/>
                  <w:color w:val="0000FF"/>
                  <w:u w:val="single"/>
                </w:rPr>
                <w:t>8</w:t>
              </w:r>
            </w:hyperlink>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rFonts w:ascii="Times New Roman" w:hAnsi="Times New Roman"/>
                <w:b/>
                <w:color w:val="7030A0"/>
                <w:sz w:val="24"/>
              </w:rPr>
            </w:pPr>
            <w:r w:rsidRPr="00B0041B">
              <w:rPr>
                <w:rFonts w:ascii="Times New Roman" w:hAnsi="Times New Roman"/>
                <w:b/>
                <w:color w:val="7030A0"/>
                <w:sz w:val="24"/>
              </w:rPr>
              <w:t>Тема 2. Вещества и химические реакции (16 ч.)</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Атомы и молекулы</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w:t>
              </w:r>
              <w:r>
                <w:rPr>
                  <w:rFonts w:ascii="Times New Roman" w:hAnsi="Times New Roman"/>
                  <w:color w:val="0000FF"/>
                  <w:u w:val="single"/>
                </w:rPr>
                <w:t>a</w:t>
              </w:r>
              <w:r w:rsidRPr="00B0041B">
                <w:rPr>
                  <w:rFonts w:ascii="Times New Roman" w:hAnsi="Times New Roman"/>
                  <w:color w:val="0000FF"/>
                  <w:u w:val="single"/>
                </w:rPr>
                <w:t>6</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7</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Химические элементы. Знаки </w:t>
            </w:r>
            <w:r w:rsidRPr="00B0041B">
              <w:rPr>
                <w:rFonts w:ascii="Times New Roman" w:hAnsi="Times New Roman"/>
                <w:color w:val="000000"/>
                <w:sz w:val="24"/>
              </w:rPr>
              <w:lastRenderedPageBreak/>
              <w:t>(символы) химических элементов</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lastRenderedPageBreak/>
                <w:t>0</w:t>
              </w:r>
              <w:r>
                <w:rPr>
                  <w:rFonts w:ascii="Times New Roman" w:hAnsi="Times New Roman"/>
                  <w:color w:val="0000FF"/>
                  <w:u w:val="single"/>
                </w:rPr>
                <w:t>d</w:t>
              </w:r>
              <w:r w:rsidRPr="00B0041B">
                <w:rPr>
                  <w:rFonts w:ascii="Times New Roman" w:hAnsi="Times New Roman"/>
                  <w:color w:val="0000FF"/>
                  <w:u w:val="single"/>
                </w:rPr>
                <w:t>2</w:t>
              </w:r>
              <w:r>
                <w:rPr>
                  <w:rFonts w:ascii="Times New Roman" w:hAnsi="Times New Roman"/>
                  <w:color w:val="0000FF"/>
                  <w:u w:val="single"/>
                </w:rPr>
                <w:t>be</w:t>
              </w:r>
              <w:r w:rsidRPr="00B0041B">
                <w:rPr>
                  <w:rFonts w:ascii="Times New Roman" w:hAnsi="Times New Roman"/>
                  <w:color w:val="0000FF"/>
                  <w:u w:val="single"/>
                </w:rPr>
                <w:t>8</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8</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Простые и сложные вещества</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w:t>
              </w:r>
              <w:r>
                <w:rPr>
                  <w:rFonts w:ascii="Times New Roman" w:hAnsi="Times New Roman"/>
                  <w:color w:val="0000FF"/>
                  <w:u w:val="single"/>
                </w:rPr>
                <w:t>a</w:t>
              </w:r>
              <w:r w:rsidRPr="00B0041B">
                <w:rPr>
                  <w:rFonts w:ascii="Times New Roman" w:hAnsi="Times New Roman"/>
                  <w:color w:val="0000FF"/>
                  <w:u w:val="single"/>
                </w:rPr>
                <w:t>6</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9</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Атомно-молекулярное учение</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w:t>
              </w:r>
              <w:r>
                <w:rPr>
                  <w:rFonts w:ascii="Times New Roman" w:hAnsi="Times New Roman"/>
                  <w:color w:val="0000FF"/>
                  <w:u w:val="single"/>
                </w:rPr>
                <w:t>d</w:t>
              </w:r>
              <w:r w:rsidRPr="00B0041B">
                <w:rPr>
                  <w:rFonts w:ascii="Times New Roman" w:hAnsi="Times New Roman"/>
                  <w:color w:val="0000FF"/>
                  <w:u w:val="single"/>
                </w:rPr>
                <w:t>50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10</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2</w:t>
              </w:r>
              <w:r>
                <w:rPr>
                  <w:rFonts w:ascii="Times New Roman" w:hAnsi="Times New Roman"/>
                  <w:color w:val="0000FF"/>
                  <w:u w:val="single"/>
                </w:rPr>
                <w:t>eae</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11</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Относительная атомная масса. Относительная молекулярная масса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323</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12</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Массовая доля химического элемента в соединении</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350</w:t>
              </w:r>
              <w:r>
                <w:rPr>
                  <w:rFonts w:ascii="Times New Roman" w:hAnsi="Times New Roman"/>
                  <w:color w:val="0000FF"/>
                  <w:u w:val="single"/>
                </w:rPr>
                <w:t>c</w:t>
              </w:r>
            </w:hyperlink>
          </w:p>
        </w:tc>
      </w:tr>
      <w:tr w:rsidR="00B0041B" w:rsidRPr="002B626E"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13</w:t>
            </w:r>
          </w:p>
        </w:tc>
        <w:tc>
          <w:tcPr>
            <w:tcW w:w="4156" w:type="dxa"/>
            <w:tcMar>
              <w:top w:w="50" w:type="dxa"/>
              <w:left w:w="100" w:type="dxa"/>
            </w:tcMar>
            <w:vAlign w:val="center"/>
          </w:tcPr>
          <w:p w:rsidR="00B0041B" w:rsidRPr="00B0041B" w:rsidRDefault="00B0041B" w:rsidP="00C245CB">
            <w:pPr>
              <w:spacing w:after="0"/>
              <w:ind w:left="135"/>
              <w:rPr>
                <w:rFonts w:ascii="Times New Roman" w:hAnsi="Times New Roman"/>
                <w:color w:val="000000"/>
                <w:sz w:val="24"/>
              </w:rPr>
            </w:pPr>
            <w:r w:rsidRPr="00B0041B">
              <w:rPr>
                <w:rFonts w:ascii="Times New Roman" w:hAnsi="Times New Roman"/>
                <w:b/>
                <w:color w:val="7030A0"/>
                <w:sz w:val="24"/>
              </w:rPr>
              <w:t>Проверочная работа</w:t>
            </w:r>
            <w:r w:rsidRPr="00B0041B">
              <w:rPr>
                <w:rFonts w:ascii="Times New Roman" w:hAnsi="Times New Roman"/>
                <w:color w:val="000000"/>
                <w:sz w:val="24"/>
              </w:rPr>
              <w:t xml:space="preserve"> по теме «Первоначальные химические понятия»</w:t>
            </w:r>
          </w:p>
        </w:tc>
        <w:tc>
          <w:tcPr>
            <w:tcW w:w="947" w:type="dxa"/>
            <w:tcMar>
              <w:top w:w="50" w:type="dxa"/>
              <w:left w:w="100" w:type="dxa"/>
            </w:tcMar>
            <w:vAlign w:val="center"/>
          </w:tcPr>
          <w:p w:rsidR="00B0041B" w:rsidRPr="002B626E" w:rsidRDefault="00B0041B" w:rsidP="00C245CB">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B0041B" w:rsidRDefault="00B0041B" w:rsidP="00C245CB">
            <w:pPr>
              <w:spacing w:after="0"/>
              <w:ind w:left="135"/>
              <w:jc w:val="center"/>
              <w:rPr>
                <w:rFonts w:ascii="Times New Roman" w:hAnsi="Times New Roman"/>
                <w:color w:val="000000"/>
                <w:sz w:val="24"/>
              </w:rPr>
            </w:pPr>
          </w:p>
        </w:tc>
        <w:tc>
          <w:tcPr>
            <w:tcW w:w="1910" w:type="dxa"/>
            <w:tcMar>
              <w:top w:w="50" w:type="dxa"/>
              <w:left w:w="100" w:type="dxa"/>
            </w:tcMar>
            <w:vAlign w:val="center"/>
          </w:tcPr>
          <w:p w:rsidR="00B0041B" w:rsidRDefault="00B0041B" w:rsidP="00C245CB">
            <w:pPr>
              <w:spacing w:after="0"/>
              <w:ind w:left="135"/>
              <w:jc w:val="center"/>
              <w:rPr>
                <w:rFonts w:ascii="Times New Roman" w:hAnsi="Times New Roman"/>
                <w:color w:val="000000"/>
                <w:sz w:val="24"/>
              </w:rP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2B626E" w:rsidRDefault="00B0041B" w:rsidP="00C245CB">
            <w:pPr>
              <w:spacing w:after="0"/>
              <w:ind w:left="135"/>
              <w:rPr>
                <w:rFonts w:ascii="Times New Roman" w:hAnsi="Times New Roman"/>
                <w:color w:val="000000"/>
                <w:sz w:val="24"/>
              </w:rPr>
            </w:pP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14</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Количество вещества. Моль. Молярная масса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5230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15</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Физические и химические явления. Химическая реакция</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37</w:t>
              </w:r>
              <w:r>
                <w:rPr>
                  <w:rFonts w:ascii="Times New Roman" w:hAnsi="Times New Roman"/>
                  <w:color w:val="0000FF"/>
                  <w:u w:val="single"/>
                </w:rPr>
                <w:t>fa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16</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Признаки и условия протекания химических реакций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3</w:t>
              </w:r>
              <w:r>
                <w:rPr>
                  <w:rFonts w:ascii="Times New Roman" w:hAnsi="Times New Roman"/>
                  <w:color w:val="0000FF"/>
                  <w:u w:val="single"/>
                </w:rPr>
                <w:t>a</w:t>
              </w:r>
              <w:r w:rsidRPr="00B0041B">
                <w:rPr>
                  <w:rFonts w:ascii="Times New Roman" w:hAnsi="Times New Roman"/>
                  <w:color w:val="0000FF"/>
                  <w:u w:val="single"/>
                </w:rPr>
                <w:t>16</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17</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Закон сохранения массы веществ. Химические уравнения</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3</w:t>
              </w:r>
              <w:r>
                <w:rPr>
                  <w:rFonts w:ascii="Times New Roman" w:hAnsi="Times New Roman"/>
                  <w:color w:val="0000FF"/>
                  <w:u w:val="single"/>
                </w:rPr>
                <w:t>b</w:t>
              </w:r>
              <w:r w:rsidRPr="00B0041B">
                <w:rPr>
                  <w:rFonts w:ascii="Times New Roman" w:hAnsi="Times New Roman"/>
                  <w:color w:val="0000FF"/>
                  <w:u w:val="single"/>
                </w:rPr>
                <w:t>88</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18</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Вычисления количества, массы вещества по уравнениям химических реакций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5708</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19</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Классификация химических реакций (соединения, разложения, замещения, обмена)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3</w:t>
              </w:r>
              <w:r>
                <w:rPr>
                  <w:rFonts w:ascii="Times New Roman" w:hAnsi="Times New Roman"/>
                  <w:color w:val="0000FF"/>
                  <w:u w:val="single"/>
                </w:rPr>
                <w:t>f</w:t>
              </w:r>
              <w:r w:rsidRPr="00B0041B">
                <w:rPr>
                  <w:rFonts w:ascii="Times New Roman" w:hAnsi="Times New Roman"/>
                  <w:color w:val="0000FF"/>
                  <w:u w:val="single"/>
                </w:rPr>
                <w:t>34</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20</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40</w:t>
              </w:r>
              <w:r>
                <w:rPr>
                  <w:rFonts w:ascii="Times New Roman" w:hAnsi="Times New Roman"/>
                  <w:color w:val="0000FF"/>
                  <w:u w:val="single"/>
                </w:rPr>
                <w:t>c</w:t>
              </w:r>
              <w:r w:rsidRPr="00B0041B">
                <w:rPr>
                  <w:rFonts w:ascii="Times New Roman" w:hAnsi="Times New Roman"/>
                  <w:color w:val="0000FF"/>
                  <w:u w:val="single"/>
                </w:rPr>
                <w:t>4</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21</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FF0000"/>
                <w:sz w:val="24"/>
              </w:rPr>
              <w:t>Контрольная работа №1</w:t>
            </w:r>
            <w:r w:rsidRPr="00B0041B">
              <w:rPr>
                <w:rFonts w:ascii="Times New Roman" w:hAnsi="Times New Roman"/>
                <w:color w:val="000000"/>
                <w:sz w:val="24"/>
              </w:rPr>
              <w:t xml:space="preserve"> по теме «Вещества и химические реакции»</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B0041B" w:rsidRPr="006D3AA1" w:rsidRDefault="00B0041B" w:rsidP="00C245CB">
            <w:pPr>
              <w:spacing w:after="0"/>
              <w:ind w:left="135"/>
              <w:rPr>
                <w:rFonts w:ascii="Times New Roman" w:hAnsi="Times New Roman" w:cs="Times New Roman"/>
              </w:rPr>
            </w:pPr>
            <w:r>
              <w:rPr>
                <w:rFonts w:ascii="Times New Roman" w:hAnsi="Times New Roman" w:cs="Times New Roman"/>
              </w:rPr>
              <w:t xml:space="preserve"> </w:t>
            </w: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4290</w:t>
              </w:r>
            </w:hyperlink>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rFonts w:ascii="Times New Roman" w:hAnsi="Times New Roman"/>
                <w:b/>
                <w:color w:val="FF0000"/>
                <w:sz w:val="24"/>
              </w:rPr>
            </w:pPr>
            <w:r w:rsidRPr="00B0041B">
              <w:rPr>
                <w:rFonts w:ascii="Times New Roman" w:hAnsi="Times New Roman"/>
                <w:b/>
                <w:color w:val="FF0000"/>
                <w:sz w:val="24"/>
              </w:rPr>
              <w:t>Раздел 2.</w:t>
            </w:r>
            <w:r w:rsidRPr="00B0041B">
              <w:rPr>
                <w:rFonts w:ascii="Times New Roman" w:hAnsi="Times New Roman"/>
                <w:color w:val="FF0000"/>
                <w:sz w:val="24"/>
              </w:rPr>
              <w:t xml:space="preserve"> </w:t>
            </w:r>
            <w:r w:rsidRPr="00B0041B">
              <w:rPr>
                <w:rFonts w:ascii="Times New Roman" w:hAnsi="Times New Roman"/>
                <w:b/>
                <w:color w:val="FF0000"/>
                <w:sz w:val="24"/>
              </w:rPr>
              <w:t>Важнейшие представители неорганических веществ</w:t>
            </w:r>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rFonts w:ascii="Times New Roman" w:hAnsi="Times New Roman"/>
                <w:b/>
                <w:color w:val="7030A0"/>
                <w:sz w:val="24"/>
              </w:rPr>
            </w:pPr>
            <w:r w:rsidRPr="00B0041B">
              <w:rPr>
                <w:rFonts w:ascii="Times New Roman" w:hAnsi="Times New Roman"/>
                <w:b/>
                <w:color w:val="7030A0"/>
                <w:sz w:val="24"/>
              </w:rPr>
              <w:t>Тема 3. Воздух. Кислород. Понятие об оксидах (6 ч.)</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22</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448</w:t>
              </w:r>
              <w:r>
                <w:rPr>
                  <w:rFonts w:ascii="Times New Roman" w:hAnsi="Times New Roman"/>
                  <w:color w:val="0000FF"/>
                  <w:u w:val="single"/>
                </w:rPr>
                <w:t>e</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23</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4614</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24</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497</w:t>
              </w:r>
              <w:r>
                <w:rPr>
                  <w:rFonts w:ascii="Times New Roman" w:hAnsi="Times New Roman"/>
                  <w:color w:val="0000FF"/>
                  <w:u w:val="single"/>
                </w:rPr>
                <w:t>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25</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Тепловой эффект химической реакции, понятие о термохимическом уравнении, экзо- и эндотермических реакциях</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4790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26</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Топливо (нефть, уголь и метан). Загрязнение воздуха, способы его предотвращения</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w:t>
              </w:r>
              <w:r>
                <w:rPr>
                  <w:rFonts w:ascii="Times New Roman" w:hAnsi="Times New Roman"/>
                  <w:color w:val="0000FF"/>
                  <w:u w:val="single"/>
                </w:rPr>
                <w:t>c</w:t>
              </w:r>
              <w:r w:rsidRPr="00B0041B">
                <w:rPr>
                  <w:rFonts w:ascii="Times New Roman" w:hAnsi="Times New Roman"/>
                  <w:color w:val="0000FF"/>
                  <w:u w:val="single"/>
                </w:rPr>
                <w:t>4</w:t>
              </w:r>
              <w:r>
                <w:rPr>
                  <w:rFonts w:ascii="Times New Roman" w:hAnsi="Times New Roman"/>
                  <w:color w:val="0000FF"/>
                  <w:u w:val="single"/>
                </w:rPr>
                <w:t>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27</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00B050"/>
                <w:sz w:val="24"/>
              </w:rPr>
              <w:t xml:space="preserve">Практическая работа № 3 </w:t>
            </w:r>
            <w:r w:rsidRPr="00B0041B">
              <w:rPr>
                <w:rFonts w:ascii="Times New Roman" w:hAnsi="Times New Roman"/>
                <w:color w:val="000000"/>
                <w:sz w:val="24"/>
              </w:rPr>
              <w:t>по теме «Получение и собирание кислорода, изучение его свойств»</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w:t>
              </w:r>
              <w:r>
                <w:rPr>
                  <w:rFonts w:ascii="Times New Roman" w:hAnsi="Times New Roman"/>
                  <w:color w:val="0000FF"/>
                  <w:u w:val="single"/>
                </w:rPr>
                <w:t>ae</w:t>
              </w:r>
              <w:r w:rsidRPr="00B0041B">
                <w:rPr>
                  <w:rFonts w:ascii="Times New Roman" w:hAnsi="Times New Roman"/>
                  <w:color w:val="0000FF"/>
                  <w:u w:val="single"/>
                </w:rPr>
                <w:t>2</w:t>
              </w:r>
            </w:hyperlink>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rFonts w:ascii="Times New Roman" w:hAnsi="Times New Roman"/>
                <w:b/>
                <w:color w:val="7030A0"/>
                <w:sz w:val="24"/>
              </w:rPr>
            </w:pPr>
            <w:r w:rsidRPr="00B0041B">
              <w:rPr>
                <w:rFonts w:ascii="Times New Roman" w:hAnsi="Times New Roman"/>
                <w:b/>
                <w:color w:val="7030A0"/>
                <w:sz w:val="24"/>
              </w:rPr>
              <w:t>Тема 4. Водород. Понятие о кислотах и солях(8 ч.)</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28</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Водород — элемент и простое вещество. </w:t>
            </w:r>
            <w:r>
              <w:rPr>
                <w:rFonts w:ascii="Times New Roman" w:hAnsi="Times New Roman"/>
                <w:color w:val="000000"/>
                <w:sz w:val="24"/>
              </w:rPr>
              <w:t>Нахождение в природе</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w:t>
              </w:r>
              <w:r>
                <w:rPr>
                  <w:rFonts w:ascii="Times New Roman" w:hAnsi="Times New Roman"/>
                  <w:color w:val="0000FF"/>
                  <w:u w:val="single"/>
                </w:rPr>
                <w:t>dd</w:t>
              </w:r>
              <w:r w:rsidRPr="00B0041B">
                <w:rPr>
                  <w:rFonts w:ascii="Times New Roman" w:hAnsi="Times New Roman"/>
                  <w:color w:val="0000FF"/>
                  <w:u w:val="single"/>
                </w:rPr>
                <w:t>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29</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Физические и химические свойства водорода. </w:t>
            </w:r>
            <w:r>
              <w:rPr>
                <w:rFonts w:ascii="Times New Roman" w:hAnsi="Times New Roman"/>
                <w:color w:val="000000"/>
                <w:sz w:val="24"/>
              </w:rPr>
              <w:t>Применение водорода</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w:t>
              </w:r>
              <w:r>
                <w:rPr>
                  <w:rFonts w:ascii="Times New Roman" w:hAnsi="Times New Roman"/>
                  <w:color w:val="0000FF"/>
                  <w:u w:val="single"/>
                </w:rPr>
                <w:t>dd</w:t>
              </w:r>
              <w:r w:rsidRPr="00B0041B">
                <w:rPr>
                  <w:rFonts w:ascii="Times New Roman" w:hAnsi="Times New Roman"/>
                  <w:color w:val="0000FF"/>
                  <w:u w:val="single"/>
                </w:rPr>
                <w:t>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30</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Понятие о кислотах и солях</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50</w:t>
              </w:r>
              <w:r>
                <w:rPr>
                  <w:rFonts w:ascii="Times New Roman" w:hAnsi="Times New Roman"/>
                  <w:color w:val="0000FF"/>
                  <w:u w:val="single"/>
                </w:rPr>
                <w:t>d</w:t>
              </w:r>
              <w:r w:rsidRPr="00B0041B">
                <w:rPr>
                  <w:rFonts w:ascii="Times New Roman" w:hAnsi="Times New Roman"/>
                  <w:color w:val="0000FF"/>
                  <w:u w:val="single"/>
                </w:rPr>
                <w:t>2</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31</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Способы получения </w:t>
            </w:r>
            <w:r w:rsidRPr="00B0041B">
              <w:rPr>
                <w:rFonts w:ascii="Times New Roman" w:hAnsi="Times New Roman"/>
                <w:color w:val="000000"/>
                <w:sz w:val="24"/>
              </w:rPr>
              <w:lastRenderedPageBreak/>
              <w:t>водорода в лаборатории</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lastRenderedPageBreak/>
                <w:t>0</w:t>
              </w:r>
              <w:r>
                <w:rPr>
                  <w:rFonts w:ascii="Times New Roman" w:hAnsi="Times New Roman"/>
                  <w:color w:val="0000FF"/>
                  <w:u w:val="single"/>
                </w:rPr>
                <w:t>d</w:t>
              </w:r>
              <w:r w:rsidRPr="00B0041B">
                <w:rPr>
                  <w:rFonts w:ascii="Times New Roman" w:hAnsi="Times New Roman"/>
                  <w:color w:val="0000FF"/>
                  <w:u w:val="single"/>
                </w:rPr>
                <w:t>4</w:t>
              </w:r>
              <w:r>
                <w:rPr>
                  <w:rFonts w:ascii="Times New Roman" w:hAnsi="Times New Roman"/>
                  <w:color w:val="0000FF"/>
                  <w:u w:val="single"/>
                </w:rPr>
                <w:t>dd</w:t>
              </w:r>
              <w:r w:rsidRPr="00B0041B">
                <w:rPr>
                  <w:rFonts w:ascii="Times New Roman" w:hAnsi="Times New Roman"/>
                  <w:color w:val="0000FF"/>
                  <w:u w:val="single"/>
                </w:rPr>
                <w:t>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32</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00B050"/>
                <w:sz w:val="24"/>
              </w:rPr>
              <w:t>Практическая работа № 4</w:t>
            </w:r>
            <w:r w:rsidRPr="00B0041B">
              <w:rPr>
                <w:rFonts w:ascii="Times New Roman" w:hAnsi="Times New Roman"/>
                <w:color w:val="000000"/>
                <w:sz w:val="24"/>
              </w:rPr>
              <w:t xml:space="preserve"> по теме «Получение и собирание водорода, изучение его свойств»</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4</w:t>
              </w:r>
              <w:r>
                <w:rPr>
                  <w:rFonts w:ascii="Times New Roman" w:hAnsi="Times New Roman"/>
                  <w:color w:val="0000FF"/>
                  <w:u w:val="single"/>
                </w:rPr>
                <w:t>f</w:t>
              </w:r>
              <w:r w:rsidRPr="00B0041B">
                <w:rPr>
                  <w:rFonts w:ascii="Times New Roman" w:hAnsi="Times New Roman"/>
                  <w:color w:val="0000FF"/>
                  <w:u w:val="single"/>
                </w:rPr>
                <w:t>42</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33</w:t>
            </w:r>
          </w:p>
        </w:tc>
        <w:tc>
          <w:tcPr>
            <w:tcW w:w="4156" w:type="dxa"/>
            <w:tcMar>
              <w:top w:w="50" w:type="dxa"/>
              <w:left w:w="100" w:type="dxa"/>
            </w:tcMar>
            <w:vAlign w:val="center"/>
          </w:tcPr>
          <w:p w:rsidR="00B0041B" w:rsidRPr="00B0041B" w:rsidRDefault="00B0041B" w:rsidP="00C245CB">
            <w:pPr>
              <w:spacing w:after="0"/>
              <w:ind w:left="135"/>
              <w:rPr>
                <w:rFonts w:ascii="Times New Roman" w:hAnsi="Times New Roman" w:cs="Times New Roman"/>
                <w:b/>
                <w:color w:val="00B0F0"/>
                <w:sz w:val="24"/>
              </w:rPr>
            </w:pPr>
            <w:r w:rsidRPr="00B0041B">
              <w:rPr>
                <w:rFonts w:ascii="Times New Roman" w:hAnsi="Times New Roman" w:cs="Times New Roman"/>
                <w:b/>
                <w:color w:val="00B0F0"/>
                <w:sz w:val="24"/>
              </w:rPr>
              <w:t>Вводный</w:t>
            </w:r>
            <w:r w:rsidRPr="00B0041B">
              <w:rPr>
                <w:rFonts w:ascii="Times New Roman" w:hAnsi="Times New Roman" w:cs="Times New Roman"/>
                <w:b/>
                <w:color w:val="00B0F0"/>
                <w:spacing w:val="-6"/>
                <w:sz w:val="24"/>
              </w:rPr>
              <w:t xml:space="preserve"> </w:t>
            </w:r>
            <w:r w:rsidRPr="00B0041B">
              <w:rPr>
                <w:rFonts w:ascii="Times New Roman" w:hAnsi="Times New Roman" w:cs="Times New Roman"/>
                <w:b/>
                <w:color w:val="00B0F0"/>
                <w:sz w:val="24"/>
              </w:rPr>
              <w:t>инструктаж</w:t>
            </w:r>
            <w:r w:rsidRPr="00B0041B">
              <w:rPr>
                <w:rFonts w:ascii="Times New Roman" w:hAnsi="Times New Roman" w:cs="Times New Roman"/>
                <w:b/>
                <w:color w:val="00B0F0"/>
                <w:spacing w:val="-6"/>
                <w:sz w:val="24"/>
              </w:rPr>
              <w:t xml:space="preserve"> </w:t>
            </w:r>
            <w:r w:rsidRPr="00B0041B">
              <w:rPr>
                <w:rFonts w:ascii="Times New Roman" w:hAnsi="Times New Roman" w:cs="Times New Roman"/>
                <w:b/>
                <w:color w:val="00B0F0"/>
                <w:sz w:val="24"/>
              </w:rPr>
              <w:t>по</w:t>
            </w:r>
            <w:r w:rsidRPr="00B0041B">
              <w:rPr>
                <w:rFonts w:ascii="Times New Roman" w:hAnsi="Times New Roman" w:cs="Times New Roman"/>
                <w:b/>
                <w:color w:val="00B0F0"/>
                <w:spacing w:val="-7"/>
                <w:sz w:val="24"/>
              </w:rPr>
              <w:t xml:space="preserve"> </w:t>
            </w:r>
            <w:r w:rsidRPr="00B0041B">
              <w:rPr>
                <w:rFonts w:ascii="Times New Roman" w:hAnsi="Times New Roman" w:cs="Times New Roman"/>
                <w:b/>
                <w:color w:val="00B0F0"/>
                <w:sz w:val="24"/>
              </w:rPr>
              <w:t>ТБ</w:t>
            </w:r>
          </w:p>
          <w:p w:rsidR="00B0041B" w:rsidRPr="002B626E" w:rsidRDefault="00B0041B" w:rsidP="00C245CB">
            <w:pPr>
              <w:spacing w:after="0"/>
              <w:ind w:left="135"/>
            </w:pPr>
            <w:r w:rsidRPr="00B0041B">
              <w:rPr>
                <w:rFonts w:ascii="Times New Roman" w:hAnsi="Times New Roman"/>
                <w:color w:val="000000"/>
                <w:sz w:val="24"/>
              </w:rPr>
              <w:t xml:space="preserve">Молярный объём газов. </w:t>
            </w:r>
            <w:r w:rsidRPr="002B626E">
              <w:rPr>
                <w:rFonts w:ascii="Times New Roman" w:hAnsi="Times New Roman"/>
                <w:color w:val="000000"/>
                <w:sz w:val="24"/>
              </w:rPr>
              <w:t>Закон Авогадро</w:t>
            </w:r>
          </w:p>
        </w:tc>
        <w:tc>
          <w:tcPr>
            <w:tcW w:w="947" w:type="dxa"/>
            <w:tcMar>
              <w:top w:w="50" w:type="dxa"/>
              <w:left w:w="100" w:type="dxa"/>
            </w:tcMar>
            <w:vAlign w:val="center"/>
          </w:tcPr>
          <w:p w:rsidR="00B0041B" w:rsidRDefault="00B0041B" w:rsidP="00C245CB">
            <w:pPr>
              <w:spacing w:after="0"/>
              <w:ind w:left="135"/>
              <w:jc w:val="center"/>
            </w:pPr>
            <w:r w:rsidRPr="002B626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542</w:t>
              </w:r>
              <w:r>
                <w:rPr>
                  <w:rFonts w:ascii="Times New Roman" w:hAnsi="Times New Roman"/>
                  <w:color w:val="0000FF"/>
                  <w:u w:val="single"/>
                </w:rPr>
                <w:t>e</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34</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Вычисления объёма, количества вещества газа по его известному количеству вещества или объёму</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55</w:t>
              </w:r>
              <w:r>
                <w:rPr>
                  <w:rFonts w:ascii="Times New Roman" w:hAnsi="Times New Roman"/>
                  <w:color w:val="0000FF"/>
                  <w:u w:val="single"/>
                </w:rPr>
                <w:t>a</w:t>
              </w:r>
              <w:r w:rsidRPr="00B0041B">
                <w:rPr>
                  <w:rFonts w:ascii="Times New Roman" w:hAnsi="Times New Roman"/>
                  <w:color w:val="0000FF"/>
                  <w:u w:val="single"/>
                </w:rPr>
                <w:t>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35</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Вычисления объёмов газов по уравнению реакции на основе закона объёмных отношений газов</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5708</w:t>
              </w:r>
            </w:hyperlink>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rFonts w:ascii="Times New Roman" w:hAnsi="Times New Roman"/>
                <w:b/>
                <w:color w:val="7030A0"/>
                <w:sz w:val="24"/>
              </w:rPr>
            </w:pPr>
            <w:r w:rsidRPr="00B0041B">
              <w:rPr>
                <w:rFonts w:ascii="Times New Roman" w:hAnsi="Times New Roman"/>
                <w:b/>
                <w:color w:val="7030A0"/>
                <w:sz w:val="24"/>
              </w:rPr>
              <w:t>Тема 5. Вода. Растворы. Понятие об основаниях(5 ч.)</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36</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Физические и химические свойства воды</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587</w:t>
              </w:r>
              <w:r>
                <w:rPr>
                  <w:rFonts w:ascii="Times New Roman" w:hAnsi="Times New Roman"/>
                  <w:color w:val="0000FF"/>
                  <w:u w:val="single"/>
                </w:rPr>
                <w:t>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37</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Состав оснований. Понятие об индикаторах</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59</w:t>
              </w:r>
              <w:r>
                <w:rPr>
                  <w:rFonts w:ascii="Times New Roman" w:hAnsi="Times New Roman"/>
                  <w:color w:val="0000FF"/>
                  <w:u w:val="single"/>
                </w:rPr>
                <w:t>e</w:t>
              </w:r>
              <w:r w:rsidRPr="00B0041B">
                <w:rPr>
                  <w:rFonts w:ascii="Times New Roman" w:hAnsi="Times New Roman"/>
                  <w:color w:val="0000FF"/>
                  <w:u w:val="single"/>
                </w:rPr>
                <w:t>2</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38</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Вода как растворитель. Насыщенные и ненасыщенные растворы. Массовая доля вещества в растворе</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w:t>
              </w:r>
              <w:r>
                <w:rPr>
                  <w:rFonts w:ascii="Times New Roman" w:hAnsi="Times New Roman"/>
                  <w:color w:val="0000FF"/>
                  <w:u w:val="single"/>
                </w:rPr>
                <w:t>b</w:t>
              </w:r>
              <w:r w:rsidRPr="00B0041B">
                <w:rPr>
                  <w:rFonts w:ascii="Times New Roman" w:hAnsi="Times New Roman"/>
                  <w:color w:val="0000FF"/>
                  <w:u w:val="single"/>
                </w:rPr>
                <w:t>40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39</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00B050"/>
                <w:sz w:val="24"/>
              </w:rPr>
              <w:t>Практическая работа № 5</w:t>
            </w:r>
            <w:r w:rsidRPr="00B0041B">
              <w:rPr>
                <w:rFonts w:ascii="Times New Roman" w:hAnsi="Times New Roman"/>
                <w:color w:val="000000"/>
                <w:sz w:val="24"/>
              </w:rPr>
              <w:t xml:space="preserve"> по теме «Приготовление растворов с определённой массовой долей растворённого вещества»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5</w:t>
              </w:r>
              <w:r>
                <w:rPr>
                  <w:rFonts w:ascii="Times New Roman" w:hAnsi="Times New Roman"/>
                  <w:color w:val="0000FF"/>
                  <w:u w:val="single"/>
                </w:rPr>
                <w:t>eba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40</w:t>
            </w:r>
          </w:p>
        </w:tc>
        <w:tc>
          <w:tcPr>
            <w:tcW w:w="4156" w:type="dxa"/>
            <w:tcMar>
              <w:top w:w="50" w:type="dxa"/>
              <w:left w:w="100" w:type="dxa"/>
            </w:tcMar>
            <w:vAlign w:val="center"/>
          </w:tcPr>
          <w:p w:rsidR="00B0041B" w:rsidRDefault="00B0041B" w:rsidP="00C245CB">
            <w:pPr>
              <w:spacing w:after="0"/>
              <w:ind w:left="135"/>
              <w:rPr>
                <w:rFonts w:ascii="Times New Roman" w:hAnsi="Times New Roman"/>
                <w:color w:val="000000"/>
                <w:sz w:val="24"/>
              </w:rPr>
            </w:pPr>
            <w:r w:rsidRPr="00B0041B">
              <w:rPr>
                <w:rFonts w:ascii="Times New Roman" w:hAnsi="Times New Roman"/>
                <w:b/>
                <w:color w:val="FF0000"/>
                <w:sz w:val="24"/>
              </w:rPr>
              <w:t>Контрольная работа №2</w:t>
            </w:r>
            <w:r w:rsidRPr="00B0041B">
              <w:rPr>
                <w:rFonts w:ascii="Times New Roman" w:hAnsi="Times New Roman"/>
                <w:color w:val="000000"/>
                <w:sz w:val="24"/>
              </w:rPr>
              <w:t xml:space="preserve"> по теме «Кислород. </w:t>
            </w:r>
            <w:r>
              <w:rPr>
                <w:rFonts w:ascii="Times New Roman" w:hAnsi="Times New Roman"/>
                <w:color w:val="000000"/>
                <w:sz w:val="24"/>
              </w:rPr>
              <w:t>Водород. Вода»</w:t>
            </w:r>
          </w:p>
          <w:p w:rsidR="00B0041B" w:rsidRDefault="00B0041B" w:rsidP="00C245CB">
            <w:pPr>
              <w:spacing w:after="0"/>
              <w:ind w:left="135"/>
            </w:pP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B0041B" w:rsidRDefault="00B0041B" w:rsidP="00C245CB">
            <w:pPr>
              <w:spacing w:after="0"/>
              <w:ind w:left="135"/>
            </w:pPr>
            <w:r>
              <w:t xml:space="preserve"> </w:t>
            </w: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6342</w:t>
              </w:r>
            </w:hyperlink>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rFonts w:ascii="Times New Roman" w:hAnsi="Times New Roman"/>
                <w:b/>
                <w:color w:val="7030A0"/>
                <w:sz w:val="24"/>
              </w:rPr>
            </w:pPr>
            <w:r w:rsidRPr="00B0041B">
              <w:rPr>
                <w:rFonts w:ascii="Times New Roman" w:hAnsi="Times New Roman"/>
                <w:b/>
                <w:color w:val="7030A0"/>
                <w:sz w:val="24"/>
              </w:rPr>
              <w:t>Тема 6. Основные классы неорганических соединений(11 ч.)</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41</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Оксиды: состав, классификация, номенклатура</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664</w:t>
              </w:r>
              <w:r>
                <w:rPr>
                  <w:rFonts w:ascii="Times New Roman" w:hAnsi="Times New Roman"/>
                  <w:color w:val="0000FF"/>
                  <w:u w:val="single"/>
                </w:rPr>
                <w:t>e</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42</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Получение и химические свойства кислотных, основных и амфотерных оксидов</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664</w:t>
              </w:r>
              <w:r>
                <w:rPr>
                  <w:rFonts w:ascii="Times New Roman" w:hAnsi="Times New Roman"/>
                  <w:color w:val="0000FF"/>
                  <w:u w:val="single"/>
                </w:rPr>
                <w:t>e</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43</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Основания: состав, классификация, номенклатура</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67</w:t>
              </w:r>
              <w:r>
                <w:rPr>
                  <w:rFonts w:ascii="Times New Roman" w:hAnsi="Times New Roman"/>
                  <w:color w:val="0000FF"/>
                  <w:u w:val="single"/>
                </w:rPr>
                <w:t>ca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44</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Получение и химические свойства оснований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w:t>
              </w:r>
              <w:r w:rsidRPr="00B0041B">
                <w:rPr>
                  <w:rFonts w:ascii="Times New Roman" w:hAnsi="Times New Roman"/>
                  <w:color w:val="0000FF"/>
                  <w:u w:val="single"/>
                </w:rPr>
                <w:t>67</w:t>
              </w:r>
              <w:r>
                <w:rPr>
                  <w:rFonts w:ascii="Times New Roman" w:hAnsi="Times New Roman"/>
                  <w:color w:val="0000FF"/>
                  <w:u w:val="single"/>
                </w:rPr>
                <w:t>ca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45</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Кислоты: состав, классификация, номенклатура</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dfee</w:t>
              </w:r>
              <w:r w:rsidRPr="00B0041B">
                <w:rPr>
                  <w:rFonts w:ascii="Times New Roman" w:hAnsi="Times New Roman"/>
                  <w:color w:val="0000FF"/>
                  <w:u w:val="single"/>
                </w:rPr>
                <w:t>2</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46</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Получение и химические свойства кислот</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w:t>
              </w:r>
              <w:r>
                <w:rPr>
                  <w:rFonts w:ascii="Times New Roman" w:hAnsi="Times New Roman"/>
                  <w:color w:val="0000FF"/>
                  <w:u w:val="single"/>
                </w:rPr>
                <w:t>ff</w:t>
              </w:r>
              <w:r w:rsidRPr="00B0041B">
                <w:rPr>
                  <w:rFonts w:ascii="Times New Roman" w:hAnsi="Times New Roman"/>
                  <w:color w:val="0000FF"/>
                  <w:u w:val="single"/>
                </w:rPr>
                <w:t>0</w:t>
              </w:r>
              <w:r>
                <w:rPr>
                  <w:rFonts w:ascii="Times New Roman" w:hAnsi="Times New Roman"/>
                  <w:color w:val="0000FF"/>
                  <w:u w:val="single"/>
                </w:rPr>
                <w:t>dfee</w:t>
              </w:r>
              <w:r w:rsidRPr="00B0041B">
                <w:rPr>
                  <w:rFonts w:ascii="Times New Roman" w:hAnsi="Times New Roman"/>
                  <w:color w:val="0000FF"/>
                  <w:u w:val="single"/>
                </w:rPr>
                <w:t>2</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47</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Соли (средние): номенклатура, способы получения, химические </w:t>
            </w:r>
            <w:r w:rsidRPr="00B0041B">
              <w:rPr>
                <w:rFonts w:ascii="Times New Roman" w:hAnsi="Times New Roman"/>
                <w:color w:val="000000"/>
                <w:sz w:val="24"/>
              </w:rPr>
              <w:lastRenderedPageBreak/>
              <w:t>свойства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w:t>
              </w:r>
              <w:r w:rsidRPr="00B0041B">
                <w:rPr>
                  <w:rFonts w:ascii="Times New Roman" w:hAnsi="Times New Roman"/>
                  <w:color w:val="0000FF"/>
                  <w:u w:val="single"/>
                </w:rPr>
                <w:t>9474</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48</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00B050"/>
                <w:sz w:val="24"/>
              </w:rPr>
              <w:t>Практическая работа № 6.</w:t>
            </w:r>
            <w:r w:rsidRPr="00B0041B">
              <w:rPr>
                <w:rFonts w:ascii="Times New Roman" w:hAnsi="Times New Roman"/>
                <w:color w:val="000000"/>
                <w:sz w:val="24"/>
              </w:rPr>
              <w:t xml:space="preserve"> Решение экспериментальных задач по теме «Основные классы неорганических соединений»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w:t>
              </w:r>
              <w:r w:rsidRPr="00B0041B">
                <w:rPr>
                  <w:rFonts w:ascii="Times New Roman" w:hAnsi="Times New Roman"/>
                  <w:color w:val="0000FF"/>
                  <w:u w:val="single"/>
                </w:rPr>
                <w:t>9</w:t>
              </w:r>
              <w:r>
                <w:rPr>
                  <w:rFonts w:ascii="Times New Roman" w:hAnsi="Times New Roman"/>
                  <w:color w:val="0000FF"/>
                  <w:u w:val="single"/>
                </w:rPr>
                <w:t>b</w:t>
              </w:r>
              <w:r w:rsidRPr="00B0041B">
                <w:rPr>
                  <w:rFonts w:ascii="Times New Roman" w:hAnsi="Times New Roman"/>
                  <w:color w:val="0000FF"/>
                  <w:u w:val="single"/>
                </w:rPr>
                <w:t>7</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49</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Генетическая связь между классами неорганических соединений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w:t>
              </w:r>
              <w:r w:rsidRPr="00B0041B">
                <w:rPr>
                  <w:rFonts w:ascii="Times New Roman" w:hAnsi="Times New Roman"/>
                  <w:color w:val="0000FF"/>
                  <w:u w:val="single"/>
                </w:rPr>
                <w:t>9</w:t>
              </w:r>
              <w:r>
                <w:rPr>
                  <w:rFonts w:ascii="Times New Roman" w:hAnsi="Times New Roman"/>
                  <w:color w:val="0000FF"/>
                  <w:u w:val="single"/>
                </w:rPr>
                <w:t>a</w:t>
              </w:r>
              <w:r w:rsidRPr="00B0041B">
                <w:rPr>
                  <w:rFonts w:ascii="Times New Roman" w:hAnsi="Times New Roman"/>
                  <w:color w:val="0000FF"/>
                  <w:u w:val="single"/>
                </w:rPr>
                <w:t>50</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50</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Обобщение и систематизация знаний</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w:t>
              </w:r>
              <w:r w:rsidRPr="00B0041B">
                <w:rPr>
                  <w:rFonts w:ascii="Times New Roman" w:hAnsi="Times New Roman"/>
                  <w:color w:val="0000FF"/>
                  <w:u w:val="single"/>
                </w:rPr>
                <w:t>9</w:t>
              </w:r>
              <w:r>
                <w:rPr>
                  <w:rFonts w:ascii="Times New Roman" w:hAnsi="Times New Roman"/>
                  <w:color w:val="0000FF"/>
                  <w:u w:val="single"/>
                </w:rPr>
                <w:t>cb</w:t>
              </w:r>
              <w:r w:rsidRPr="00B0041B">
                <w:rPr>
                  <w:rFonts w:ascii="Times New Roman" w:hAnsi="Times New Roman"/>
                  <w:color w:val="0000FF"/>
                  <w:u w:val="single"/>
                </w:rPr>
                <w:t>2</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51</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b/>
                <w:color w:val="FF0000"/>
                <w:sz w:val="24"/>
              </w:rPr>
              <w:t>Контрольная работа №3</w:t>
            </w:r>
            <w:r w:rsidRPr="00B0041B">
              <w:rPr>
                <w:rFonts w:ascii="Times New Roman" w:hAnsi="Times New Roman"/>
                <w:color w:val="000000"/>
                <w:sz w:val="24"/>
              </w:rPr>
              <w:t xml:space="preserve"> по теме "Основные классы неорганических соединений"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 xml:space="preserve">  </w:t>
            </w: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w:t>
              </w:r>
              <w:r w:rsidRPr="00B0041B">
                <w:rPr>
                  <w:rFonts w:ascii="Times New Roman" w:hAnsi="Times New Roman"/>
                  <w:color w:val="0000FF"/>
                  <w:u w:val="single"/>
                </w:rPr>
                <w:t>9</w:t>
              </w:r>
              <w:r>
                <w:rPr>
                  <w:rFonts w:ascii="Times New Roman" w:hAnsi="Times New Roman"/>
                  <w:color w:val="0000FF"/>
                  <w:u w:val="single"/>
                </w:rPr>
                <w:t>e</w:t>
              </w:r>
              <w:r w:rsidRPr="00B0041B">
                <w:rPr>
                  <w:rFonts w:ascii="Times New Roman" w:hAnsi="Times New Roman"/>
                  <w:color w:val="0000FF"/>
                  <w:u w:val="single"/>
                </w:rPr>
                <w:t>1</w:t>
              </w:r>
              <w:r>
                <w:rPr>
                  <w:rFonts w:ascii="Times New Roman" w:hAnsi="Times New Roman"/>
                  <w:color w:val="0000FF"/>
                  <w:u w:val="single"/>
                </w:rPr>
                <w:t>a</w:t>
              </w:r>
            </w:hyperlink>
          </w:p>
        </w:tc>
      </w:tr>
      <w:tr w:rsidR="00B0041B" w:rsidRPr="002B626E" w:rsidTr="00C245CB">
        <w:trPr>
          <w:trHeight w:val="144"/>
          <w:tblCellSpacing w:w="20" w:type="nil"/>
        </w:trPr>
        <w:tc>
          <w:tcPr>
            <w:tcW w:w="14040" w:type="dxa"/>
            <w:gridSpan w:val="7"/>
            <w:tcMar>
              <w:top w:w="50" w:type="dxa"/>
              <w:left w:w="100" w:type="dxa"/>
            </w:tcMar>
            <w:vAlign w:val="center"/>
          </w:tcPr>
          <w:p w:rsidR="00B0041B" w:rsidRPr="00CA083C" w:rsidRDefault="00B0041B" w:rsidP="00C245CB">
            <w:pPr>
              <w:spacing w:after="0"/>
              <w:ind w:left="135"/>
              <w:rPr>
                <w:color w:val="FF0000"/>
              </w:rPr>
            </w:pPr>
            <w:r w:rsidRPr="00B0041B">
              <w:rPr>
                <w:rFonts w:ascii="Times New Roman" w:hAnsi="Times New Roman"/>
                <w:b/>
                <w:color w:val="FF0000"/>
                <w:sz w:val="24"/>
              </w:rPr>
              <w:t>Раздел 3.</w:t>
            </w:r>
            <w:r w:rsidRPr="00B0041B">
              <w:rPr>
                <w:rFonts w:ascii="Times New Roman" w:hAnsi="Times New Roman"/>
                <w:color w:val="FF0000"/>
                <w:sz w:val="24"/>
              </w:rPr>
              <w:t xml:space="preserve"> </w:t>
            </w:r>
            <w:r w:rsidRPr="00B0041B">
              <w:rPr>
                <w:rFonts w:ascii="Times New Roman" w:hAnsi="Times New Roman"/>
                <w:b/>
                <w:color w:val="FF0000"/>
                <w:sz w:val="24"/>
              </w:rPr>
              <w:t xml:space="preserve">Периодический закон и Периодическая система химических элементов Д. И. Менделеева. </w:t>
            </w:r>
            <w:r w:rsidRPr="00CA083C">
              <w:rPr>
                <w:rFonts w:ascii="Times New Roman" w:hAnsi="Times New Roman"/>
                <w:b/>
                <w:color w:val="FF0000"/>
                <w:sz w:val="24"/>
              </w:rPr>
              <w:t>Строение атомов. Химическая связь. Окислительно-восстановительные реакции</w:t>
            </w:r>
          </w:p>
        </w:tc>
      </w:tr>
      <w:tr w:rsidR="00B0041B" w:rsidRPr="002B626E" w:rsidTr="00C245CB">
        <w:trPr>
          <w:trHeight w:val="144"/>
          <w:tblCellSpacing w:w="20" w:type="nil"/>
        </w:trPr>
        <w:tc>
          <w:tcPr>
            <w:tcW w:w="14040" w:type="dxa"/>
            <w:gridSpan w:val="7"/>
            <w:tcMar>
              <w:top w:w="50" w:type="dxa"/>
              <w:left w:w="100" w:type="dxa"/>
            </w:tcMar>
            <w:vAlign w:val="center"/>
          </w:tcPr>
          <w:p w:rsidR="00B0041B" w:rsidRPr="00CA083C" w:rsidRDefault="00B0041B" w:rsidP="00C245CB">
            <w:pPr>
              <w:spacing w:after="0"/>
              <w:ind w:left="135"/>
              <w:jc w:val="center"/>
              <w:rPr>
                <w:b/>
                <w:color w:val="7030A0"/>
              </w:rPr>
            </w:pPr>
            <w:r w:rsidRPr="00B0041B">
              <w:rPr>
                <w:rFonts w:ascii="Times New Roman" w:hAnsi="Times New Roman"/>
                <w:b/>
                <w:color w:val="7030A0"/>
                <w:sz w:val="24"/>
              </w:rPr>
              <w:t xml:space="preserve">Тема 7. Периодический закон и Периодическая система химических элементов Д. И. Менделеева. </w:t>
            </w:r>
            <w:r w:rsidRPr="00CA083C">
              <w:rPr>
                <w:rFonts w:ascii="Times New Roman" w:hAnsi="Times New Roman"/>
                <w:b/>
                <w:color w:val="7030A0"/>
                <w:sz w:val="24"/>
              </w:rPr>
              <w:t>Строение атома</w:t>
            </w:r>
            <w:r>
              <w:rPr>
                <w:rFonts w:ascii="Times New Roman" w:hAnsi="Times New Roman"/>
                <w:b/>
                <w:color w:val="7030A0"/>
                <w:sz w:val="24"/>
              </w:rPr>
              <w:t xml:space="preserve"> (7 ч.)</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52</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Первые попытки классификации химических элементов. Понятие о группах сходных элементов</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w:t>
              </w:r>
              <w:r w:rsidRPr="00B0041B">
                <w:rPr>
                  <w:rFonts w:ascii="Times New Roman" w:hAnsi="Times New Roman"/>
                  <w:color w:val="0000FF"/>
                  <w:u w:val="single"/>
                </w:rPr>
                <w:t>9</w:t>
              </w:r>
              <w:r>
                <w:rPr>
                  <w:rFonts w:ascii="Times New Roman" w:hAnsi="Times New Roman"/>
                  <w:color w:val="0000FF"/>
                  <w:u w:val="single"/>
                </w:rPr>
                <w:t>ffa</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53</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Периодический закон и Периодическая система химических элементов Д. И. Менделеева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w:t>
              </w:r>
              <w:r w:rsidRPr="00B0041B">
                <w:rPr>
                  <w:rFonts w:ascii="Times New Roman" w:hAnsi="Times New Roman"/>
                  <w:color w:val="0000FF"/>
                  <w:u w:val="single"/>
                </w:rPr>
                <w:t>52</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54</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 xml:space="preserve">Периоды, группы, </w:t>
            </w:r>
            <w:r>
              <w:rPr>
                <w:rFonts w:ascii="Times New Roman" w:hAnsi="Times New Roman"/>
                <w:color w:val="000000"/>
                <w:sz w:val="24"/>
              </w:rPr>
              <w:lastRenderedPageBreak/>
              <w:t>подгруппы</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w:t>
              </w:r>
              <w:r w:rsidRPr="00B0041B">
                <w:rPr>
                  <w:rFonts w:ascii="Times New Roman" w:hAnsi="Times New Roman"/>
                  <w:color w:val="0000FF"/>
                  <w:u w:val="single"/>
                </w:rPr>
                <w:t>52</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55</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color w:val="000000"/>
                <w:sz w:val="24"/>
              </w:rPr>
              <w:t xml:space="preserve">Строение атомов. Состав атомных ядер. </w:t>
            </w:r>
            <w:r>
              <w:rPr>
                <w:rFonts w:ascii="Times New Roman" w:hAnsi="Times New Roman"/>
                <w:color w:val="000000"/>
                <w:sz w:val="24"/>
              </w:rPr>
              <w:t>Изотопы</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w:t>
              </w:r>
              <w:r w:rsidRPr="00B0041B">
                <w:rPr>
                  <w:rFonts w:ascii="Times New Roman" w:hAnsi="Times New Roman"/>
                  <w:color w:val="0000FF"/>
                  <w:u w:val="single"/>
                </w:rPr>
                <w:t>342</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56</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Строение электронных оболочек атомов элементов Периодической системы Д. И. Менделеева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w:t>
              </w:r>
              <w:r w:rsidRPr="00B0041B">
                <w:rPr>
                  <w:rFonts w:ascii="Times New Roman" w:hAnsi="Times New Roman"/>
                  <w:color w:val="0000FF"/>
                  <w:u w:val="single"/>
                </w:rPr>
                <w:t>6</w:t>
              </w:r>
              <w:r>
                <w:rPr>
                  <w:rFonts w:ascii="Times New Roman" w:hAnsi="Times New Roman"/>
                  <w:color w:val="0000FF"/>
                  <w:u w:val="single"/>
                </w:rPr>
                <w:t>bc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57</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Характеристика химического элемента по его положению в Периодической системе Д. И. Менделеева</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w:t>
              </w:r>
              <w:r w:rsidRPr="00B0041B">
                <w:rPr>
                  <w:rFonts w:ascii="Times New Roman" w:hAnsi="Times New Roman"/>
                  <w:color w:val="0000FF"/>
                  <w:u w:val="single"/>
                </w:rPr>
                <w:t>824</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58</w:t>
            </w:r>
          </w:p>
        </w:tc>
        <w:tc>
          <w:tcPr>
            <w:tcW w:w="4156" w:type="dxa"/>
            <w:tcMar>
              <w:top w:w="50" w:type="dxa"/>
              <w:left w:w="100" w:type="dxa"/>
            </w:tcMar>
            <w:vAlign w:val="center"/>
          </w:tcPr>
          <w:p w:rsidR="00B0041B" w:rsidRPr="00B0041B" w:rsidRDefault="00B0041B" w:rsidP="00C245CB">
            <w:pPr>
              <w:spacing w:after="0"/>
              <w:ind w:left="135"/>
              <w:rPr>
                <w:rFonts w:ascii="Times New Roman" w:hAnsi="Times New Roman"/>
                <w:color w:val="000000"/>
                <w:sz w:val="24"/>
              </w:rPr>
            </w:pPr>
            <w:r w:rsidRPr="00B0041B">
              <w:rPr>
                <w:rFonts w:ascii="Times New Roman" w:hAnsi="Times New Roman"/>
                <w:color w:val="000000"/>
                <w:sz w:val="24"/>
              </w:rPr>
              <w:t xml:space="preserve">Значение Периодического закона для развития науки и практики. Д. И. Менделеев — учёный, педагог и </w:t>
            </w:r>
          </w:p>
          <w:p w:rsidR="00B0041B" w:rsidRPr="002B626E" w:rsidRDefault="00B0041B" w:rsidP="00C245CB">
            <w:pPr>
              <w:spacing w:after="0"/>
              <w:ind w:left="135"/>
            </w:pPr>
            <w:r w:rsidRPr="002B626E">
              <w:rPr>
                <w:rFonts w:ascii="Times New Roman" w:hAnsi="Times New Roman"/>
                <w:color w:val="000000"/>
                <w:sz w:val="24"/>
              </w:rPr>
              <w:t>гражданин</w:t>
            </w:r>
          </w:p>
        </w:tc>
        <w:tc>
          <w:tcPr>
            <w:tcW w:w="947" w:type="dxa"/>
            <w:tcMar>
              <w:top w:w="50" w:type="dxa"/>
              <w:left w:w="100" w:type="dxa"/>
            </w:tcMar>
            <w:vAlign w:val="center"/>
          </w:tcPr>
          <w:p w:rsidR="00B0041B" w:rsidRDefault="00B0041B" w:rsidP="00C245CB">
            <w:pPr>
              <w:spacing w:after="0"/>
              <w:ind w:left="135"/>
              <w:jc w:val="center"/>
            </w:pPr>
            <w:r w:rsidRPr="002B626E">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p>
        </w:tc>
        <w:tc>
          <w:tcPr>
            <w:tcW w:w="1910" w:type="dxa"/>
            <w:tcMar>
              <w:top w:w="50" w:type="dxa"/>
              <w:left w:w="100" w:type="dxa"/>
            </w:tcMar>
            <w:vAlign w:val="center"/>
          </w:tcPr>
          <w:p w:rsidR="00B0041B" w:rsidRDefault="00B0041B" w:rsidP="00C245CB">
            <w:pPr>
              <w:spacing w:after="0"/>
              <w:ind w:left="135"/>
              <w:jc w:val="center"/>
            </w:pP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w:t>
              </w:r>
              <w:r w:rsidRPr="00B0041B">
                <w:rPr>
                  <w:rFonts w:ascii="Times New Roman" w:hAnsi="Times New Roman"/>
                  <w:color w:val="0000FF"/>
                  <w:u w:val="single"/>
                </w:rPr>
                <w:t>96</w:t>
              </w:r>
              <w:r>
                <w:rPr>
                  <w:rFonts w:ascii="Times New Roman" w:hAnsi="Times New Roman"/>
                  <w:color w:val="0000FF"/>
                  <w:u w:val="single"/>
                </w:rPr>
                <w:t>e</w:t>
              </w:r>
            </w:hyperlink>
          </w:p>
        </w:tc>
      </w:tr>
      <w:tr w:rsidR="00B0041B" w:rsidRPr="00B0041B" w:rsidTr="00C245CB">
        <w:trPr>
          <w:trHeight w:val="144"/>
          <w:tblCellSpacing w:w="20" w:type="nil"/>
        </w:trPr>
        <w:tc>
          <w:tcPr>
            <w:tcW w:w="14040" w:type="dxa"/>
            <w:gridSpan w:val="7"/>
            <w:tcMar>
              <w:top w:w="50" w:type="dxa"/>
              <w:left w:w="100" w:type="dxa"/>
            </w:tcMar>
            <w:vAlign w:val="center"/>
          </w:tcPr>
          <w:p w:rsidR="00B0041B" w:rsidRPr="00B0041B" w:rsidRDefault="00B0041B" w:rsidP="00C245CB">
            <w:pPr>
              <w:spacing w:after="0"/>
              <w:ind w:left="135"/>
              <w:jc w:val="center"/>
              <w:rPr>
                <w:b/>
                <w:color w:val="7030A0"/>
              </w:rPr>
            </w:pPr>
            <w:r w:rsidRPr="00B0041B">
              <w:rPr>
                <w:rFonts w:ascii="Times New Roman" w:hAnsi="Times New Roman"/>
                <w:b/>
                <w:color w:val="7030A0"/>
                <w:sz w:val="24"/>
              </w:rPr>
              <w:t>Тема 8. Химическая связь. Окислительно-восстановительные реакции(8 ч.+ 2 резервных)</w:t>
            </w:r>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59</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Электроотрицательность атомов химических элементов</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adaab</w:t>
              </w:r>
              <w:r w:rsidRPr="00B0041B">
                <w:rPr>
                  <w:rFonts w:ascii="Times New Roman" w:hAnsi="Times New Roman"/>
                  <w:color w:val="0000FF"/>
                  <w:u w:val="single"/>
                </w:rPr>
                <w:t>8</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60</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Ионная химическая связь</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adac</w:t>
              </w:r>
              <w:r w:rsidRPr="00B0041B">
                <w:rPr>
                  <w:rFonts w:ascii="Times New Roman" w:hAnsi="Times New Roman"/>
                  <w:color w:val="0000FF"/>
                  <w:u w:val="single"/>
                </w:rPr>
                <w:t>34</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61</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Ковалентная полярная химическая связь</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adaab</w:t>
              </w:r>
              <w:r w:rsidRPr="00B0041B">
                <w:rPr>
                  <w:rFonts w:ascii="Times New Roman" w:hAnsi="Times New Roman"/>
                  <w:color w:val="0000FF"/>
                  <w:u w:val="single"/>
                </w:rPr>
                <w:t>8</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62</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Ковалентная неполярная химическая связь</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adaab</w:t>
              </w:r>
              <w:r w:rsidRPr="00B0041B">
                <w:rPr>
                  <w:rFonts w:ascii="Times New Roman" w:hAnsi="Times New Roman"/>
                  <w:color w:val="0000FF"/>
                  <w:u w:val="single"/>
                </w:rPr>
                <w:t>9</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63</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Степень окисления</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adae</w:t>
              </w:r>
              <w:r w:rsidRPr="00B0041B">
                <w:rPr>
                  <w:rFonts w:ascii="Times New Roman" w:hAnsi="Times New Roman"/>
                  <w:color w:val="0000FF"/>
                  <w:u w:val="single"/>
                </w:rPr>
                <w:t>28</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lastRenderedPageBreak/>
              <w:t>64</w:t>
            </w:r>
          </w:p>
        </w:tc>
        <w:tc>
          <w:tcPr>
            <w:tcW w:w="4156" w:type="dxa"/>
            <w:tcMar>
              <w:top w:w="50" w:type="dxa"/>
              <w:left w:w="100" w:type="dxa"/>
            </w:tcMar>
            <w:vAlign w:val="center"/>
          </w:tcPr>
          <w:p w:rsidR="00B0041B" w:rsidRDefault="00B0041B" w:rsidP="00C245CB">
            <w:pPr>
              <w:spacing w:after="0"/>
              <w:ind w:left="135"/>
            </w:pPr>
            <w:r>
              <w:rPr>
                <w:rFonts w:ascii="Times New Roman" w:hAnsi="Times New Roman"/>
                <w:color w:val="000000"/>
                <w:sz w:val="24"/>
              </w:rPr>
              <w:t>Окислительно-восстановительные реакции</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adb</w:t>
              </w:r>
              <w:r w:rsidRPr="00B0041B">
                <w:rPr>
                  <w:rFonts w:ascii="Times New Roman" w:hAnsi="Times New Roman"/>
                  <w:color w:val="0000FF"/>
                  <w:u w:val="single"/>
                </w:rPr>
                <w:t>076</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65</w:t>
            </w:r>
          </w:p>
        </w:tc>
        <w:tc>
          <w:tcPr>
            <w:tcW w:w="4156" w:type="dxa"/>
            <w:tcMar>
              <w:top w:w="50" w:type="dxa"/>
              <w:left w:w="100" w:type="dxa"/>
            </w:tcMar>
            <w:vAlign w:val="center"/>
          </w:tcPr>
          <w:p w:rsidR="00B0041B" w:rsidRDefault="00B0041B" w:rsidP="00C245CB">
            <w:pPr>
              <w:spacing w:after="0"/>
              <w:ind w:left="135"/>
              <w:rPr>
                <w:rFonts w:ascii="Times New Roman" w:hAnsi="Times New Roman"/>
                <w:color w:val="000000"/>
                <w:sz w:val="24"/>
              </w:rPr>
            </w:pPr>
            <w:r>
              <w:rPr>
                <w:rFonts w:ascii="Times New Roman" w:hAnsi="Times New Roman"/>
                <w:color w:val="000000"/>
                <w:sz w:val="24"/>
              </w:rPr>
              <w:t>Окислители и восстановители</w:t>
            </w:r>
          </w:p>
          <w:p w:rsidR="00B0041B" w:rsidRDefault="00B0041B" w:rsidP="00C245CB">
            <w:pPr>
              <w:spacing w:after="0"/>
              <w:rPr>
                <w:rFonts w:ascii="Times New Roman" w:hAnsi="Times New Roman"/>
                <w:color w:val="000000"/>
                <w:sz w:val="24"/>
              </w:rPr>
            </w:pPr>
          </w:p>
          <w:p w:rsidR="00B0041B" w:rsidRDefault="00B0041B" w:rsidP="00C245CB">
            <w:pPr>
              <w:spacing w:after="0"/>
            </w:pP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adb</w:t>
              </w:r>
              <w:r w:rsidRPr="00B0041B">
                <w:rPr>
                  <w:rFonts w:ascii="Times New Roman" w:hAnsi="Times New Roman"/>
                  <w:color w:val="0000FF"/>
                  <w:u w:val="single"/>
                </w:rPr>
                <w:t>076</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66</w:t>
            </w:r>
          </w:p>
        </w:tc>
        <w:tc>
          <w:tcPr>
            <w:tcW w:w="4156" w:type="dxa"/>
            <w:tcMar>
              <w:top w:w="50" w:type="dxa"/>
              <w:left w:w="100" w:type="dxa"/>
            </w:tcMar>
            <w:vAlign w:val="center"/>
          </w:tcPr>
          <w:p w:rsidR="00B0041B" w:rsidRDefault="00B0041B" w:rsidP="00C245CB">
            <w:pPr>
              <w:spacing w:after="0"/>
              <w:ind w:left="135"/>
            </w:pPr>
            <w:r w:rsidRPr="00B0041B">
              <w:rPr>
                <w:rFonts w:ascii="Times New Roman" w:hAnsi="Times New Roman"/>
                <w:b/>
                <w:color w:val="FF0000"/>
                <w:sz w:val="24"/>
              </w:rPr>
              <w:t>Контрольная работа №4</w:t>
            </w:r>
            <w:r w:rsidRPr="00B0041B">
              <w:rPr>
                <w:rFonts w:ascii="Times New Roman" w:hAnsi="Times New Roman"/>
                <w:color w:val="000000"/>
                <w:sz w:val="24"/>
              </w:rPr>
              <w:t xml:space="preserve"> по теме «Строение атома. </w:t>
            </w:r>
            <w:r>
              <w:rPr>
                <w:rFonts w:ascii="Times New Roman" w:hAnsi="Times New Roman"/>
                <w:color w:val="000000"/>
                <w:sz w:val="24"/>
              </w:rPr>
              <w:t>Химическая связь»</w:t>
            </w:r>
          </w:p>
        </w:tc>
        <w:tc>
          <w:tcPr>
            <w:tcW w:w="947"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adb</w:t>
              </w:r>
              <w:r w:rsidRPr="00B0041B">
                <w:rPr>
                  <w:rFonts w:ascii="Times New Roman" w:hAnsi="Times New Roman"/>
                  <w:color w:val="0000FF"/>
                  <w:u w:val="single"/>
                </w:rPr>
                <w:t>486</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67</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Резервный урок. Обобщение и систематизация знаний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adb</w:t>
              </w:r>
              <w:r w:rsidRPr="00B0041B">
                <w:rPr>
                  <w:rFonts w:ascii="Times New Roman" w:hAnsi="Times New Roman"/>
                  <w:color w:val="0000FF"/>
                  <w:u w:val="single"/>
                </w:rPr>
                <w:t>33</w:t>
              </w:r>
              <w:r>
                <w:rPr>
                  <w:rFonts w:ascii="Times New Roman" w:hAnsi="Times New Roman"/>
                  <w:color w:val="0000FF"/>
                  <w:u w:val="single"/>
                </w:rPr>
                <w:t>c</w:t>
              </w:r>
            </w:hyperlink>
          </w:p>
        </w:tc>
      </w:tr>
      <w:tr w:rsidR="00B0041B" w:rsidRPr="00B0041B" w:rsidTr="00C245CB">
        <w:trPr>
          <w:trHeight w:val="144"/>
          <w:tblCellSpacing w:w="20" w:type="nil"/>
        </w:trPr>
        <w:tc>
          <w:tcPr>
            <w:tcW w:w="978" w:type="dxa"/>
            <w:tcMar>
              <w:top w:w="50" w:type="dxa"/>
              <w:left w:w="100" w:type="dxa"/>
            </w:tcMar>
            <w:vAlign w:val="center"/>
          </w:tcPr>
          <w:p w:rsidR="00B0041B" w:rsidRDefault="00B0041B" w:rsidP="00C245CB">
            <w:pPr>
              <w:spacing w:after="0"/>
            </w:pPr>
            <w:r>
              <w:rPr>
                <w:rFonts w:ascii="Times New Roman" w:hAnsi="Times New Roman"/>
                <w:color w:val="000000"/>
                <w:sz w:val="24"/>
              </w:rPr>
              <w:t>68</w:t>
            </w:r>
          </w:p>
        </w:tc>
        <w:tc>
          <w:tcPr>
            <w:tcW w:w="4156"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Резервный урок. Обобщение и систематизация знаний</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0041B" w:rsidRDefault="00B0041B" w:rsidP="00C245CB">
            <w:pPr>
              <w:spacing w:after="0"/>
              <w:ind w:left="135"/>
            </w:pPr>
          </w:p>
        </w:tc>
        <w:tc>
          <w:tcPr>
            <w:tcW w:w="2861" w:type="dxa"/>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B0041B">
                <w:rPr>
                  <w:rFonts w:ascii="Times New Roman" w:hAnsi="Times New Roman"/>
                  <w:color w:val="0000FF"/>
                  <w:u w:val="single"/>
                </w:rPr>
                <w:t>://</w:t>
              </w:r>
              <w:r>
                <w:rPr>
                  <w:rFonts w:ascii="Times New Roman" w:hAnsi="Times New Roman"/>
                  <w:color w:val="0000FF"/>
                  <w:u w:val="single"/>
                </w:rPr>
                <w:t>m</w:t>
              </w:r>
              <w:r w:rsidRPr="00B0041B">
                <w:rPr>
                  <w:rFonts w:ascii="Times New Roman" w:hAnsi="Times New Roman"/>
                  <w:color w:val="0000FF"/>
                  <w:u w:val="single"/>
                </w:rPr>
                <w:t>.</w:t>
              </w:r>
              <w:r>
                <w:rPr>
                  <w:rFonts w:ascii="Times New Roman" w:hAnsi="Times New Roman"/>
                  <w:color w:val="0000FF"/>
                  <w:u w:val="single"/>
                </w:rPr>
                <w:t>edsoo</w:t>
              </w:r>
              <w:r w:rsidRPr="00B0041B">
                <w:rPr>
                  <w:rFonts w:ascii="Times New Roman" w:hAnsi="Times New Roman"/>
                  <w:color w:val="0000FF"/>
                  <w:u w:val="single"/>
                </w:rPr>
                <w:t>.</w:t>
              </w:r>
              <w:r>
                <w:rPr>
                  <w:rFonts w:ascii="Times New Roman" w:hAnsi="Times New Roman"/>
                  <w:color w:val="0000FF"/>
                  <w:u w:val="single"/>
                </w:rPr>
                <w:t>ru</w:t>
              </w:r>
              <w:r w:rsidRPr="00B0041B">
                <w:rPr>
                  <w:rFonts w:ascii="Times New Roman" w:hAnsi="Times New Roman"/>
                  <w:color w:val="0000FF"/>
                  <w:u w:val="single"/>
                </w:rPr>
                <w:t>/00</w:t>
              </w:r>
              <w:r>
                <w:rPr>
                  <w:rFonts w:ascii="Times New Roman" w:hAnsi="Times New Roman"/>
                  <w:color w:val="0000FF"/>
                  <w:u w:val="single"/>
                </w:rPr>
                <w:t>ad</w:t>
              </w:r>
              <w:r w:rsidRPr="00B0041B">
                <w:rPr>
                  <w:rFonts w:ascii="Times New Roman" w:hAnsi="Times New Roman"/>
                  <w:color w:val="0000FF"/>
                  <w:u w:val="single"/>
                </w:rPr>
                <w:t>9</w:t>
              </w:r>
              <w:r>
                <w:rPr>
                  <w:rFonts w:ascii="Times New Roman" w:hAnsi="Times New Roman"/>
                  <w:color w:val="0000FF"/>
                  <w:u w:val="single"/>
                </w:rPr>
                <w:t>cb</w:t>
              </w:r>
              <w:r w:rsidRPr="00B0041B">
                <w:rPr>
                  <w:rFonts w:ascii="Times New Roman" w:hAnsi="Times New Roman"/>
                  <w:color w:val="0000FF"/>
                  <w:u w:val="single"/>
                </w:rPr>
                <w:t>2</w:t>
              </w:r>
            </w:hyperlink>
          </w:p>
        </w:tc>
      </w:tr>
      <w:tr w:rsidR="00B0041B" w:rsidTr="00C245CB">
        <w:trPr>
          <w:trHeight w:val="144"/>
          <w:tblCellSpacing w:w="20" w:type="nil"/>
        </w:trPr>
        <w:tc>
          <w:tcPr>
            <w:tcW w:w="0" w:type="auto"/>
            <w:gridSpan w:val="2"/>
            <w:tcMar>
              <w:top w:w="50" w:type="dxa"/>
              <w:left w:w="100" w:type="dxa"/>
            </w:tcMar>
            <w:vAlign w:val="center"/>
          </w:tcPr>
          <w:p w:rsidR="00B0041B" w:rsidRPr="00B0041B" w:rsidRDefault="00B0041B" w:rsidP="00C245CB">
            <w:pPr>
              <w:spacing w:after="0"/>
              <w:ind w:left="135"/>
            </w:pPr>
            <w:r w:rsidRPr="00B0041B">
              <w:rPr>
                <w:rFonts w:ascii="Times New Roman" w:hAnsi="Times New Roman"/>
                <w:color w:val="000000"/>
                <w:sz w:val="24"/>
              </w:rPr>
              <w:t>ОБЩЕЕ КОЛИЧЕСТВО ЧАСОВ ПО ПРОГРАММЕ</w:t>
            </w:r>
          </w:p>
        </w:tc>
        <w:tc>
          <w:tcPr>
            <w:tcW w:w="947" w:type="dxa"/>
            <w:tcMar>
              <w:top w:w="50" w:type="dxa"/>
              <w:left w:w="100" w:type="dxa"/>
            </w:tcMar>
            <w:vAlign w:val="center"/>
          </w:tcPr>
          <w:p w:rsidR="00B0041B" w:rsidRDefault="00B0041B" w:rsidP="00C245CB">
            <w:pPr>
              <w:spacing w:after="0"/>
              <w:ind w:left="135"/>
              <w:jc w:val="center"/>
            </w:pPr>
            <w:r w:rsidRPr="00B0041B">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B0041B" w:rsidRDefault="00B0041B" w:rsidP="00C245CB">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B0041B" w:rsidRDefault="00B0041B" w:rsidP="00C245CB"/>
        </w:tc>
      </w:tr>
    </w:tbl>
    <w:p w:rsidR="00BA470B" w:rsidRPr="00D75B28" w:rsidRDefault="00D75B28">
      <w:pPr>
        <w:spacing w:after="0" w:line="264" w:lineRule="auto"/>
        <w:ind w:left="120"/>
        <w:jc w:val="both"/>
      </w:pPr>
      <w:r w:rsidRPr="00D75B28">
        <w:rPr>
          <w:rFonts w:ascii="Times New Roman" w:hAnsi="Times New Roman"/>
          <w:b/>
          <w:color w:val="000000"/>
          <w:sz w:val="28"/>
        </w:rPr>
        <w:t>СОДЕРЖАНИЕ ОБУЧЕНИЯ</w:t>
      </w:r>
    </w:p>
    <w:p w:rsidR="00BA470B" w:rsidRPr="00D75B28" w:rsidRDefault="00D75B28">
      <w:pPr>
        <w:spacing w:after="0" w:line="264" w:lineRule="auto"/>
        <w:ind w:left="120"/>
        <w:jc w:val="both"/>
      </w:pPr>
      <w:r w:rsidRPr="00D75B28">
        <w:rPr>
          <w:rFonts w:ascii="Times New Roman" w:hAnsi="Times New Roman"/>
          <w:color w:val="000000"/>
          <w:sz w:val="28"/>
        </w:rPr>
        <w:t>​</w:t>
      </w:r>
    </w:p>
    <w:p w:rsidR="00BA470B" w:rsidRPr="00D75B28" w:rsidRDefault="00D75B28">
      <w:pPr>
        <w:spacing w:after="0" w:line="264" w:lineRule="auto"/>
        <w:ind w:firstLine="600"/>
        <w:jc w:val="both"/>
      </w:pPr>
      <w:r w:rsidRPr="00D75B28">
        <w:rPr>
          <w:rFonts w:ascii="Times New Roman" w:hAnsi="Times New Roman"/>
          <w:b/>
          <w:color w:val="000000"/>
          <w:sz w:val="28"/>
        </w:rPr>
        <w:t>9 КЛАСС</w:t>
      </w:r>
    </w:p>
    <w:p w:rsidR="00BA470B" w:rsidRPr="00D75B28" w:rsidRDefault="00D75B28">
      <w:pPr>
        <w:spacing w:after="0" w:line="264" w:lineRule="auto"/>
        <w:ind w:firstLine="600"/>
        <w:jc w:val="both"/>
      </w:pPr>
      <w:r w:rsidRPr="00D75B28">
        <w:rPr>
          <w:rFonts w:ascii="Times New Roman" w:hAnsi="Times New Roman"/>
          <w:b/>
          <w:color w:val="000000"/>
          <w:sz w:val="28"/>
        </w:rPr>
        <w:t>Вещество и химическая реакция</w:t>
      </w:r>
    </w:p>
    <w:p w:rsidR="00BA470B" w:rsidRPr="00D75B28" w:rsidRDefault="00D75B28">
      <w:pPr>
        <w:spacing w:after="0" w:line="264" w:lineRule="auto"/>
        <w:ind w:firstLine="600"/>
        <w:jc w:val="both"/>
      </w:pPr>
      <w:r w:rsidRPr="00D75B28">
        <w:rPr>
          <w:rFonts w:ascii="Times New Roman" w:hAnsi="Times New Roman"/>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A470B" w:rsidRPr="00D75B28" w:rsidRDefault="00D75B28">
      <w:pPr>
        <w:spacing w:after="0" w:line="264" w:lineRule="auto"/>
        <w:ind w:firstLine="600"/>
        <w:jc w:val="both"/>
      </w:pPr>
      <w:r w:rsidRPr="00D75B28">
        <w:rPr>
          <w:rFonts w:ascii="Times New Roman" w:hAnsi="Times New Roman"/>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A470B" w:rsidRPr="00D75B28" w:rsidRDefault="00D75B28">
      <w:pPr>
        <w:spacing w:after="0" w:line="264" w:lineRule="auto"/>
        <w:ind w:firstLine="600"/>
        <w:jc w:val="both"/>
      </w:pPr>
      <w:r w:rsidRPr="00D75B28">
        <w:rPr>
          <w:rFonts w:ascii="Times New Roman" w:hAnsi="Times New Roman"/>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A470B" w:rsidRPr="00D75B28" w:rsidRDefault="00D75B28">
      <w:pPr>
        <w:spacing w:after="0" w:line="264" w:lineRule="auto"/>
        <w:ind w:firstLine="600"/>
        <w:jc w:val="both"/>
      </w:pPr>
      <w:r w:rsidRPr="00D75B28">
        <w:rPr>
          <w:rFonts w:ascii="Times New Roman" w:hAnsi="Times New Roman"/>
          <w:color w:val="000000"/>
          <w:sz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w:t>
      </w:r>
      <w:r w:rsidRPr="00D75B28">
        <w:rPr>
          <w:rFonts w:ascii="Times New Roman" w:hAnsi="Times New Roman"/>
          <w:color w:val="000000"/>
          <w:sz w:val="28"/>
        </w:rPr>
        <w:lastRenderedPageBreak/>
        <w:t>степеней окисления химических элементов, по обратимости, по участию катализатора). Экзо- и эндотермические реакции, термохимические уравнения.</w:t>
      </w:r>
    </w:p>
    <w:p w:rsidR="00BA470B" w:rsidRPr="00D75B28" w:rsidRDefault="00D75B28">
      <w:pPr>
        <w:spacing w:after="0" w:line="264" w:lineRule="auto"/>
        <w:ind w:firstLine="600"/>
        <w:jc w:val="both"/>
      </w:pPr>
      <w:r w:rsidRPr="00D75B28">
        <w:rPr>
          <w:rFonts w:ascii="Times New Roman" w:hAnsi="Times New Roman"/>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A470B" w:rsidRPr="00D75B28" w:rsidRDefault="00D75B28">
      <w:pPr>
        <w:spacing w:after="0" w:line="264" w:lineRule="auto"/>
        <w:ind w:firstLine="600"/>
        <w:jc w:val="both"/>
      </w:pPr>
      <w:r w:rsidRPr="00D75B28">
        <w:rPr>
          <w:rFonts w:ascii="Times New Roman" w:hAnsi="Times New Roman"/>
          <w:color w:val="000000"/>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A470B" w:rsidRPr="00D75B28" w:rsidRDefault="00D75B28">
      <w:pPr>
        <w:spacing w:after="0" w:line="264" w:lineRule="auto"/>
        <w:ind w:firstLine="600"/>
        <w:jc w:val="both"/>
      </w:pPr>
      <w:r w:rsidRPr="00D75B28">
        <w:rPr>
          <w:rFonts w:ascii="Times New Roman" w:hAnsi="Times New Roman"/>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A470B" w:rsidRPr="00D75B28" w:rsidRDefault="00D75B28">
      <w:pPr>
        <w:spacing w:after="0" w:line="264" w:lineRule="auto"/>
        <w:ind w:firstLine="600"/>
        <w:jc w:val="both"/>
      </w:pPr>
      <w:r w:rsidRPr="00D75B28">
        <w:rPr>
          <w:rFonts w:ascii="Times New Roman" w:hAnsi="Times New Roman"/>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A470B" w:rsidRPr="00D75B28" w:rsidRDefault="00D75B28">
      <w:pPr>
        <w:spacing w:after="0" w:line="264" w:lineRule="auto"/>
        <w:ind w:firstLine="600"/>
        <w:jc w:val="both"/>
      </w:pPr>
      <w:r w:rsidRPr="00D75B28">
        <w:rPr>
          <w:rFonts w:ascii="Times New Roman" w:hAnsi="Times New Roman"/>
          <w:b/>
          <w:i/>
          <w:color w:val="000000"/>
          <w:sz w:val="28"/>
        </w:rPr>
        <w:t>Химический эксперимент</w:t>
      </w:r>
      <w:r w:rsidRPr="00D75B28">
        <w:rPr>
          <w:rFonts w:ascii="Times New Roman" w:hAnsi="Times New Roman"/>
          <w:b/>
          <w:color w:val="000000"/>
          <w:sz w:val="28"/>
        </w:rPr>
        <w:t>:</w:t>
      </w:r>
      <w:r w:rsidRPr="00D75B28">
        <w:rPr>
          <w:rFonts w:ascii="Times New Roman" w:hAnsi="Times New Roman"/>
          <w:color w:val="000000"/>
          <w:sz w:val="28"/>
        </w:rPr>
        <w:t xml:space="preserve"> </w:t>
      </w:r>
    </w:p>
    <w:p w:rsidR="00BA470B" w:rsidRPr="00D75B28" w:rsidRDefault="00D75B28">
      <w:pPr>
        <w:spacing w:after="0" w:line="264" w:lineRule="auto"/>
        <w:ind w:firstLine="600"/>
        <w:jc w:val="both"/>
      </w:pPr>
      <w:r w:rsidRPr="00D75B28">
        <w:rPr>
          <w:rFonts w:ascii="Times New Roman" w:hAnsi="Times New Roman"/>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A470B" w:rsidRPr="00D75B28" w:rsidRDefault="00D75B28">
      <w:pPr>
        <w:spacing w:after="0" w:line="264" w:lineRule="auto"/>
        <w:ind w:firstLine="600"/>
        <w:jc w:val="both"/>
      </w:pPr>
      <w:r w:rsidRPr="00D75B28">
        <w:rPr>
          <w:rFonts w:ascii="Times New Roman" w:hAnsi="Times New Roman"/>
          <w:b/>
          <w:color w:val="000000"/>
          <w:sz w:val="28"/>
        </w:rPr>
        <w:t>Неметаллы и их соединения</w:t>
      </w:r>
    </w:p>
    <w:p w:rsidR="00BA470B" w:rsidRPr="00D75B28" w:rsidRDefault="00D75B28">
      <w:pPr>
        <w:spacing w:after="0" w:line="264" w:lineRule="auto"/>
        <w:ind w:firstLine="600"/>
        <w:jc w:val="both"/>
      </w:pPr>
      <w:r w:rsidRPr="00D75B28">
        <w:rPr>
          <w:rFonts w:ascii="Times New Roman" w:hAnsi="Times New Roman"/>
          <w:color w:val="000000"/>
          <w:sz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A470B" w:rsidRPr="00D75B28" w:rsidRDefault="00D75B28">
      <w:pPr>
        <w:spacing w:after="0" w:line="264" w:lineRule="auto"/>
        <w:ind w:firstLine="600"/>
        <w:jc w:val="both"/>
      </w:pPr>
      <w:r w:rsidRPr="00D75B28">
        <w:rPr>
          <w:rFonts w:ascii="Times New Roman" w:hAnsi="Times New Roman"/>
          <w:color w:val="000000"/>
          <w:sz w:val="28"/>
        </w:rPr>
        <w:t xml:space="preserve">Общая характеристика элементов </w:t>
      </w:r>
      <w:r>
        <w:rPr>
          <w:rFonts w:ascii="Times New Roman" w:hAnsi="Times New Roman"/>
          <w:color w:val="000000"/>
          <w:sz w:val="28"/>
        </w:rPr>
        <w:t>VI</w:t>
      </w:r>
      <w:r w:rsidRPr="00D75B28">
        <w:rPr>
          <w:rFonts w:ascii="Times New Roman" w:hAnsi="Times New Roman"/>
          <w:color w:val="000000"/>
          <w:sz w:val="28"/>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w:t>
      </w:r>
      <w:r w:rsidRPr="00D75B28">
        <w:rPr>
          <w:rFonts w:ascii="Times New Roman" w:hAnsi="Times New Roman"/>
          <w:color w:val="000000"/>
          <w:sz w:val="28"/>
        </w:rPr>
        <w:lastRenderedPageBreak/>
        <w:t>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A470B" w:rsidRPr="00D75B28" w:rsidRDefault="00D75B28">
      <w:pPr>
        <w:spacing w:after="0" w:line="264" w:lineRule="auto"/>
        <w:ind w:firstLine="600"/>
        <w:jc w:val="both"/>
      </w:pPr>
      <w:r w:rsidRPr="00D75B28">
        <w:rPr>
          <w:rFonts w:ascii="Times New Roman" w:hAnsi="Times New Roman"/>
          <w:color w:val="000000"/>
          <w:sz w:val="28"/>
        </w:rPr>
        <w:t xml:space="preserve">Общая характеристика элементов </w:t>
      </w:r>
      <w:r>
        <w:rPr>
          <w:rFonts w:ascii="Times New Roman" w:hAnsi="Times New Roman"/>
          <w:color w:val="000000"/>
          <w:sz w:val="28"/>
        </w:rPr>
        <w:t>V</w:t>
      </w:r>
      <w:r w:rsidRPr="00D75B28">
        <w:rPr>
          <w:rFonts w:ascii="Times New Roman" w:hAnsi="Times New Roman"/>
          <w:color w:val="000000"/>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D75B28">
        <w:rPr>
          <w:rFonts w:ascii="Times New Roman" w:hAnsi="Times New Roman"/>
          <w:color w:val="000000"/>
          <w:sz w:val="28"/>
        </w:rPr>
        <w:t>) и фосфорная кислота, физические и химические свойства, получение. Использование фосфатов в качестве минеральных удобрений.</w:t>
      </w:r>
    </w:p>
    <w:p w:rsidR="00BA470B" w:rsidRPr="00D75B28" w:rsidRDefault="00D75B28">
      <w:pPr>
        <w:spacing w:after="0" w:line="264" w:lineRule="auto"/>
        <w:ind w:firstLine="600"/>
        <w:jc w:val="both"/>
      </w:pPr>
      <w:r w:rsidRPr="00D75B28">
        <w:rPr>
          <w:rFonts w:ascii="Times New Roman" w:hAnsi="Times New Roman"/>
          <w:color w:val="000000"/>
          <w:sz w:val="28"/>
        </w:rPr>
        <w:t xml:space="preserve">Общая характеристика элементов </w:t>
      </w:r>
      <w:r>
        <w:rPr>
          <w:rFonts w:ascii="Times New Roman" w:hAnsi="Times New Roman"/>
          <w:color w:val="000000"/>
          <w:sz w:val="28"/>
        </w:rPr>
        <w:t>IV</w:t>
      </w:r>
      <w:r w:rsidRPr="00D75B28">
        <w:rPr>
          <w:rFonts w:ascii="Times New Roman" w:hAnsi="Times New Roman"/>
          <w:color w:val="000000"/>
          <w:sz w:val="28"/>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D75B28">
        <w:rPr>
          <w:rFonts w:ascii="Times New Roman" w:hAnsi="Times New Roman"/>
          <w:color w:val="000000"/>
          <w:sz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A470B" w:rsidRPr="00D75B28" w:rsidRDefault="00D75B28">
      <w:pPr>
        <w:spacing w:after="0" w:line="264" w:lineRule="auto"/>
        <w:ind w:firstLine="600"/>
        <w:jc w:val="both"/>
      </w:pPr>
      <w:r w:rsidRPr="00D75B28">
        <w:rPr>
          <w:rFonts w:ascii="Times New Roman" w:hAnsi="Times New Roman"/>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A470B" w:rsidRPr="00D75B28" w:rsidRDefault="00D75B28">
      <w:pPr>
        <w:spacing w:after="0" w:line="264" w:lineRule="auto"/>
        <w:ind w:firstLine="600"/>
        <w:jc w:val="both"/>
      </w:pPr>
      <w:r w:rsidRPr="00D75B28">
        <w:rPr>
          <w:rFonts w:ascii="Times New Roman" w:hAnsi="Times New Roman"/>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D75B28">
        <w:rPr>
          <w:rFonts w:ascii="Times New Roman" w:hAnsi="Times New Roman"/>
          <w:color w:val="000000"/>
          <w:sz w:val="28"/>
        </w:rPr>
        <w:t xml:space="preserve">) и кремниевой кислоте. Силикаты, их использование в быту, в промышленности. Важнейшие строительные материалы: керамика, стекло, </w:t>
      </w:r>
      <w:r w:rsidRPr="00D75B28">
        <w:rPr>
          <w:rFonts w:ascii="Times New Roman" w:hAnsi="Times New Roman"/>
          <w:color w:val="000000"/>
          <w:sz w:val="28"/>
        </w:rPr>
        <w:lastRenderedPageBreak/>
        <w:t>цемент, бетон, железобетон. Проблемы безопасного использования строительных материалов в повседневной жизни.</w:t>
      </w:r>
    </w:p>
    <w:p w:rsidR="00BA470B" w:rsidRPr="00D75B28" w:rsidRDefault="00D75B28">
      <w:pPr>
        <w:spacing w:after="0" w:line="264" w:lineRule="auto"/>
        <w:ind w:firstLine="600"/>
        <w:jc w:val="both"/>
      </w:pPr>
      <w:r w:rsidRPr="00D75B28">
        <w:rPr>
          <w:rFonts w:ascii="Times New Roman" w:hAnsi="Times New Roman"/>
          <w:b/>
          <w:i/>
          <w:color w:val="000000"/>
          <w:sz w:val="28"/>
        </w:rPr>
        <w:t>Химический эксперимент</w:t>
      </w:r>
      <w:r w:rsidRPr="00D75B28">
        <w:rPr>
          <w:rFonts w:ascii="Times New Roman" w:hAnsi="Times New Roman"/>
          <w:b/>
          <w:color w:val="000000"/>
          <w:sz w:val="28"/>
        </w:rPr>
        <w:t>:</w:t>
      </w:r>
      <w:r w:rsidRPr="00D75B28">
        <w:rPr>
          <w:rFonts w:ascii="Times New Roman" w:hAnsi="Times New Roman"/>
          <w:color w:val="000000"/>
          <w:sz w:val="28"/>
        </w:rPr>
        <w:t xml:space="preserve"> </w:t>
      </w:r>
    </w:p>
    <w:p w:rsidR="00BA470B" w:rsidRPr="00D75B28" w:rsidRDefault="00D75B28">
      <w:pPr>
        <w:spacing w:after="0" w:line="264" w:lineRule="auto"/>
        <w:ind w:firstLine="600"/>
        <w:jc w:val="both"/>
      </w:pPr>
      <w:r w:rsidRPr="00D75B28">
        <w:rPr>
          <w:rFonts w:ascii="Times New Roman" w:hAnsi="Times New Roman"/>
          <w:color w:val="000000"/>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A470B" w:rsidRPr="00D75B28" w:rsidRDefault="00D75B28">
      <w:pPr>
        <w:spacing w:after="0" w:line="264" w:lineRule="auto"/>
        <w:ind w:firstLine="600"/>
        <w:jc w:val="both"/>
      </w:pPr>
      <w:r w:rsidRPr="00D75B28">
        <w:rPr>
          <w:rFonts w:ascii="Times New Roman" w:hAnsi="Times New Roman"/>
          <w:b/>
          <w:color w:val="000000"/>
          <w:sz w:val="28"/>
        </w:rPr>
        <w:t>Металлы и их соединения</w:t>
      </w:r>
    </w:p>
    <w:p w:rsidR="00BA470B" w:rsidRPr="00D75B28" w:rsidRDefault="00D75B28">
      <w:pPr>
        <w:spacing w:after="0" w:line="264" w:lineRule="auto"/>
        <w:ind w:firstLine="600"/>
        <w:jc w:val="both"/>
      </w:pPr>
      <w:r w:rsidRPr="00D75B28">
        <w:rPr>
          <w:rFonts w:ascii="Times New Roman" w:hAnsi="Times New Roman"/>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A470B" w:rsidRPr="00D75B28" w:rsidRDefault="00D75B28">
      <w:pPr>
        <w:spacing w:after="0" w:line="264" w:lineRule="auto"/>
        <w:ind w:firstLine="600"/>
        <w:jc w:val="both"/>
      </w:pPr>
      <w:r w:rsidRPr="00D75B28">
        <w:rPr>
          <w:rFonts w:ascii="Times New Roman" w:hAnsi="Times New Roman"/>
          <w:color w:val="000000"/>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A470B" w:rsidRPr="00D75B28" w:rsidRDefault="00D75B28">
      <w:pPr>
        <w:spacing w:after="0" w:line="264" w:lineRule="auto"/>
        <w:ind w:firstLine="600"/>
        <w:jc w:val="both"/>
      </w:pPr>
      <w:r w:rsidRPr="00D75B28">
        <w:rPr>
          <w:rFonts w:ascii="Times New Roman" w:hAnsi="Times New Roman"/>
          <w:color w:val="000000"/>
          <w:sz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w:t>
      </w:r>
      <w:r w:rsidRPr="00D75B28">
        <w:rPr>
          <w:rFonts w:ascii="Times New Roman" w:hAnsi="Times New Roman"/>
          <w:color w:val="000000"/>
          <w:sz w:val="28"/>
        </w:rPr>
        <w:lastRenderedPageBreak/>
        <w:t>кальция. Важнейшие соединения кальция (оксид, гидроксид, соли). Жёсткость воды и способы её устранения.</w:t>
      </w:r>
    </w:p>
    <w:p w:rsidR="00BA470B" w:rsidRPr="00D75B28" w:rsidRDefault="00D75B28">
      <w:pPr>
        <w:spacing w:after="0" w:line="264" w:lineRule="auto"/>
        <w:ind w:firstLine="600"/>
        <w:jc w:val="both"/>
      </w:pPr>
      <w:r w:rsidRPr="00D75B28">
        <w:rPr>
          <w:rFonts w:ascii="Times New Roman" w:hAnsi="Times New Roman"/>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A470B" w:rsidRPr="00D75B28" w:rsidRDefault="00D75B28">
      <w:pPr>
        <w:spacing w:after="0" w:line="264" w:lineRule="auto"/>
        <w:ind w:firstLine="600"/>
        <w:jc w:val="both"/>
      </w:pPr>
      <w:r w:rsidRPr="00D75B28">
        <w:rPr>
          <w:rFonts w:ascii="Times New Roman" w:hAnsi="Times New Roman"/>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D75B28">
        <w:rPr>
          <w:rFonts w:ascii="Times New Roman" w:hAnsi="Times New Roman"/>
          <w:color w:val="000000"/>
          <w:sz w:val="28"/>
        </w:rPr>
        <w:t>) и железа (</w:t>
      </w:r>
      <w:r>
        <w:rPr>
          <w:rFonts w:ascii="Times New Roman" w:hAnsi="Times New Roman"/>
          <w:color w:val="000000"/>
          <w:sz w:val="28"/>
        </w:rPr>
        <w:t>III</w:t>
      </w:r>
      <w:r w:rsidRPr="00D75B28">
        <w:rPr>
          <w:rFonts w:ascii="Times New Roman" w:hAnsi="Times New Roman"/>
          <w:color w:val="000000"/>
          <w:sz w:val="28"/>
        </w:rPr>
        <w:t>), их состав, свойства и получение.</w:t>
      </w:r>
    </w:p>
    <w:p w:rsidR="00BA470B" w:rsidRPr="00D75B28" w:rsidRDefault="00D75B28">
      <w:pPr>
        <w:spacing w:after="0" w:line="264" w:lineRule="auto"/>
        <w:ind w:firstLine="600"/>
        <w:jc w:val="both"/>
      </w:pPr>
      <w:r w:rsidRPr="00D75B28">
        <w:rPr>
          <w:rFonts w:ascii="Times New Roman" w:hAnsi="Times New Roman"/>
          <w:b/>
          <w:i/>
          <w:color w:val="000000"/>
          <w:sz w:val="28"/>
        </w:rPr>
        <w:t>Химический эксперимент</w:t>
      </w:r>
      <w:r w:rsidRPr="00D75B28">
        <w:rPr>
          <w:rFonts w:ascii="Times New Roman" w:hAnsi="Times New Roman"/>
          <w:b/>
          <w:color w:val="000000"/>
          <w:sz w:val="28"/>
        </w:rPr>
        <w:t>:</w:t>
      </w:r>
      <w:r w:rsidRPr="00D75B28">
        <w:rPr>
          <w:rFonts w:ascii="Times New Roman" w:hAnsi="Times New Roman"/>
          <w:color w:val="000000"/>
          <w:sz w:val="28"/>
        </w:rPr>
        <w:t xml:space="preserve"> </w:t>
      </w:r>
    </w:p>
    <w:p w:rsidR="00BA470B" w:rsidRPr="00D75B28" w:rsidRDefault="00D75B28">
      <w:pPr>
        <w:spacing w:after="0" w:line="264" w:lineRule="auto"/>
        <w:ind w:firstLine="600"/>
        <w:jc w:val="both"/>
      </w:pPr>
      <w:r w:rsidRPr="00D75B28">
        <w:rPr>
          <w:rFonts w:ascii="Times New Roman" w:hAnsi="Times New Roman"/>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D75B28">
        <w:rPr>
          <w:rFonts w:ascii="Times New Roman" w:hAnsi="Times New Roman"/>
          <w:color w:val="000000"/>
          <w:sz w:val="28"/>
        </w:rPr>
        <w:t>) и железа (</w:t>
      </w:r>
      <w:r>
        <w:rPr>
          <w:rFonts w:ascii="Times New Roman" w:hAnsi="Times New Roman"/>
          <w:color w:val="000000"/>
          <w:sz w:val="28"/>
        </w:rPr>
        <w:t>III</w:t>
      </w:r>
      <w:r w:rsidRPr="00D75B28">
        <w:rPr>
          <w:rFonts w:ascii="Times New Roman" w:hAnsi="Times New Roman"/>
          <w:color w:val="000000"/>
          <w:sz w:val="28"/>
        </w:rPr>
        <w:t>), меди (</w:t>
      </w:r>
      <w:r>
        <w:rPr>
          <w:rFonts w:ascii="Times New Roman" w:hAnsi="Times New Roman"/>
          <w:color w:val="000000"/>
          <w:sz w:val="28"/>
        </w:rPr>
        <w:t>II</w:t>
      </w:r>
      <w:r w:rsidRPr="00D75B28">
        <w:rPr>
          <w:rFonts w:ascii="Times New Roman" w:hAnsi="Times New Roman"/>
          <w:color w:val="000000"/>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A470B" w:rsidRPr="00D75B28" w:rsidRDefault="00D75B28">
      <w:pPr>
        <w:spacing w:after="0" w:line="264" w:lineRule="auto"/>
        <w:ind w:firstLine="600"/>
        <w:jc w:val="both"/>
      </w:pPr>
      <w:r w:rsidRPr="00D75B28">
        <w:rPr>
          <w:rFonts w:ascii="Times New Roman" w:hAnsi="Times New Roman"/>
          <w:b/>
          <w:color w:val="000000"/>
          <w:sz w:val="28"/>
        </w:rPr>
        <w:t>Химия и окружающая среда</w:t>
      </w:r>
    </w:p>
    <w:p w:rsidR="00BA470B" w:rsidRPr="00D75B28" w:rsidRDefault="00D75B28">
      <w:pPr>
        <w:spacing w:after="0" w:line="264" w:lineRule="auto"/>
        <w:ind w:firstLine="600"/>
        <w:jc w:val="both"/>
      </w:pPr>
      <w:r w:rsidRPr="00D75B28">
        <w:rPr>
          <w:rFonts w:ascii="Times New Roman" w:hAnsi="Times New Roman"/>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A470B" w:rsidRPr="00D75B28" w:rsidRDefault="00D75B28">
      <w:pPr>
        <w:spacing w:after="0" w:line="264" w:lineRule="auto"/>
        <w:ind w:firstLine="600"/>
        <w:jc w:val="both"/>
      </w:pPr>
      <w:r w:rsidRPr="00D75B28">
        <w:rPr>
          <w:rFonts w:ascii="Times New Roman" w:hAnsi="Times New Roman"/>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A470B" w:rsidRPr="00D75B28" w:rsidRDefault="00D75B28">
      <w:pPr>
        <w:spacing w:after="0" w:line="264" w:lineRule="auto"/>
        <w:ind w:firstLine="600"/>
        <w:jc w:val="both"/>
      </w:pPr>
      <w:r w:rsidRPr="00D75B28">
        <w:rPr>
          <w:rFonts w:ascii="Times New Roman" w:hAnsi="Times New Roman"/>
          <w:b/>
          <w:i/>
          <w:color w:val="000000"/>
          <w:sz w:val="28"/>
        </w:rPr>
        <w:t>Химический эксперимент:</w:t>
      </w:r>
      <w:r w:rsidRPr="00D75B28">
        <w:rPr>
          <w:rFonts w:ascii="Times New Roman" w:hAnsi="Times New Roman"/>
          <w:color w:val="000000"/>
          <w:sz w:val="28"/>
        </w:rPr>
        <w:t xml:space="preserve"> </w:t>
      </w:r>
    </w:p>
    <w:p w:rsidR="00BA470B" w:rsidRPr="00D75B28" w:rsidRDefault="00D75B28">
      <w:pPr>
        <w:spacing w:after="0" w:line="264" w:lineRule="auto"/>
        <w:ind w:firstLine="600"/>
        <w:jc w:val="both"/>
      </w:pPr>
      <w:r w:rsidRPr="00D75B28">
        <w:rPr>
          <w:rFonts w:ascii="Times New Roman" w:hAnsi="Times New Roman"/>
          <w:color w:val="000000"/>
          <w:sz w:val="28"/>
        </w:rPr>
        <w:t>изучение образцов материалов (стекло, сплавы металлов, полимерные материалы).</w:t>
      </w:r>
    </w:p>
    <w:p w:rsidR="00BA470B" w:rsidRPr="00D75B28" w:rsidRDefault="00D75B28">
      <w:pPr>
        <w:spacing w:after="0" w:line="264" w:lineRule="auto"/>
        <w:ind w:firstLine="600"/>
        <w:jc w:val="both"/>
      </w:pPr>
      <w:r w:rsidRPr="00D75B28">
        <w:rPr>
          <w:rFonts w:ascii="Times New Roman" w:hAnsi="Times New Roman"/>
          <w:b/>
          <w:i/>
          <w:color w:val="000000"/>
          <w:sz w:val="28"/>
        </w:rPr>
        <w:t>Межпредметные связи</w:t>
      </w:r>
    </w:p>
    <w:p w:rsidR="00BA470B" w:rsidRPr="00D75B28" w:rsidRDefault="00D75B28">
      <w:pPr>
        <w:spacing w:after="0" w:line="264" w:lineRule="auto"/>
        <w:ind w:firstLine="600"/>
        <w:jc w:val="both"/>
      </w:pPr>
      <w:r w:rsidRPr="00D75B28">
        <w:rPr>
          <w:rFonts w:ascii="Times New Roman" w:hAnsi="Times New Roman"/>
          <w:color w:val="000000"/>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470B" w:rsidRPr="00D75B28" w:rsidRDefault="00D75B28">
      <w:pPr>
        <w:spacing w:after="0" w:line="264" w:lineRule="auto"/>
        <w:ind w:firstLine="600"/>
        <w:jc w:val="both"/>
      </w:pPr>
      <w:r w:rsidRPr="00D75B28">
        <w:rPr>
          <w:rFonts w:ascii="Times New Roman" w:hAnsi="Times New Roman"/>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A470B" w:rsidRPr="00D75B28" w:rsidRDefault="00D75B28">
      <w:pPr>
        <w:spacing w:after="0" w:line="264" w:lineRule="auto"/>
        <w:ind w:firstLine="600"/>
        <w:jc w:val="both"/>
      </w:pPr>
      <w:r w:rsidRPr="00D75B28">
        <w:rPr>
          <w:rFonts w:ascii="Times New Roman" w:hAnsi="Times New Roman"/>
          <w:color w:val="000000"/>
          <w:sz w:val="28"/>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A470B" w:rsidRPr="00D75B28" w:rsidRDefault="00D75B28">
      <w:pPr>
        <w:spacing w:after="0" w:line="264" w:lineRule="auto"/>
        <w:ind w:firstLine="600"/>
        <w:jc w:val="both"/>
      </w:pPr>
      <w:r w:rsidRPr="00D75B28">
        <w:rPr>
          <w:rFonts w:ascii="Times New Roman" w:hAnsi="Times New Roman"/>
          <w:color w:val="000000"/>
          <w:sz w:val="28"/>
        </w:rPr>
        <w:t>Биология: фотосинтез, дыхание, биосфера, экосистема, минеральные удобрения, микроэлементы, макроэлементы, питательные вещества.</w:t>
      </w:r>
    </w:p>
    <w:p w:rsidR="00BA470B" w:rsidRPr="00D75B28" w:rsidRDefault="00D75B28">
      <w:pPr>
        <w:spacing w:after="0" w:line="264" w:lineRule="auto"/>
        <w:ind w:firstLine="600"/>
        <w:jc w:val="both"/>
      </w:pPr>
      <w:r w:rsidRPr="00D75B28">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BA470B" w:rsidRPr="00D75B28" w:rsidRDefault="00BA470B">
      <w:pPr>
        <w:sectPr w:rsidR="00BA470B" w:rsidRPr="00D75B28">
          <w:pgSz w:w="11906" w:h="16383"/>
          <w:pgMar w:top="850" w:right="850" w:bottom="850" w:left="1417" w:header="720" w:footer="720" w:gutter="0"/>
          <w:cols w:space="720"/>
        </w:sectPr>
      </w:pPr>
    </w:p>
    <w:p w:rsidR="00BA470B" w:rsidRPr="00D75B28" w:rsidRDefault="00D75B28">
      <w:pPr>
        <w:spacing w:after="0" w:line="264" w:lineRule="auto"/>
        <w:ind w:left="120"/>
        <w:jc w:val="both"/>
      </w:pPr>
      <w:bookmarkStart w:id="6" w:name="block-2132872"/>
      <w:bookmarkEnd w:id="3"/>
      <w:r w:rsidRPr="00D75B28">
        <w:rPr>
          <w:rFonts w:ascii="Times New Roman" w:hAnsi="Times New Roman"/>
          <w:b/>
          <w:color w:val="000000"/>
          <w:sz w:val="28"/>
        </w:rPr>
        <w:lastRenderedPageBreak/>
        <w:t>ПЛАНИРУЕМЫЕ РЕЗУЛЬТАТЫ ОСВОЕНИЯ ПРОГРАММЫ ПО ХИМИИ НА УРОВНЕ ОСНОВНОГО ОБЩЕГО ОБРАЗОВАНИЯ</w:t>
      </w:r>
    </w:p>
    <w:p w:rsidR="00BA470B" w:rsidRPr="00D75B28" w:rsidRDefault="00BA470B">
      <w:pPr>
        <w:spacing w:after="0" w:line="264" w:lineRule="auto"/>
        <w:ind w:left="120"/>
        <w:jc w:val="both"/>
      </w:pPr>
    </w:p>
    <w:p w:rsidR="00BA470B" w:rsidRPr="00D75B28" w:rsidRDefault="00D75B28">
      <w:pPr>
        <w:spacing w:after="0" w:line="264" w:lineRule="auto"/>
        <w:ind w:firstLine="600"/>
        <w:jc w:val="both"/>
      </w:pPr>
      <w:r w:rsidRPr="00D75B28">
        <w:rPr>
          <w:rFonts w:ascii="Times New Roman" w:hAnsi="Times New Roman"/>
          <w:b/>
          <w:color w:val="000000"/>
          <w:sz w:val="28"/>
        </w:rPr>
        <w:t>ЛИЧНОСТНЫЕ РЕЗУЛЬТАТЫ</w:t>
      </w:r>
    </w:p>
    <w:p w:rsidR="00BA470B" w:rsidRPr="00D75B28" w:rsidRDefault="00D75B28">
      <w:pPr>
        <w:spacing w:after="0" w:line="264" w:lineRule="auto"/>
        <w:ind w:firstLine="600"/>
        <w:jc w:val="both"/>
      </w:pPr>
      <w:r w:rsidRPr="00D75B28">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A470B" w:rsidRPr="00D75B28" w:rsidRDefault="00D75B28">
      <w:pPr>
        <w:spacing w:after="0" w:line="264" w:lineRule="auto"/>
        <w:ind w:firstLine="600"/>
        <w:jc w:val="both"/>
      </w:pPr>
      <w:r w:rsidRPr="00D75B28">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A470B" w:rsidRPr="00D75B28" w:rsidRDefault="00D75B28">
      <w:pPr>
        <w:spacing w:after="0" w:line="264" w:lineRule="auto"/>
        <w:ind w:firstLine="600"/>
        <w:jc w:val="both"/>
      </w:pPr>
      <w:r w:rsidRPr="00D75B28">
        <w:rPr>
          <w:rFonts w:ascii="Times New Roman" w:hAnsi="Times New Roman"/>
          <w:b/>
          <w:color w:val="000000"/>
          <w:sz w:val="28"/>
        </w:rPr>
        <w:t>1)</w:t>
      </w:r>
      <w:r w:rsidRPr="00D75B28">
        <w:rPr>
          <w:rFonts w:ascii="Times New Roman" w:hAnsi="Times New Roman"/>
          <w:color w:val="000000"/>
          <w:sz w:val="28"/>
        </w:rPr>
        <w:t xml:space="preserve"> </w:t>
      </w:r>
      <w:r w:rsidRPr="00D75B28">
        <w:rPr>
          <w:rFonts w:ascii="Times New Roman" w:hAnsi="Times New Roman"/>
          <w:b/>
          <w:color w:val="000000"/>
          <w:sz w:val="28"/>
        </w:rPr>
        <w:t>патриотического воспитания</w:t>
      </w:r>
      <w:r w:rsidRPr="00D75B28">
        <w:rPr>
          <w:rFonts w:ascii="Times New Roman" w:hAnsi="Times New Roman"/>
          <w:color w:val="000000"/>
          <w:sz w:val="28"/>
        </w:rPr>
        <w:t>:</w:t>
      </w:r>
    </w:p>
    <w:p w:rsidR="00BA470B" w:rsidRPr="00D75B28" w:rsidRDefault="00D75B28">
      <w:pPr>
        <w:spacing w:after="0" w:line="264" w:lineRule="auto"/>
        <w:ind w:firstLine="600"/>
        <w:jc w:val="both"/>
      </w:pPr>
      <w:r w:rsidRPr="00D75B28">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A470B" w:rsidRPr="00D75B28" w:rsidRDefault="00D75B28">
      <w:pPr>
        <w:spacing w:after="0" w:line="264" w:lineRule="auto"/>
        <w:ind w:firstLine="600"/>
        <w:jc w:val="both"/>
      </w:pPr>
      <w:r w:rsidRPr="00D75B28">
        <w:rPr>
          <w:rFonts w:ascii="Times New Roman" w:hAnsi="Times New Roman"/>
          <w:b/>
          <w:color w:val="000000"/>
          <w:sz w:val="28"/>
        </w:rPr>
        <w:t>2)</w:t>
      </w:r>
      <w:r w:rsidRPr="00D75B28">
        <w:rPr>
          <w:rFonts w:ascii="Times New Roman" w:hAnsi="Times New Roman"/>
          <w:color w:val="000000"/>
          <w:sz w:val="28"/>
        </w:rPr>
        <w:t xml:space="preserve"> </w:t>
      </w:r>
      <w:r w:rsidRPr="00D75B28">
        <w:rPr>
          <w:rFonts w:ascii="Times New Roman" w:hAnsi="Times New Roman"/>
          <w:b/>
          <w:color w:val="000000"/>
          <w:sz w:val="28"/>
        </w:rPr>
        <w:t>гражданского воспитания:</w:t>
      </w:r>
    </w:p>
    <w:p w:rsidR="00BA470B" w:rsidRPr="00D75B28" w:rsidRDefault="00D75B28">
      <w:pPr>
        <w:spacing w:after="0" w:line="264" w:lineRule="auto"/>
        <w:ind w:firstLine="600"/>
        <w:jc w:val="both"/>
      </w:pPr>
      <w:r w:rsidRPr="00D75B28">
        <w:rPr>
          <w:rFonts w:ascii="Times New Roman" w:hAnsi="Times New Roman"/>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A470B" w:rsidRPr="00D75B28" w:rsidRDefault="00D75B28">
      <w:pPr>
        <w:spacing w:after="0" w:line="264" w:lineRule="auto"/>
        <w:ind w:firstLine="600"/>
        <w:jc w:val="both"/>
      </w:pPr>
      <w:r w:rsidRPr="00D75B28">
        <w:rPr>
          <w:rFonts w:ascii="Times New Roman" w:hAnsi="Times New Roman"/>
          <w:b/>
          <w:color w:val="000000"/>
          <w:sz w:val="28"/>
        </w:rPr>
        <w:t>3)</w:t>
      </w:r>
      <w:r w:rsidRPr="00D75B28">
        <w:rPr>
          <w:rFonts w:ascii="Times New Roman" w:hAnsi="Times New Roman"/>
          <w:color w:val="000000"/>
          <w:sz w:val="28"/>
        </w:rPr>
        <w:t xml:space="preserve"> </w:t>
      </w:r>
      <w:r w:rsidRPr="00D75B28">
        <w:rPr>
          <w:rFonts w:ascii="Times New Roman" w:hAnsi="Times New Roman"/>
          <w:b/>
          <w:color w:val="000000"/>
          <w:sz w:val="28"/>
        </w:rPr>
        <w:t>ценности научного познания</w:t>
      </w:r>
      <w:r w:rsidRPr="00D75B28">
        <w:rPr>
          <w:rFonts w:ascii="Times New Roman" w:hAnsi="Times New Roman"/>
          <w:color w:val="000000"/>
          <w:sz w:val="28"/>
        </w:rPr>
        <w:t>:</w:t>
      </w:r>
    </w:p>
    <w:p w:rsidR="00BA470B" w:rsidRPr="00D75B28" w:rsidRDefault="00D75B28">
      <w:pPr>
        <w:spacing w:after="0" w:line="264" w:lineRule="auto"/>
        <w:ind w:firstLine="600"/>
        <w:jc w:val="both"/>
      </w:pPr>
      <w:r w:rsidRPr="00D75B28">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BA470B" w:rsidRPr="00D75B28" w:rsidRDefault="00D75B28">
      <w:pPr>
        <w:spacing w:after="0" w:line="264" w:lineRule="auto"/>
        <w:ind w:firstLine="600"/>
        <w:jc w:val="both"/>
      </w:pPr>
      <w:r w:rsidRPr="00D75B28">
        <w:rPr>
          <w:rFonts w:ascii="Times New Roman" w:hAnsi="Times New Roman"/>
          <w:color w:val="000000"/>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A470B" w:rsidRPr="00D75B28" w:rsidRDefault="00D75B28">
      <w:pPr>
        <w:spacing w:after="0" w:line="264" w:lineRule="auto"/>
        <w:ind w:firstLine="600"/>
        <w:jc w:val="both"/>
      </w:pPr>
      <w:r w:rsidRPr="00D75B28">
        <w:rPr>
          <w:rFonts w:ascii="Times New Roman" w:hAnsi="Times New Roman"/>
          <w:color w:val="000000"/>
          <w:sz w:val="28"/>
        </w:rPr>
        <w:lastRenderedPageBreak/>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BA470B" w:rsidRPr="00D75B28" w:rsidRDefault="00D75B28">
      <w:pPr>
        <w:spacing w:after="0" w:line="264" w:lineRule="auto"/>
        <w:ind w:firstLine="600"/>
        <w:jc w:val="both"/>
      </w:pPr>
      <w:bookmarkStart w:id="7" w:name="_Toc138318759"/>
      <w:bookmarkEnd w:id="7"/>
      <w:r w:rsidRPr="00D75B28">
        <w:rPr>
          <w:rFonts w:ascii="Times New Roman" w:hAnsi="Times New Roman"/>
          <w:b/>
          <w:color w:val="000000"/>
          <w:sz w:val="28"/>
        </w:rPr>
        <w:t>4)</w:t>
      </w:r>
      <w:r w:rsidRPr="00D75B28">
        <w:rPr>
          <w:rFonts w:ascii="Times New Roman" w:hAnsi="Times New Roman"/>
          <w:color w:val="000000"/>
          <w:sz w:val="28"/>
        </w:rPr>
        <w:t xml:space="preserve"> </w:t>
      </w:r>
      <w:r w:rsidRPr="00D75B28">
        <w:rPr>
          <w:rFonts w:ascii="Times New Roman" w:hAnsi="Times New Roman"/>
          <w:b/>
          <w:color w:val="000000"/>
          <w:sz w:val="28"/>
        </w:rPr>
        <w:t>формирования культуры здоровья</w:t>
      </w:r>
      <w:r w:rsidRPr="00D75B28">
        <w:rPr>
          <w:rFonts w:ascii="Times New Roman" w:hAnsi="Times New Roman"/>
          <w:color w:val="000000"/>
          <w:sz w:val="28"/>
        </w:rPr>
        <w:t>:</w:t>
      </w:r>
    </w:p>
    <w:p w:rsidR="00BA470B" w:rsidRPr="00D75B28" w:rsidRDefault="00D75B28">
      <w:pPr>
        <w:spacing w:after="0" w:line="264" w:lineRule="auto"/>
        <w:ind w:firstLine="600"/>
        <w:jc w:val="both"/>
      </w:pPr>
      <w:r w:rsidRPr="00D75B28">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A470B" w:rsidRPr="00D75B28" w:rsidRDefault="00D75B28">
      <w:pPr>
        <w:spacing w:after="0" w:line="264" w:lineRule="auto"/>
        <w:ind w:firstLine="600"/>
        <w:jc w:val="both"/>
      </w:pPr>
      <w:r w:rsidRPr="00D75B28">
        <w:rPr>
          <w:rFonts w:ascii="Times New Roman" w:hAnsi="Times New Roman"/>
          <w:b/>
          <w:color w:val="000000"/>
          <w:sz w:val="28"/>
        </w:rPr>
        <w:t>5)</w:t>
      </w:r>
      <w:r w:rsidRPr="00D75B28">
        <w:rPr>
          <w:rFonts w:ascii="Times New Roman" w:hAnsi="Times New Roman"/>
          <w:color w:val="000000"/>
          <w:sz w:val="28"/>
        </w:rPr>
        <w:t xml:space="preserve"> </w:t>
      </w:r>
      <w:r w:rsidRPr="00D75B28">
        <w:rPr>
          <w:rFonts w:ascii="Times New Roman" w:hAnsi="Times New Roman"/>
          <w:b/>
          <w:color w:val="000000"/>
          <w:sz w:val="28"/>
        </w:rPr>
        <w:t>трудового воспитания:</w:t>
      </w:r>
    </w:p>
    <w:p w:rsidR="00BA470B" w:rsidRPr="00D75B28" w:rsidRDefault="00D75B28">
      <w:pPr>
        <w:spacing w:after="0" w:line="264" w:lineRule="auto"/>
        <w:ind w:firstLine="600"/>
        <w:jc w:val="both"/>
      </w:pPr>
      <w:r w:rsidRPr="00D75B28">
        <w:rPr>
          <w:rFonts w:ascii="Times New Roman" w:hAnsi="Times New Roman"/>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A470B" w:rsidRPr="00D75B28" w:rsidRDefault="00D75B28">
      <w:pPr>
        <w:spacing w:after="0" w:line="264" w:lineRule="auto"/>
        <w:ind w:firstLine="600"/>
        <w:jc w:val="both"/>
      </w:pPr>
      <w:r w:rsidRPr="00D75B28">
        <w:rPr>
          <w:rFonts w:ascii="Times New Roman" w:hAnsi="Times New Roman"/>
          <w:b/>
          <w:color w:val="000000"/>
          <w:sz w:val="28"/>
        </w:rPr>
        <w:t>6)</w:t>
      </w:r>
      <w:r w:rsidRPr="00D75B28">
        <w:rPr>
          <w:rFonts w:ascii="Times New Roman" w:hAnsi="Times New Roman"/>
          <w:color w:val="000000"/>
          <w:sz w:val="28"/>
        </w:rPr>
        <w:t xml:space="preserve"> </w:t>
      </w:r>
      <w:r w:rsidRPr="00D75B28">
        <w:rPr>
          <w:rFonts w:ascii="Times New Roman" w:hAnsi="Times New Roman"/>
          <w:b/>
          <w:color w:val="000000"/>
          <w:sz w:val="28"/>
        </w:rPr>
        <w:t>экологического воспитания:</w:t>
      </w:r>
    </w:p>
    <w:p w:rsidR="00BA470B" w:rsidRPr="00D75B28" w:rsidRDefault="00D75B28">
      <w:pPr>
        <w:spacing w:after="0" w:line="264" w:lineRule="auto"/>
        <w:ind w:firstLine="600"/>
        <w:jc w:val="both"/>
      </w:pPr>
      <w:r w:rsidRPr="00D75B28">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BA470B" w:rsidRPr="00D75B28" w:rsidRDefault="00D75B28">
      <w:pPr>
        <w:spacing w:after="0" w:line="264" w:lineRule="auto"/>
        <w:ind w:firstLine="600"/>
        <w:jc w:val="both"/>
      </w:pPr>
      <w:r w:rsidRPr="00D75B28">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BA470B" w:rsidRPr="00D75B28" w:rsidRDefault="00D75B28">
      <w:pPr>
        <w:spacing w:after="0" w:line="264" w:lineRule="auto"/>
        <w:ind w:firstLine="600"/>
        <w:jc w:val="both"/>
      </w:pPr>
      <w:r w:rsidRPr="00D75B28">
        <w:rPr>
          <w:rFonts w:ascii="Times New Roman" w:hAnsi="Times New Roman"/>
          <w:b/>
          <w:color w:val="000000"/>
          <w:sz w:val="28"/>
        </w:rPr>
        <w:t>МЕТАПРЕДМЕТНЫЕ РЕЗУЛЬТАТЫ</w:t>
      </w:r>
    </w:p>
    <w:p w:rsidR="00BA470B" w:rsidRPr="00D75B28" w:rsidRDefault="00D75B28">
      <w:pPr>
        <w:spacing w:after="0" w:line="264" w:lineRule="auto"/>
        <w:ind w:firstLine="600"/>
        <w:jc w:val="both"/>
      </w:pPr>
      <w:r w:rsidRPr="00D75B28">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BA470B" w:rsidRPr="00D75B28" w:rsidRDefault="00D75B28">
      <w:pPr>
        <w:spacing w:after="0" w:line="264" w:lineRule="auto"/>
        <w:ind w:firstLine="600"/>
        <w:jc w:val="both"/>
      </w:pPr>
      <w:r w:rsidRPr="00D75B28">
        <w:rPr>
          <w:rFonts w:ascii="Times New Roman" w:hAnsi="Times New Roman"/>
          <w:b/>
          <w:color w:val="000000"/>
          <w:sz w:val="28"/>
        </w:rPr>
        <w:t>Познавательные универсальные учебные действия</w:t>
      </w:r>
    </w:p>
    <w:p w:rsidR="00BA470B" w:rsidRPr="00D75B28" w:rsidRDefault="00D75B28">
      <w:pPr>
        <w:spacing w:after="0" w:line="264" w:lineRule="auto"/>
        <w:ind w:firstLine="600"/>
        <w:jc w:val="both"/>
      </w:pPr>
      <w:r w:rsidRPr="00D75B28">
        <w:rPr>
          <w:rFonts w:ascii="Times New Roman" w:hAnsi="Times New Roman"/>
          <w:b/>
          <w:color w:val="000000"/>
          <w:sz w:val="28"/>
        </w:rPr>
        <w:lastRenderedPageBreak/>
        <w:t>Базовые логические действия:</w:t>
      </w:r>
    </w:p>
    <w:p w:rsidR="00BA470B" w:rsidRPr="00D75B28" w:rsidRDefault="00D75B28">
      <w:pPr>
        <w:spacing w:after="0" w:line="264" w:lineRule="auto"/>
        <w:ind w:firstLine="600"/>
        <w:jc w:val="both"/>
      </w:pPr>
      <w:r w:rsidRPr="00D75B28">
        <w:rPr>
          <w:rFonts w:ascii="Times New Roman" w:hAnsi="Times New Roman"/>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A470B" w:rsidRPr="00D75B28" w:rsidRDefault="00D75B28">
      <w:pPr>
        <w:spacing w:after="0" w:line="264" w:lineRule="auto"/>
        <w:ind w:firstLine="600"/>
        <w:jc w:val="both"/>
      </w:pPr>
      <w:r w:rsidRPr="00D75B28">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A470B" w:rsidRPr="00D75B28" w:rsidRDefault="00D75B28">
      <w:pPr>
        <w:spacing w:after="0" w:line="264" w:lineRule="auto"/>
        <w:ind w:firstLine="600"/>
        <w:jc w:val="both"/>
      </w:pPr>
      <w:r w:rsidRPr="00D75B28">
        <w:rPr>
          <w:rFonts w:ascii="Times New Roman" w:hAnsi="Times New Roman"/>
          <w:b/>
          <w:color w:val="000000"/>
          <w:sz w:val="28"/>
        </w:rPr>
        <w:t>Базовые исследовательские действия</w:t>
      </w:r>
      <w:r w:rsidRPr="00D75B28">
        <w:rPr>
          <w:rFonts w:ascii="Times New Roman" w:hAnsi="Times New Roman"/>
          <w:color w:val="000000"/>
          <w:sz w:val="28"/>
        </w:rPr>
        <w:t>:</w:t>
      </w:r>
    </w:p>
    <w:p w:rsidR="00BA470B" w:rsidRPr="00D75B28" w:rsidRDefault="00D75B28">
      <w:pPr>
        <w:spacing w:after="0" w:line="264" w:lineRule="auto"/>
        <w:ind w:firstLine="600"/>
        <w:jc w:val="both"/>
      </w:pPr>
      <w:r w:rsidRPr="00D75B28">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A470B" w:rsidRPr="00D75B28" w:rsidRDefault="00D75B28">
      <w:pPr>
        <w:spacing w:after="0" w:line="264" w:lineRule="auto"/>
        <w:ind w:firstLine="600"/>
        <w:jc w:val="both"/>
      </w:pPr>
      <w:r w:rsidRPr="00D75B28">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A470B" w:rsidRPr="00D75B28" w:rsidRDefault="00D75B28">
      <w:pPr>
        <w:spacing w:after="0" w:line="264" w:lineRule="auto"/>
        <w:ind w:firstLine="600"/>
        <w:jc w:val="both"/>
      </w:pPr>
      <w:r w:rsidRPr="00D75B28">
        <w:rPr>
          <w:rFonts w:ascii="Times New Roman" w:hAnsi="Times New Roman"/>
          <w:b/>
          <w:color w:val="000000"/>
          <w:sz w:val="28"/>
        </w:rPr>
        <w:t>Работа с информацией:</w:t>
      </w:r>
    </w:p>
    <w:p w:rsidR="00BA470B" w:rsidRPr="00D75B28" w:rsidRDefault="00D75B28">
      <w:pPr>
        <w:spacing w:after="0" w:line="264" w:lineRule="auto"/>
        <w:ind w:firstLine="600"/>
        <w:jc w:val="both"/>
      </w:pPr>
      <w:r w:rsidRPr="00D75B28">
        <w:rPr>
          <w:rFonts w:ascii="Times New Roman" w:hAnsi="Times New Roman"/>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A470B" w:rsidRPr="00D75B28" w:rsidRDefault="00D75B28">
      <w:pPr>
        <w:spacing w:after="0" w:line="264" w:lineRule="auto"/>
        <w:ind w:firstLine="600"/>
        <w:jc w:val="both"/>
      </w:pPr>
      <w:r w:rsidRPr="00D75B28">
        <w:rPr>
          <w:rFonts w:ascii="Times New Roman" w:hAnsi="Times New Roman"/>
          <w:color w:val="000000"/>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A470B" w:rsidRPr="00D75B28" w:rsidRDefault="00D75B28">
      <w:pPr>
        <w:spacing w:after="0" w:line="264" w:lineRule="auto"/>
        <w:ind w:firstLine="600"/>
        <w:jc w:val="both"/>
      </w:pPr>
      <w:r w:rsidRPr="00D75B28">
        <w:rPr>
          <w:rFonts w:ascii="Times New Roman" w:hAnsi="Times New Roman"/>
          <w:color w:val="000000"/>
          <w:sz w:val="28"/>
        </w:rPr>
        <w:lastRenderedPageBreak/>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A470B" w:rsidRPr="00D75B28" w:rsidRDefault="00D75B28">
      <w:pPr>
        <w:spacing w:after="0" w:line="264" w:lineRule="auto"/>
        <w:ind w:firstLine="600"/>
        <w:jc w:val="both"/>
      </w:pPr>
      <w:r w:rsidRPr="00D75B28">
        <w:rPr>
          <w:rFonts w:ascii="Times New Roman" w:hAnsi="Times New Roman"/>
          <w:b/>
          <w:color w:val="000000"/>
          <w:sz w:val="28"/>
        </w:rPr>
        <w:t>Коммуникативные универсальные учебные действия:</w:t>
      </w:r>
    </w:p>
    <w:p w:rsidR="00BA470B" w:rsidRPr="00D75B28" w:rsidRDefault="00D75B28">
      <w:pPr>
        <w:spacing w:after="0" w:line="264" w:lineRule="auto"/>
        <w:ind w:firstLine="600"/>
        <w:jc w:val="both"/>
      </w:pPr>
      <w:r w:rsidRPr="00D75B28">
        <w:rPr>
          <w:rFonts w:ascii="Times New Roman" w:hAnsi="Times New Roman"/>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A470B" w:rsidRPr="00D75B28" w:rsidRDefault="00D75B28">
      <w:pPr>
        <w:spacing w:after="0" w:line="264" w:lineRule="auto"/>
        <w:ind w:firstLine="600"/>
        <w:jc w:val="both"/>
      </w:pPr>
      <w:r w:rsidRPr="00D75B28">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A470B" w:rsidRPr="00D75B28" w:rsidRDefault="00D75B28">
      <w:pPr>
        <w:spacing w:after="0" w:line="264" w:lineRule="auto"/>
        <w:ind w:firstLine="600"/>
        <w:jc w:val="both"/>
      </w:pPr>
      <w:r w:rsidRPr="00D75B28">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A470B" w:rsidRPr="00D75B28" w:rsidRDefault="00D75B28">
      <w:pPr>
        <w:spacing w:after="0" w:line="264" w:lineRule="auto"/>
        <w:ind w:firstLine="600"/>
        <w:jc w:val="both"/>
      </w:pPr>
      <w:r w:rsidRPr="00D75B28">
        <w:rPr>
          <w:rFonts w:ascii="Times New Roman" w:hAnsi="Times New Roman"/>
          <w:b/>
          <w:color w:val="000000"/>
          <w:sz w:val="28"/>
        </w:rPr>
        <w:t>Регулятивные универсальные учебные действия:</w:t>
      </w:r>
    </w:p>
    <w:p w:rsidR="00BA470B" w:rsidRPr="00D75B28" w:rsidRDefault="00D75B28">
      <w:pPr>
        <w:spacing w:after="0" w:line="264" w:lineRule="auto"/>
        <w:ind w:firstLine="600"/>
        <w:jc w:val="both"/>
      </w:pPr>
      <w:r w:rsidRPr="00D75B28">
        <w:rPr>
          <w:rFonts w:ascii="Times New Roman" w:hAnsi="Times New Roman"/>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8" w:name="_Toc138318760"/>
      <w:bookmarkStart w:id="9" w:name="_Toc134720971"/>
      <w:bookmarkEnd w:id="8"/>
      <w:bookmarkEnd w:id="9"/>
    </w:p>
    <w:p w:rsidR="00BA470B" w:rsidRPr="00D75B28" w:rsidRDefault="00D75B28">
      <w:pPr>
        <w:spacing w:after="0" w:line="264" w:lineRule="auto"/>
        <w:ind w:firstLine="600"/>
        <w:jc w:val="both"/>
      </w:pPr>
      <w:r w:rsidRPr="00D75B28">
        <w:rPr>
          <w:rFonts w:ascii="Times New Roman" w:hAnsi="Times New Roman"/>
          <w:b/>
          <w:color w:val="000000"/>
          <w:sz w:val="28"/>
        </w:rPr>
        <w:t>ПРЕДМЕТНЫЕ РЕЗУЛЬТАТЫ</w:t>
      </w:r>
    </w:p>
    <w:p w:rsidR="00BA470B" w:rsidRPr="00D75B28" w:rsidRDefault="00D75B28">
      <w:pPr>
        <w:spacing w:after="0" w:line="264" w:lineRule="auto"/>
        <w:ind w:firstLine="600"/>
        <w:jc w:val="both"/>
      </w:pPr>
      <w:r w:rsidRPr="00D75B28">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A470B" w:rsidRPr="00D75B28" w:rsidRDefault="00D75B28">
      <w:pPr>
        <w:spacing w:after="0" w:line="264" w:lineRule="auto"/>
        <w:ind w:firstLine="600"/>
        <w:jc w:val="both"/>
      </w:pPr>
      <w:r w:rsidRPr="00D75B28">
        <w:rPr>
          <w:rFonts w:ascii="Times New Roman" w:hAnsi="Times New Roman"/>
          <w:color w:val="000000"/>
          <w:sz w:val="28"/>
        </w:rPr>
        <w:t>К концу обучения в</w:t>
      </w:r>
      <w:r w:rsidRPr="00D75B28">
        <w:rPr>
          <w:rFonts w:ascii="Times New Roman" w:hAnsi="Times New Roman"/>
          <w:b/>
          <w:color w:val="000000"/>
          <w:sz w:val="28"/>
        </w:rPr>
        <w:t xml:space="preserve"> 8 классе</w:t>
      </w:r>
      <w:r w:rsidRPr="00D75B28">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w:t>
      </w:r>
      <w:r w:rsidRPr="00D75B28">
        <w:rPr>
          <w:rFonts w:ascii="Times New Roman" w:hAnsi="Times New Roman"/>
          <w:color w:val="000000"/>
          <w:sz w:val="28"/>
        </w:rPr>
        <w:lastRenderedPageBreak/>
        <w:t>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 xml:space="preserve">вычислять относительную молекулярную и молярную массы веществ, массовую долю химического элемента по формуле соединения, </w:t>
      </w:r>
      <w:r w:rsidRPr="00D75B28">
        <w:rPr>
          <w:rFonts w:ascii="Times New Roman" w:hAnsi="Times New Roman"/>
          <w:color w:val="000000"/>
          <w:sz w:val="28"/>
        </w:rPr>
        <w:lastRenderedPageBreak/>
        <w:t>массовую долю вещества в растворе, проводить расчёты по уравнению химической реакции;</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A470B" w:rsidRPr="00D75B28" w:rsidRDefault="00D75B28">
      <w:pPr>
        <w:numPr>
          <w:ilvl w:val="0"/>
          <w:numId w:val="1"/>
        </w:numPr>
        <w:spacing w:after="0" w:line="264" w:lineRule="auto"/>
        <w:jc w:val="both"/>
      </w:pPr>
      <w:r w:rsidRPr="00D75B28">
        <w:rPr>
          <w:rFonts w:ascii="Times New Roman" w:hAnsi="Times New Roman"/>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A470B" w:rsidRPr="00D75B28" w:rsidRDefault="00D75B28">
      <w:pPr>
        <w:spacing w:after="0" w:line="264" w:lineRule="auto"/>
        <w:ind w:firstLine="600"/>
        <w:jc w:val="both"/>
      </w:pPr>
      <w:r w:rsidRPr="00D75B28">
        <w:rPr>
          <w:rFonts w:ascii="Times New Roman" w:hAnsi="Times New Roman"/>
          <w:color w:val="000000"/>
          <w:sz w:val="28"/>
        </w:rPr>
        <w:t>К концу обучения в</w:t>
      </w:r>
      <w:r w:rsidRPr="00D75B28">
        <w:rPr>
          <w:rFonts w:ascii="Times New Roman" w:hAnsi="Times New Roman"/>
          <w:b/>
          <w:color w:val="000000"/>
          <w:sz w:val="28"/>
        </w:rPr>
        <w:t xml:space="preserve"> 9 классе</w:t>
      </w:r>
      <w:r w:rsidRPr="00D75B28">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w:t>
      </w:r>
      <w:r w:rsidRPr="00D75B28">
        <w:rPr>
          <w:rFonts w:ascii="Times New Roman" w:hAnsi="Times New Roman"/>
          <w:color w:val="000000"/>
          <w:sz w:val="28"/>
        </w:rPr>
        <w:lastRenderedPageBreak/>
        <w:t>неорганических соединений, тип кристаллической решётки конкретного вещества;</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A470B" w:rsidRPr="00D75B28" w:rsidRDefault="00D75B28">
      <w:pPr>
        <w:numPr>
          <w:ilvl w:val="0"/>
          <w:numId w:val="2"/>
        </w:numPr>
        <w:spacing w:after="0" w:line="264" w:lineRule="auto"/>
        <w:jc w:val="both"/>
      </w:pPr>
      <w:r w:rsidRPr="00D75B28">
        <w:rPr>
          <w:rFonts w:ascii="Times New Roman" w:hAnsi="Times New Roman"/>
          <w:color w:val="000000"/>
          <w:sz w:val="28"/>
        </w:rPr>
        <w:t xml:space="preserve">проводить реакции, подтверждающие качественный состав различных веществ: распознавать опытным путём хлорид-, бромид-, иодид-, </w:t>
      </w:r>
      <w:r w:rsidRPr="00D75B28">
        <w:rPr>
          <w:rFonts w:ascii="Times New Roman" w:hAnsi="Times New Roman"/>
          <w:color w:val="000000"/>
          <w:sz w:val="28"/>
        </w:rPr>
        <w:lastRenderedPageBreak/>
        <w:t>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A470B" w:rsidRPr="00D75B28" w:rsidRDefault="00D75B28" w:rsidP="00D75B28">
      <w:pPr>
        <w:numPr>
          <w:ilvl w:val="0"/>
          <w:numId w:val="2"/>
        </w:numPr>
        <w:spacing w:after="0" w:line="264" w:lineRule="auto"/>
        <w:jc w:val="both"/>
        <w:sectPr w:rsidR="00BA470B" w:rsidRPr="00D75B28">
          <w:pgSz w:w="11906" w:h="16383"/>
          <w:pgMar w:top="850" w:right="850" w:bottom="850" w:left="1417" w:header="720" w:footer="720" w:gutter="0"/>
          <w:cols w:space="720"/>
        </w:sectPr>
      </w:pPr>
      <w:r w:rsidRPr="00D75B28">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w:t>
      </w:r>
      <w:r>
        <w:rPr>
          <w:rFonts w:ascii="Times New Roman" w:hAnsi="Times New Roman"/>
          <w:color w:val="000000"/>
          <w:sz w:val="28"/>
        </w:rPr>
        <w:t>перимент (реальный и мысленный)</w:t>
      </w:r>
    </w:p>
    <w:p w:rsidR="00D75B28" w:rsidRDefault="00D75B28" w:rsidP="00D75B28">
      <w:pPr>
        <w:spacing w:after="0"/>
        <w:rPr>
          <w:rFonts w:ascii="Times New Roman" w:hAnsi="Times New Roman"/>
          <w:b/>
          <w:color w:val="000000"/>
          <w:sz w:val="28"/>
        </w:rPr>
      </w:pPr>
      <w:bookmarkStart w:id="10" w:name="block-2132867"/>
      <w:bookmarkEnd w:id="6"/>
      <w:r w:rsidRPr="00D75B28">
        <w:rPr>
          <w:rFonts w:ascii="Times New Roman" w:hAnsi="Times New Roman"/>
          <w:b/>
          <w:color w:val="000000"/>
          <w:sz w:val="28"/>
        </w:rPr>
        <w:lastRenderedPageBreak/>
        <w:t xml:space="preserve">ТЕМАТИЧЕСКОЕ ПЛАНИРОВАНИЕ  </w:t>
      </w:r>
    </w:p>
    <w:p w:rsidR="00BA470B" w:rsidRDefault="00D75B28" w:rsidP="00D75B28">
      <w:pPr>
        <w:spacing w:after="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BA470B">
        <w:trPr>
          <w:trHeight w:val="144"/>
          <w:tblCellSpacing w:w="20" w:type="nil"/>
        </w:trPr>
        <w:tc>
          <w:tcPr>
            <w:tcW w:w="492" w:type="dxa"/>
            <w:vMerge w:val="restart"/>
            <w:tcMar>
              <w:top w:w="50" w:type="dxa"/>
              <w:left w:w="100" w:type="dxa"/>
            </w:tcMar>
            <w:vAlign w:val="center"/>
          </w:tcPr>
          <w:p w:rsidR="00BA470B" w:rsidRDefault="00D75B28">
            <w:pPr>
              <w:spacing w:after="0"/>
              <w:ind w:left="135"/>
            </w:pPr>
            <w:r>
              <w:rPr>
                <w:rFonts w:ascii="Times New Roman" w:hAnsi="Times New Roman"/>
                <w:b/>
                <w:color w:val="000000"/>
                <w:sz w:val="24"/>
              </w:rPr>
              <w:t xml:space="preserve">№ п/п </w:t>
            </w:r>
          </w:p>
          <w:p w:rsidR="00BA470B" w:rsidRDefault="00BA470B">
            <w:pPr>
              <w:spacing w:after="0"/>
              <w:ind w:left="135"/>
            </w:pPr>
          </w:p>
        </w:tc>
        <w:tc>
          <w:tcPr>
            <w:tcW w:w="3168" w:type="dxa"/>
            <w:vMerge w:val="restart"/>
            <w:tcMar>
              <w:top w:w="50" w:type="dxa"/>
              <w:left w:w="100" w:type="dxa"/>
            </w:tcMar>
            <w:vAlign w:val="center"/>
          </w:tcPr>
          <w:p w:rsidR="00BA470B" w:rsidRDefault="00D75B28">
            <w:pPr>
              <w:spacing w:after="0"/>
              <w:ind w:left="135"/>
            </w:pPr>
            <w:r>
              <w:rPr>
                <w:rFonts w:ascii="Times New Roman" w:hAnsi="Times New Roman"/>
                <w:b/>
                <w:color w:val="000000"/>
                <w:sz w:val="24"/>
              </w:rPr>
              <w:t xml:space="preserve">Наименование разделов и тем программы </w:t>
            </w:r>
          </w:p>
          <w:p w:rsidR="00BA470B" w:rsidRDefault="00BA470B">
            <w:pPr>
              <w:spacing w:after="0"/>
              <w:ind w:left="135"/>
            </w:pPr>
          </w:p>
        </w:tc>
        <w:tc>
          <w:tcPr>
            <w:tcW w:w="0" w:type="auto"/>
            <w:gridSpan w:val="3"/>
            <w:tcMar>
              <w:top w:w="50" w:type="dxa"/>
              <w:left w:w="100" w:type="dxa"/>
            </w:tcMar>
            <w:vAlign w:val="center"/>
          </w:tcPr>
          <w:p w:rsidR="00BA470B" w:rsidRDefault="00D75B2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A470B" w:rsidRDefault="00D75B28">
            <w:pPr>
              <w:spacing w:after="0"/>
              <w:ind w:left="135"/>
            </w:pPr>
            <w:r>
              <w:rPr>
                <w:rFonts w:ascii="Times New Roman" w:hAnsi="Times New Roman"/>
                <w:b/>
                <w:color w:val="000000"/>
                <w:sz w:val="24"/>
              </w:rPr>
              <w:t xml:space="preserve">Электронные (цифровые) образовательные ресурсы </w:t>
            </w:r>
          </w:p>
          <w:p w:rsidR="00BA470B" w:rsidRDefault="00BA470B">
            <w:pPr>
              <w:spacing w:after="0"/>
              <w:ind w:left="135"/>
            </w:pPr>
          </w:p>
        </w:tc>
      </w:tr>
      <w:tr w:rsidR="00BA470B">
        <w:trPr>
          <w:trHeight w:val="144"/>
          <w:tblCellSpacing w:w="20" w:type="nil"/>
        </w:trPr>
        <w:tc>
          <w:tcPr>
            <w:tcW w:w="0" w:type="auto"/>
            <w:vMerge/>
            <w:tcBorders>
              <w:top w:val="nil"/>
            </w:tcBorders>
            <w:tcMar>
              <w:top w:w="50" w:type="dxa"/>
              <w:left w:w="100" w:type="dxa"/>
            </w:tcMar>
          </w:tcPr>
          <w:p w:rsidR="00BA470B" w:rsidRDefault="00BA470B"/>
        </w:tc>
        <w:tc>
          <w:tcPr>
            <w:tcW w:w="0" w:type="auto"/>
            <w:vMerge/>
            <w:tcBorders>
              <w:top w:val="nil"/>
            </w:tcBorders>
            <w:tcMar>
              <w:top w:w="50" w:type="dxa"/>
              <w:left w:w="100" w:type="dxa"/>
            </w:tcMar>
          </w:tcPr>
          <w:p w:rsidR="00BA470B" w:rsidRDefault="00BA470B"/>
        </w:tc>
        <w:tc>
          <w:tcPr>
            <w:tcW w:w="960" w:type="dxa"/>
            <w:tcMar>
              <w:top w:w="50" w:type="dxa"/>
              <w:left w:w="100" w:type="dxa"/>
            </w:tcMar>
            <w:vAlign w:val="center"/>
          </w:tcPr>
          <w:p w:rsidR="00BA470B" w:rsidRDefault="00D75B28">
            <w:pPr>
              <w:spacing w:after="0"/>
              <w:ind w:left="135"/>
            </w:pPr>
            <w:r>
              <w:rPr>
                <w:rFonts w:ascii="Times New Roman" w:hAnsi="Times New Roman"/>
                <w:b/>
                <w:color w:val="000000"/>
                <w:sz w:val="24"/>
              </w:rPr>
              <w:t xml:space="preserve">Всего </w:t>
            </w:r>
          </w:p>
          <w:p w:rsidR="00BA470B" w:rsidRDefault="00BA470B">
            <w:pPr>
              <w:spacing w:after="0"/>
              <w:ind w:left="135"/>
            </w:pPr>
          </w:p>
        </w:tc>
        <w:tc>
          <w:tcPr>
            <w:tcW w:w="1680" w:type="dxa"/>
            <w:tcMar>
              <w:top w:w="50" w:type="dxa"/>
              <w:left w:w="100" w:type="dxa"/>
            </w:tcMar>
            <w:vAlign w:val="center"/>
          </w:tcPr>
          <w:p w:rsidR="00BA470B" w:rsidRDefault="00D75B28">
            <w:pPr>
              <w:spacing w:after="0"/>
              <w:ind w:left="135"/>
            </w:pPr>
            <w:r>
              <w:rPr>
                <w:rFonts w:ascii="Times New Roman" w:hAnsi="Times New Roman"/>
                <w:b/>
                <w:color w:val="000000"/>
                <w:sz w:val="24"/>
              </w:rPr>
              <w:t xml:space="preserve">Контрольные работы </w:t>
            </w:r>
          </w:p>
          <w:p w:rsidR="00BA470B" w:rsidRDefault="00BA470B">
            <w:pPr>
              <w:spacing w:after="0"/>
              <w:ind w:left="135"/>
            </w:pPr>
          </w:p>
        </w:tc>
        <w:tc>
          <w:tcPr>
            <w:tcW w:w="1768" w:type="dxa"/>
            <w:tcMar>
              <w:top w:w="50" w:type="dxa"/>
              <w:left w:w="100" w:type="dxa"/>
            </w:tcMar>
            <w:vAlign w:val="center"/>
          </w:tcPr>
          <w:p w:rsidR="00BA470B" w:rsidRDefault="00D75B28">
            <w:pPr>
              <w:spacing w:after="0"/>
              <w:ind w:left="135"/>
            </w:pPr>
            <w:r>
              <w:rPr>
                <w:rFonts w:ascii="Times New Roman" w:hAnsi="Times New Roman"/>
                <w:b/>
                <w:color w:val="000000"/>
                <w:sz w:val="24"/>
              </w:rPr>
              <w:t xml:space="preserve">Практические работы </w:t>
            </w:r>
          </w:p>
          <w:p w:rsidR="00BA470B" w:rsidRDefault="00BA470B">
            <w:pPr>
              <w:spacing w:after="0"/>
              <w:ind w:left="135"/>
            </w:pPr>
          </w:p>
        </w:tc>
        <w:tc>
          <w:tcPr>
            <w:tcW w:w="0" w:type="auto"/>
            <w:vMerge/>
            <w:tcBorders>
              <w:top w:val="nil"/>
            </w:tcBorders>
            <w:tcMar>
              <w:top w:w="50" w:type="dxa"/>
              <w:left w:w="100" w:type="dxa"/>
            </w:tcMar>
          </w:tcPr>
          <w:p w:rsidR="00BA470B" w:rsidRDefault="00BA470B"/>
        </w:tc>
      </w:tr>
      <w:tr w:rsidR="00BA470B" w:rsidRPr="00B0041B">
        <w:trPr>
          <w:trHeight w:val="144"/>
          <w:tblCellSpacing w:w="20" w:type="nil"/>
        </w:trPr>
        <w:tc>
          <w:tcPr>
            <w:tcW w:w="0" w:type="auto"/>
            <w:gridSpan w:val="6"/>
            <w:tcMar>
              <w:top w:w="50" w:type="dxa"/>
              <w:left w:w="100" w:type="dxa"/>
            </w:tcMar>
            <w:vAlign w:val="center"/>
          </w:tcPr>
          <w:p w:rsidR="00BA470B" w:rsidRPr="00D75B28" w:rsidRDefault="00D75B28">
            <w:pPr>
              <w:spacing w:after="0"/>
              <w:ind w:left="135"/>
            </w:pPr>
            <w:r w:rsidRPr="00D75B28">
              <w:rPr>
                <w:rFonts w:ascii="Times New Roman" w:hAnsi="Times New Roman"/>
                <w:b/>
                <w:color w:val="000000"/>
                <w:sz w:val="24"/>
              </w:rPr>
              <w:t>Раздел 1.</w:t>
            </w:r>
            <w:r w:rsidRPr="00D75B28">
              <w:rPr>
                <w:rFonts w:ascii="Times New Roman" w:hAnsi="Times New Roman"/>
                <w:color w:val="000000"/>
                <w:sz w:val="24"/>
              </w:rPr>
              <w:t xml:space="preserve"> </w:t>
            </w:r>
            <w:r w:rsidRPr="00D75B28">
              <w:rPr>
                <w:rFonts w:ascii="Times New Roman" w:hAnsi="Times New Roman"/>
                <w:b/>
                <w:color w:val="000000"/>
                <w:sz w:val="24"/>
              </w:rPr>
              <w:t>Вещество и химические реакции</w:t>
            </w:r>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1.1</w:t>
            </w:r>
          </w:p>
        </w:tc>
        <w:tc>
          <w:tcPr>
            <w:tcW w:w="3168"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Повторение и углубление знаний основных разделов курса 8 класса</w:t>
            </w:r>
          </w:p>
        </w:tc>
        <w:tc>
          <w:tcPr>
            <w:tcW w:w="960" w:type="dxa"/>
            <w:tcMar>
              <w:top w:w="50" w:type="dxa"/>
              <w:left w:w="100" w:type="dxa"/>
            </w:tcMar>
            <w:vAlign w:val="center"/>
          </w:tcPr>
          <w:p w:rsidR="00BA470B" w:rsidRDefault="00D75B28">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A470B" w:rsidRDefault="00BA470B">
            <w:pPr>
              <w:spacing w:after="0"/>
              <w:ind w:left="135"/>
              <w:jc w:val="center"/>
            </w:pP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1.2</w:t>
            </w:r>
          </w:p>
        </w:tc>
        <w:tc>
          <w:tcPr>
            <w:tcW w:w="3168" w:type="dxa"/>
            <w:tcMar>
              <w:top w:w="50" w:type="dxa"/>
              <w:left w:w="100" w:type="dxa"/>
            </w:tcMar>
            <w:vAlign w:val="center"/>
          </w:tcPr>
          <w:p w:rsidR="00BA470B" w:rsidRDefault="00D75B28">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A470B" w:rsidRDefault="00BA470B">
            <w:pPr>
              <w:spacing w:after="0"/>
              <w:ind w:left="135"/>
              <w:jc w:val="center"/>
            </w:pPr>
          </w:p>
        </w:tc>
        <w:tc>
          <w:tcPr>
            <w:tcW w:w="1768" w:type="dxa"/>
            <w:tcMar>
              <w:top w:w="50" w:type="dxa"/>
              <w:left w:w="100" w:type="dxa"/>
            </w:tcMar>
            <w:vAlign w:val="center"/>
          </w:tcPr>
          <w:p w:rsidR="00BA470B" w:rsidRDefault="00BA470B">
            <w:pPr>
              <w:spacing w:after="0"/>
              <w:ind w:left="135"/>
              <w:jc w:val="center"/>
            </w:pP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1.3</w:t>
            </w:r>
          </w:p>
        </w:tc>
        <w:tc>
          <w:tcPr>
            <w:tcW w:w="3168"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Электролитическая диссоциация. Химические реакции в растворах</w:t>
            </w:r>
          </w:p>
        </w:tc>
        <w:tc>
          <w:tcPr>
            <w:tcW w:w="960" w:type="dxa"/>
            <w:tcMar>
              <w:top w:w="50" w:type="dxa"/>
              <w:left w:w="100" w:type="dxa"/>
            </w:tcMar>
            <w:vAlign w:val="center"/>
          </w:tcPr>
          <w:p w:rsidR="00BA470B" w:rsidRDefault="00D75B28">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trPr>
          <w:trHeight w:val="144"/>
          <w:tblCellSpacing w:w="20" w:type="nil"/>
        </w:trPr>
        <w:tc>
          <w:tcPr>
            <w:tcW w:w="0" w:type="auto"/>
            <w:gridSpan w:val="2"/>
            <w:tcMar>
              <w:top w:w="50" w:type="dxa"/>
              <w:left w:w="100" w:type="dxa"/>
            </w:tcMar>
            <w:vAlign w:val="center"/>
          </w:tcPr>
          <w:p w:rsidR="00BA470B" w:rsidRDefault="00D75B2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A470B" w:rsidRDefault="00BA470B"/>
        </w:tc>
      </w:tr>
      <w:tr w:rsidR="00BA470B" w:rsidRPr="00B0041B">
        <w:trPr>
          <w:trHeight w:val="144"/>
          <w:tblCellSpacing w:w="20" w:type="nil"/>
        </w:trPr>
        <w:tc>
          <w:tcPr>
            <w:tcW w:w="0" w:type="auto"/>
            <w:gridSpan w:val="6"/>
            <w:tcMar>
              <w:top w:w="50" w:type="dxa"/>
              <w:left w:w="100" w:type="dxa"/>
            </w:tcMar>
            <w:vAlign w:val="center"/>
          </w:tcPr>
          <w:p w:rsidR="00BA470B" w:rsidRPr="00D75B28" w:rsidRDefault="00D75B28">
            <w:pPr>
              <w:spacing w:after="0"/>
              <w:ind w:left="135"/>
            </w:pPr>
            <w:r w:rsidRPr="00D75B28">
              <w:rPr>
                <w:rFonts w:ascii="Times New Roman" w:hAnsi="Times New Roman"/>
                <w:b/>
                <w:color w:val="000000"/>
                <w:sz w:val="24"/>
              </w:rPr>
              <w:t>Раздел 2.</w:t>
            </w:r>
            <w:r w:rsidRPr="00D75B28">
              <w:rPr>
                <w:rFonts w:ascii="Times New Roman" w:hAnsi="Times New Roman"/>
                <w:color w:val="000000"/>
                <w:sz w:val="24"/>
              </w:rPr>
              <w:t xml:space="preserve"> </w:t>
            </w:r>
            <w:r w:rsidRPr="00D75B28">
              <w:rPr>
                <w:rFonts w:ascii="Times New Roman" w:hAnsi="Times New Roman"/>
                <w:b/>
                <w:color w:val="000000"/>
                <w:sz w:val="24"/>
              </w:rPr>
              <w:t>Неметаллы и их соединения</w:t>
            </w:r>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2.1</w:t>
            </w:r>
          </w:p>
        </w:tc>
        <w:tc>
          <w:tcPr>
            <w:tcW w:w="3168" w:type="dxa"/>
            <w:tcMar>
              <w:top w:w="50" w:type="dxa"/>
              <w:left w:w="100" w:type="dxa"/>
            </w:tcMar>
            <w:vAlign w:val="center"/>
          </w:tcPr>
          <w:p w:rsidR="00BA470B" w:rsidRDefault="00D75B28">
            <w:pPr>
              <w:spacing w:after="0"/>
              <w:ind w:left="135"/>
            </w:pPr>
            <w:r w:rsidRPr="00D75B28">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VII</w:t>
            </w:r>
            <w:r w:rsidRPr="00D75B28">
              <w:rPr>
                <w:rFonts w:ascii="Times New Roman" w:hAnsi="Times New Roman"/>
                <w:color w:val="000000"/>
                <w:sz w:val="24"/>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A470B" w:rsidRDefault="00BA470B">
            <w:pPr>
              <w:spacing w:after="0"/>
              <w:ind w:left="135"/>
              <w:jc w:val="center"/>
            </w:pPr>
          </w:p>
        </w:tc>
        <w:tc>
          <w:tcPr>
            <w:tcW w:w="1768"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2.2</w:t>
            </w:r>
          </w:p>
        </w:tc>
        <w:tc>
          <w:tcPr>
            <w:tcW w:w="3168" w:type="dxa"/>
            <w:tcMar>
              <w:top w:w="50" w:type="dxa"/>
              <w:left w:w="100" w:type="dxa"/>
            </w:tcMar>
            <w:vAlign w:val="center"/>
          </w:tcPr>
          <w:p w:rsidR="00BA470B" w:rsidRDefault="00D75B28">
            <w:pPr>
              <w:spacing w:after="0"/>
              <w:ind w:left="135"/>
            </w:pPr>
            <w:r w:rsidRPr="00D75B28">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w:t>
            </w:r>
            <w:r w:rsidRPr="00D75B28">
              <w:rPr>
                <w:rFonts w:ascii="Times New Roman" w:hAnsi="Times New Roman"/>
                <w:color w:val="000000"/>
                <w:sz w:val="24"/>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BA470B" w:rsidRPr="00F355F8" w:rsidRDefault="00D75B28">
            <w:pPr>
              <w:spacing w:after="0"/>
              <w:ind w:left="135"/>
              <w:jc w:val="center"/>
            </w:pPr>
            <w:r>
              <w:rPr>
                <w:rFonts w:ascii="Times New Roman" w:hAnsi="Times New Roman"/>
                <w:color w:val="000000"/>
                <w:sz w:val="24"/>
              </w:rPr>
              <w:t xml:space="preserve"> </w:t>
            </w:r>
            <w:r w:rsidR="00F355F8">
              <w:rPr>
                <w:rFonts w:ascii="Times New Roman" w:hAnsi="Times New Roman"/>
                <w:color w:val="000000"/>
                <w:sz w:val="24"/>
              </w:rPr>
              <w:t>6+1резерв</w:t>
            </w:r>
          </w:p>
        </w:tc>
        <w:tc>
          <w:tcPr>
            <w:tcW w:w="1680" w:type="dxa"/>
            <w:tcMar>
              <w:top w:w="50" w:type="dxa"/>
              <w:left w:w="100" w:type="dxa"/>
            </w:tcMar>
            <w:vAlign w:val="center"/>
          </w:tcPr>
          <w:p w:rsidR="00BA470B" w:rsidRDefault="00BA470B">
            <w:pPr>
              <w:spacing w:after="0"/>
              <w:ind w:left="135"/>
              <w:jc w:val="center"/>
            </w:pPr>
          </w:p>
        </w:tc>
        <w:tc>
          <w:tcPr>
            <w:tcW w:w="1768" w:type="dxa"/>
            <w:tcMar>
              <w:top w:w="50" w:type="dxa"/>
              <w:left w:w="100" w:type="dxa"/>
            </w:tcMar>
            <w:vAlign w:val="center"/>
          </w:tcPr>
          <w:p w:rsidR="00BA470B" w:rsidRDefault="00BA470B">
            <w:pPr>
              <w:spacing w:after="0"/>
              <w:ind w:left="135"/>
              <w:jc w:val="center"/>
            </w:pP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2.3</w:t>
            </w:r>
          </w:p>
        </w:tc>
        <w:tc>
          <w:tcPr>
            <w:tcW w:w="3168"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w:t>
            </w:r>
            <w:r w:rsidRPr="00D75B28">
              <w:rPr>
                <w:rFonts w:ascii="Times New Roman" w:hAnsi="Times New Roman"/>
                <w:color w:val="000000"/>
                <w:sz w:val="24"/>
              </w:rPr>
              <w:t>А-группы. Азот, фосфор и их соединения</w:t>
            </w:r>
          </w:p>
        </w:tc>
        <w:tc>
          <w:tcPr>
            <w:tcW w:w="960" w:type="dxa"/>
            <w:tcMar>
              <w:top w:w="50" w:type="dxa"/>
              <w:left w:w="100" w:type="dxa"/>
            </w:tcMar>
            <w:vAlign w:val="center"/>
          </w:tcPr>
          <w:p w:rsidR="00BA470B" w:rsidRDefault="00D75B28">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BA470B" w:rsidRDefault="00BA470B">
            <w:pPr>
              <w:spacing w:after="0"/>
              <w:ind w:left="135"/>
              <w:jc w:val="center"/>
            </w:pPr>
          </w:p>
        </w:tc>
        <w:tc>
          <w:tcPr>
            <w:tcW w:w="1768"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2.4</w:t>
            </w:r>
          </w:p>
        </w:tc>
        <w:tc>
          <w:tcPr>
            <w:tcW w:w="3168"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IV</w:t>
            </w:r>
            <w:r w:rsidRPr="00D75B28">
              <w:rPr>
                <w:rFonts w:ascii="Times New Roman" w:hAnsi="Times New Roman"/>
                <w:color w:val="000000"/>
                <w:sz w:val="24"/>
              </w:rPr>
              <w:t>А-группы. Углерод и кремний и их соединения</w:t>
            </w:r>
          </w:p>
        </w:tc>
        <w:tc>
          <w:tcPr>
            <w:tcW w:w="960" w:type="dxa"/>
            <w:tcMar>
              <w:top w:w="50" w:type="dxa"/>
              <w:left w:w="100" w:type="dxa"/>
            </w:tcMar>
            <w:vAlign w:val="center"/>
          </w:tcPr>
          <w:p w:rsidR="00BA470B" w:rsidRDefault="00D75B28">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trPr>
          <w:trHeight w:val="144"/>
          <w:tblCellSpacing w:w="20" w:type="nil"/>
        </w:trPr>
        <w:tc>
          <w:tcPr>
            <w:tcW w:w="0" w:type="auto"/>
            <w:gridSpan w:val="2"/>
            <w:tcMar>
              <w:top w:w="50" w:type="dxa"/>
              <w:left w:w="100" w:type="dxa"/>
            </w:tcMar>
            <w:vAlign w:val="center"/>
          </w:tcPr>
          <w:p w:rsidR="00BA470B" w:rsidRDefault="00D75B2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25</w:t>
            </w:r>
            <w:r w:rsidR="00F355F8">
              <w:rPr>
                <w:rFonts w:ascii="Times New Roman" w:hAnsi="Times New Roman"/>
                <w:color w:val="000000"/>
                <w:sz w:val="24"/>
              </w:rPr>
              <w:t>+1 резерв</w:t>
            </w:r>
            <w:r>
              <w:rPr>
                <w:rFonts w:ascii="Times New Roman" w:hAnsi="Times New Roman"/>
                <w:color w:val="000000"/>
                <w:sz w:val="24"/>
              </w:rPr>
              <w:t xml:space="preserve"> </w:t>
            </w:r>
          </w:p>
        </w:tc>
        <w:tc>
          <w:tcPr>
            <w:tcW w:w="0" w:type="auto"/>
            <w:gridSpan w:val="3"/>
            <w:tcMar>
              <w:top w:w="50" w:type="dxa"/>
              <w:left w:w="100" w:type="dxa"/>
            </w:tcMar>
            <w:vAlign w:val="center"/>
          </w:tcPr>
          <w:p w:rsidR="00BA470B" w:rsidRDefault="00BA470B"/>
        </w:tc>
      </w:tr>
      <w:tr w:rsidR="00BA470B" w:rsidRPr="00B0041B">
        <w:trPr>
          <w:trHeight w:val="144"/>
          <w:tblCellSpacing w:w="20" w:type="nil"/>
        </w:trPr>
        <w:tc>
          <w:tcPr>
            <w:tcW w:w="0" w:type="auto"/>
            <w:gridSpan w:val="6"/>
            <w:tcMar>
              <w:top w:w="50" w:type="dxa"/>
              <w:left w:w="100" w:type="dxa"/>
            </w:tcMar>
            <w:vAlign w:val="center"/>
          </w:tcPr>
          <w:p w:rsidR="00BA470B" w:rsidRPr="00D75B28" w:rsidRDefault="00D75B28">
            <w:pPr>
              <w:spacing w:after="0"/>
              <w:ind w:left="135"/>
            </w:pPr>
            <w:r w:rsidRPr="00D75B28">
              <w:rPr>
                <w:rFonts w:ascii="Times New Roman" w:hAnsi="Times New Roman"/>
                <w:b/>
                <w:color w:val="000000"/>
                <w:sz w:val="24"/>
              </w:rPr>
              <w:lastRenderedPageBreak/>
              <w:t>Раздел 3.</w:t>
            </w:r>
            <w:r w:rsidRPr="00D75B28">
              <w:rPr>
                <w:rFonts w:ascii="Times New Roman" w:hAnsi="Times New Roman"/>
                <w:color w:val="000000"/>
                <w:sz w:val="24"/>
              </w:rPr>
              <w:t xml:space="preserve"> </w:t>
            </w:r>
            <w:r w:rsidRPr="00D75B28">
              <w:rPr>
                <w:rFonts w:ascii="Times New Roman" w:hAnsi="Times New Roman"/>
                <w:b/>
                <w:color w:val="000000"/>
                <w:sz w:val="24"/>
              </w:rPr>
              <w:t>Металлы и их соединения</w:t>
            </w:r>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3.1</w:t>
            </w:r>
          </w:p>
        </w:tc>
        <w:tc>
          <w:tcPr>
            <w:tcW w:w="3168" w:type="dxa"/>
            <w:tcMar>
              <w:top w:w="50" w:type="dxa"/>
              <w:left w:w="100" w:type="dxa"/>
            </w:tcMar>
            <w:vAlign w:val="center"/>
          </w:tcPr>
          <w:p w:rsidR="00BA470B" w:rsidRDefault="00D75B28">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A470B" w:rsidRDefault="00BA470B">
            <w:pPr>
              <w:spacing w:after="0"/>
              <w:ind w:left="135"/>
              <w:jc w:val="center"/>
            </w:pPr>
          </w:p>
        </w:tc>
        <w:tc>
          <w:tcPr>
            <w:tcW w:w="1768" w:type="dxa"/>
            <w:tcMar>
              <w:top w:w="50" w:type="dxa"/>
              <w:left w:w="100" w:type="dxa"/>
            </w:tcMar>
            <w:vAlign w:val="center"/>
          </w:tcPr>
          <w:p w:rsidR="00BA470B" w:rsidRDefault="00BA470B">
            <w:pPr>
              <w:spacing w:after="0"/>
              <w:ind w:left="135"/>
              <w:jc w:val="center"/>
            </w:pP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3.2</w:t>
            </w:r>
          </w:p>
        </w:tc>
        <w:tc>
          <w:tcPr>
            <w:tcW w:w="3168"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Важнейшие металлы и их соединения</w:t>
            </w:r>
          </w:p>
        </w:tc>
        <w:tc>
          <w:tcPr>
            <w:tcW w:w="960" w:type="dxa"/>
            <w:tcMar>
              <w:top w:w="50" w:type="dxa"/>
              <w:left w:w="100" w:type="dxa"/>
            </w:tcMar>
            <w:vAlign w:val="center"/>
          </w:tcPr>
          <w:p w:rsidR="00BA470B" w:rsidRDefault="00D75B28">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trPr>
          <w:trHeight w:val="144"/>
          <w:tblCellSpacing w:w="20" w:type="nil"/>
        </w:trPr>
        <w:tc>
          <w:tcPr>
            <w:tcW w:w="0" w:type="auto"/>
            <w:gridSpan w:val="2"/>
            <w:tcMar>
              <w:top w:w="50" w:type="dxa"/>
              <w:left w:w="100" w:type="dxa"/>
            </w:tcMar>
            <w:vAlign w:val="center"/>
          </w:tcPr>
          <w:p w:rsidR="00BA470B" w:rsidRDefault="00D75B2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A470B" w:rsidRDefault="00BA470B"/>
        </w:tc>
      </w:tr>
      <w:tr w:rsidR="00BA470B" w:rsidRPr="00B0041B">
        <w:trPr>
          <w:trHeight w:val="144"/>
          <w:tblCellSpacing w:w="20" w:type="nil"/>
        </w:trPr>
        <w:tc>
          <w:tcPr>
            <w:tcW w:w="0" w:type="auto"/>
            <w:gridSpan w:val="6"/>
            <w:tcMar>
              <w:top w:w="50" w:type="dxa"/>
              <w:left w:w="100" w:type="dxa"/>
            </w:tcMar>
            <w:vAlign w:val="center"/>
          </w:tcPr>
          <w:p w:rsidR="00BA470B" w:rsidRPr="00D75B28" w:rsidRDefault="00D75B28">
            <w:pPr>
              <w:spacing w:after="0"/>
              <w:ind w:left="135"/>
            </w:pPr>
            <w:r w:rsidRPr="00D75B28">
              <w:rPr>
                <w:rFonts w:ascii="Times New Roman" w:hAnsi="Times New Roman"/>
                <w:b/>
                <w:color w:val="000000"/>
                <w:sz w:val="24"/>
              </w:rPr>
              <w:t>Раздел 4.</w:t>
            </w:r>
            <w:r w:rsidRPr="00D75B28">
              <w:rPr>
                <w:rFonts w:ascii="Times New Roman" w:hAnsi="Times New Roman"/>
                <w:color w:val="000000"/>
                <w:sz w:val="24"/>
              </w:rPr>
              <w:t xml:space="preserve"> </w:t>
            </w:r>
            <w:r w:rsidRPr="00D75B28">
              <w:rPr>
                <w:rFonts w:ascii="Times New Roman" w:hAnsi="Times New Roman"/>
                <w:b/>
                <w:color w:val="000000"/>
                <w:sz w:val="24"/>
              </w:rPr>
              <w:t>Химия и окружающая среда</w:t>
            </w:r>
          </w:p>
        </w:tc>
      </w:tr>
      <w:tr w:rsidR="00BA470B" w:rsidRPr="00B0041B">
        <w:trPr>
          <w:trHeight w:val="144"/>
          <w:tblCellSpacing w:w="20" w:type="nil"/>
        </w:trPr>
        <w:tc>
          <w:tcPr>
            <w:tcW w:w="492" w:type="dxa"/>
            <w:tcMar>
              <w:top w:w="50" w:type="dxa"/>
              <w:left w:w="100" w:type="dxa"/>
            </w:tcMar>
            <w:vAlign w:val="center"/>
          </w:tcPr>
          <w:p w:rsidR="00BA470B" w:rsidRDefault="00D75B28">
            <w:pPr>
              <w:spacing w:after="0"/>
            </w:pPr>
            <w:r>
              <w:rPr>
                <w:rFonts w:ascii="Times New Roman" w:hAnsi="Times New Roman"/>
                <w:color w:val="000000"/>
                <w:sz w:val="24"/>
              </w:rPr>
              <w:t>4.1</w:t>
            </w:r>
          </w:p>
        </w:tc>
        <w:tc>
          <w:tcPr>
            <w:tcW w:w="3168"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Вещества и материалы в жизни человека</w:t>
            </w:r>
          </w:p>
        </w:tc>
        <w:tc>
          <w:tcPr>
            <w:tcW w:w="960" w:type="dxa"/>
            <w:tcMar>
              <w:top w:w="50" w:type="dxa"/>
              <w:left w:w="100" w:type="dxa"/>
            </w:tcMar>
            <w:vAlign w:val="center"/>
          </w:tcPr>
          <w:p w:rsidR="00BA470B" w:rsidRDefault="00D75B28">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A470B" w:rsidRDefault="00BA470B">
            <w:pPr>
              <w:spacing w:after="0"/>
              <w:ind w:left="135"/>
              <w:jc w:val="center"/>
            </w:pPr>
          </w:p>
        </w:tc>
        <w:tc>
          <w:tcPr>
            <w:tcW w:w="1768" w:type="dxa"/>
            <w:tcMar>
              <w:top w:w="50" w:type="dxa"/>
              <w:left w:w="100" w:type="dxa"/>
            </w:tcMar>
            <w:vAlign w:val="center"/>
          </w:tcPr>
          <w:p w:rsidR="00BA470B" w:rsidRDefault="00BA470B">
            <w:pPr>
              <w:spacing w:after="0"/>
              <w:ind w:left="135"/>
              <w:jc w:val="center"/>
            </w:pP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trPr>
          <w:trHeight w:val="144"/>
          <w:tblCellSpacing w:w="20" w:type="nil"/>
        </w:trPr>
        <w:tc>
          <w:tcPr>
            <w:tcW w:w="0" w:type="auto"/>
            <w:gridSpan w:val="2"/>
            <w:tcMar>
              <w:top w:w="50" w:type="dxa"/>
              <w:left w:w="100" w:type="dxa"/>
            </w:tcMar>
            <w:vAlign w:val="center"/>
          </w:tcPr>
          <w:p w:rsidR="00BA470B" w:rsidRDefault="00D75B2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A470B" w:rsidRDefault="00BA470B"/>
        </w:tc>
      </w:tr>
      <w:tr w:rsidR="00BA470B" w:rsidRPr="00B0041B">
        <w:trPr>
          <w:trHeight w:val="144"/>
          <w:tblCellSpacing w:w="20" w:type="nil"/>
        </w:trPr>
        <w:tc>
          <w:tcPr>
            <w:tcW w:w="0" w:type="auto"/>
            <w:gridSpan w:val="2"/>
            <w:tcMar>
              <w:top w:w="50" w:type="dxa"/>
              <w:left w:w="100" w:type="dxa"/>
            </w:tcMar>
            <w:vAlign w:val="center"/>
          </w:tcPr>
          <w:p w:rsidR="00BA470B" w:rsidRDefault="00D75B2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BA470B" w:rsidRDefault="00F355F8">
            <w:pPr>
              <w:spacing w:after="0"/>
              <w:ind w:left="135"/>
              <w:jc w:val="center"/>
            </w:pPr>
            <w:r>
              <w:rPr>
                <w:rFonts w:ascii="Times New Roman" w:hAnsi="Times New Roman"/>
                <w:color w:val="000000"/>
                <w:sz w:val="24"/>
              </w:rPr>
              <w:t xml:space="preserve"> 2</w:t>
            </w:r>
            <w:r w:rsidR="00D75B28">
              <w:rPr>
                <w:rFonts w:ascii="Times New Roman" w:hAnsi="Times New Roman"/>
                <w:color w:val="000000"/>
                <w:sz w:val="24"/>
              </w:rPr>
              <w:t xml:space="preserve"> </w:t>
            </w:r>
          </w:p>
        </w:tc>
        <w:tc>
          <w:tcPr>
            <w:tcW w:w="1680" w:type="dxa"/>
            <w:tcMar>
              <w:top w:w="50" w:type="dxa"/>
              <w:left w:w="100" w:type="dxa"/>
            </w:tcMar>
            <w:vAlign w:val="center"/>
          </w:tcPr>
          <w:p w:rsidR="00BA470B" w:rsidRDefault="00BA470B">
            <w:pPr>
              <w:spacing w:after="0"/>
              <w:ind w:left="135"/>
              <w:jc w:val="center"/>
            </w:pPr>
          </w:p>
        </w:tc>
        <w:tc>
          <w:tcPr>
            <w:tcW w:w="1768" w:type="dxa"/>
            <w:tcMar>
              <w:top w:w="50" w:type="dxa"/>
              <w:left w:w="100" w:type="dxa"/>
            </w:tcMar>
            <w:vAlign w:val="center"/>
          </w:tcPr>
          <w:p w:rsidR="00BA470B" w:rsidRDefault="00BA470B">
            <w:pPr>
              <w:spacing w:after="0"/>
              <w:ind w:left="135"/>
              <w:jc w:val="center"/>
            </w:pPr>
          </w:p>
        </w:tc>
        <w:tc>
          <w:tcPr>
            <w:tcW w:w="2599" w:type="dxa"/>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D75B28">
                <w:rPr>
                  <w:rFonts w:ascii="Times New Roman" w:hAnsi="Times New Roman"/>
                  <w:color w:val="0000FF"/>
                  <w:u w:val="single"/>
                </w:rPr>
                <w:t>://</w:t>
              </w:r>
              <w:r>
                <w:rPr>
                  <w:rFonts w:ascii="Times New Roman" w:hAnsi="Times New Roman"/>
                  <w:color w:val="0000FF"/>
                  <w:u w:val="single"/>
                </w:rPr>
                <w:t>m</w:t>
              </w:r>
              <w:r w:rsidRPr="00D75B28">
                <w:rPr>
                  <w:rFonts w:ascii="Times New Roman" w:hAnsi="Times New Roman"/>
                  <w:color w:val="0000FF"/>
                  <w:u w:val="single"/>
                </w:rPr>
                <w:t>.</w:t>
              </w:r>
              <w:r>
                <w:rPr>
                  <w:rFonts w:ascii="Times New Roman" w:hAnsi="Times New Roman"/>
                  <w:color w:val="0000FF"/>
                  <w:u w:val="single"/>
                </w:rPr>
                <w:t>edsoo</w:t>
              </w:r>
              <w:r w:rsidRPr="00D75B28">
                <w:rPr>
                  <w:rFonts w:ascii="Times New Roman" w:hAnsi="Times New Roman"/>
                  <w:color w:val="0000FF"/>
                  <w:u w:val="single"/>
                </w:rPr>
                <w:t>.</w:t>
              </w:r>
              <w:r>
                <w:rPr>
                  <w:rFonts w:ascii="Times New Roman" w:hAnsi="Times New Roman"/>
                  <w:color w:val="0000FF"/>
                  <w:u w:val="single"/>
                </w:rPr>
                <w:t>ru</w:t>
              </w:r>
              <w:r w:rsidRPr="00D75B28">
                <w:rPr>
                  <w:rFonts w:ascii="Times New Roman" w:hAnsi="Times New Roman"/>
                  <w:color w:val="0000FF"/>
                  <w:u w:val="single"/>
                </w:rPr>
                <w:t>/7</w:t>
              </w:r>
              <w:r>
                <w:rPr>
                  <w:rFonts w:ascii="Times New Roman" w:hAnsi="Times New Roman"/>
                  <w:color w:val="0000FF"/>
                  <w:u w:val="single"/>
                </w:rPr>
                <w:t>f</w:t>
              </w:r>
              <w:r w:rsidRPr="00D75B28">
                <w:rPr>
                  <w:rFonts w:ascii="Times New Roman" w:hAnsi="Times New Roman"/>
                  <w:color w:val="0000FF"/>
                  <w:u w:val="single"/>
                </w:rPr>
                <w:t>41</w:t>
              </w:r>
              <w:r>
                <w:rPr>
                  <w:rFonts w:ascii="Times New Roman" w:hAnsi="Times New Roman"/>
                  <w:color w:val="0000FF"/>
                  <w:u w:val="single"/>
                </w:rPr>
                <w:t>a</w:t>
              </w:r>
              <w:r w:rsidRPr="00D75B28">
                <w:rPr>
                  <w:rFonts w:ascii="Times New Roman" w:hAnsi="Times New Roman"/>
                  <w:color w:val="0000FF"/>
                  <w:u w:val="single"/>
                </w:rPr>
                <w:t>636</w:t>
              </w:r>
            </w:hyperlink>
          </w:p>
        </w:tc>
      </w:tr>
      <w:tr w:rsidR="00BA470B">
        <w:trPr>
          <w:trHeight w:val="144"/>
          <w:tblCellSpacing w:w="20" w:type="nil"/>
        </w:trPr>
        <w:tc>
          <w:tcPr>
            <w:tcW w:w="0" w:type="auto"/>
            <w:gridSpan w:val="2"/>
            <w:tcMar>
              <w:top w:w="50" w:type="dxa"/>
              <w:left w:w="100" w:type="dxa"/>
            </w:tcMar>
            <w:vAlign w:val="center"/>
          </w:tcPr>
          <w:p w:rsidR="00BA470B" w:rsidRPr="00D75B28" w:rsidRDefault="00D75B28">
            <w:pPr>
              <w:spacing w:after="0"/>
              <w:ind w:left="135"/>
            </w:pPr>
            <w:r w:rsidRPr="00D75B28">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BA470B" w:rsidRDefault="00D75B28">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BA470B" w:rsidRDefault="00D75B28">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BA470B" w:rsidRDefault="00BA470B"/>
        </w:tc>
      </w:tr>
    </w:tbl>
    <w:p w:rsidR="00D75B28" w:rsidRDefault="00D75B28" w:rsidP="00D75B28">
      <w:bookmarkStart w:id="11" w:name="block-2132871"/>
      <w:bookmarkEnd w:id="10"/>
    </w:p>
    <w:p w:rsidR="00D75B28" w:rsidRDefault="00D75B28" w:rsidP="00D75B28">
      <w:pPr>
        <w:tabs>
          <w:tab w:val="left" w:pos="1780"/>
        </w:tabs>
      </w:pPr>
      <w:r>
        <w:tab/>
      </w:r>
    </w:p>
    <w:p w:rsidR="00D75B28" w:rsidRDefault="00D75B28" w:rsidP="00D75B28"/>
    <w:p w:rsidR="00BA470B" w:rsidRPr="00D75B28" w:rsidRDefault="00BA470B" w:rsidP="00D75B28">
      <w:pPr>
        <w:sectPr w:rsidR="00BA470B" w:rsidRPr="00D75B28">
          <w:pgSz w:w="16383" w:h="11906" w:orient="landscape"/>
          <w:pgMar w:top="850" w:right="850" w:bottom="850" w:left="1417" w:header="720" w:footer="720" w:gutter="0"/>
          <w:cols w:space="720"/>
        </w:sectPr>
      </w:pPr>
    </w:p>
    <w:p w:rsidR="00D75B28" w:rsidRDefault="00D75B28" w:rsidP="00D75B28">
      <w:pPr>
        <w:spacing w:after="0"/>
      </w:pPr>
      <w:r>
        <w:rPr>
          <w:rFonts w:ascii="Times New Roman" w:hAnsi="Times New Roman"/>
          <w:b/>
          <w:color w:val="000000"/>
          <w:sz w:val="28"/>
        </w:rPr>
        <w:lastRenderedPageBreak/>
        <w:t xml:space="preserve">ПОУРОЧНОЕ ПЛАНИРОВАНИЕ </w:t>
      </w:r>
    </w:p>
    <w:p w:rsidR="00BA470B" w:rsidRDefault="00D75B28">
      <w:pPr>
        <w:spacing w:after="0"/>
        <w:ind w:left="120"/>
      </w:pPr>
      <w:r>
        <w:rPr>
          <w:rFonts w:ascii="Times New Roman" w:hAnsi="Times New Roman"/>
          <w:b/>
          <w:color w:val="000000"/>
          <w:sz w:val="28"/>
        </w:rPr>
        <w:t xml:space="preserve"> 9 КЛАСС </w:t>
      </w:r>
    </w:p>
    <w:tbl>
      <w:tblPr>
        <w:tblW w:w="1455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1"/>
        <w:gridCol w:w="6374"/>
        <w:gridCol w:w="9"/>
        <w:gridCol w:w="133"/>
        <w:gridCol w:w="572"/>
        <w:gridCol w:w="137"/>
        <w:gridCol w:w="1000"/>
        <w:gridCol w:w="134"/>
        <w:gridCol w:w="1086"/>
        <w:gridCol w:w="58"/>
        <w:gridCol w:w="84"/>
        <w:gridCol w:w="1333"/>
        <w:gridCol w:w="142"/>
        <w:gridCol w:w="2927"/>
        <w:gridCol w:w="49"/>
      </w:tblGrid>
      <w:tr w:rsidR="00BA470B" w:rsidTr="005A50F9">
        <w:trPr>
          <w:trHeight w:val="144"/>
          <w:tblCellSpacing w:w="20" w:type="nil"/>
        </w:trPr>
        <w:tc>
          <w:tcPr>
            <w:tcW w:w="521" w:type="dxa"/>
            <w:vMerge w:val="restart"/>
            <w:tcMar>
              <w:top w:w="50" w:type="dxa"/>
              <w:left w:w="100" w:type="dxa"/>
            </w:tcMar>
            <w:vAlign w:val="center"/>
          </w:tcPr>
          <w:p w:rsidR="00BA470B" w:rsidRDefault="00D75B28">
            <w:pPr>
              <w:spacing w:after="0"/>
              <w:ind w:left="135"/>
            </w:pPr>
            <w:r>
              <w:rPr>
                <w:rFonts w:ascii="Times New Roman" w:hAnsi="Times New Roman"/>
                <w:b/>
                <w:color w:val="000000"/>
                <w:sz w:val="24"/>
              </w:rPr>
              <w:t xml:space="preserve">№ п/п </w:t>
            </w:r>
          </w:p>
          <w:p w:rsidR="00BA470B" w:rsidRDefault="00BA470B">
            <w:pPr>
              <w:spacing w:after="0"/>
              <w:ind w:left="135"/>
            </w:pPr>
          </w:p>
        </w:tc>
        <w:tc>
          <w:tcPr>
            <w:tcW w:w="6374" w:type="dxa"/>
            <w:vMerge w:val="restart"/>
            <w:tcMar>
              <w:top w:w="50" w:type="dxa"/>
              <w:left w:w="100" w:type="dxa"/>
            </w:tcMar>
            <w:vAlign w:val="center"/>
          </w:tcPr>
          <w:p w:rsidR="00BA470B" w:rsidRDefault="00D75B28">
            <w:pPr>
              <w:spacing w:after="0"/>
              <w:ind w:left="135"/>
            </w:pPr>
            <w:r>
              <w:rPr>
                <w:rFonts w:ascii="Times New Roman" w:hAnsi="Times New Roman"/>
                <w:b/>
                <w:color w:val="000000"/>
                <w:sz w:val="24"/>
              </w:rPr>
              <w:t xml:space="preserve">Тема урока </w:t>
            </w:r>
          </w:p>
          <w:p w:rsidR="00BA470B" w:rsidRDefault="00BA470B">
            <w:pPr>
              <w:spacing w:after="0"/>
              <w:ind w:left="135"/>
            </w:pPr>
          </w:p>
        </w:tc>
        <w:tc>
          <w:tcPr>
            <w:tcW w:w="3129" w:type="dxa"/>
            <w:gridSpan w:val="8"/>
            <w:tcMar>
              <w:top w:w="50" w:type="dxa"/>
              <w:left w:w="100" w:type="dxa"/>
            </w:tcMar>
            <w:vAlign w:val="center"/>
          </w:tcPr>
          <w:p w:rsidR="00BA470B" w:rsidRDefault="00D75B28" w:rsidP="0012459E">
            <w:pPr>
              <w:spacing w:after="0"/>
              <w:jc w:val="center"/>
            </w:pPr>
            <w:r>
              <w:rPr>
                <w:rFonts w:ascii="Times New Roman" w:hAnsi="Times New Roman"/>
                <w:b/>
                <w:color w:val="000000"/>
                <w:sz w:val="24"/>
              </w:rPr>
              <w:t>Количество часов</w:t>
            </w:r>
          </w:p>
        </w:tc>
        <w:tc>
          <w:tcPr>
            <w:tcW w:w="1559" w:type="dxa"/>
            <w:gridSpan w:val="3"/>
            <w:vMerge w:val="restart"/>
            <w:tcMar>
              <w:top w:w="50" w:type="dxa"/>
              <w:left w:w="100" w:type="dxa"/>
            </w:tcMar>
            <w:vAlign w:val="center"/>
          </w:tcPr>
          <w:p w:rsidR="00BA470B" w:rsidRDefault="00D75B28">
            <w:pPr>
              <w:spacing w:after="0"/>
              <w:ind w:left="135"/>
            </w:pPr>
            <w:r>
              <w:rPr>
                <w:rFonts w:ascii="Times New Roman" w:hAnsi="Times New Roman"/>
                <w:b/>
                <w:color w:val="000000"/>
                <w:sz w:val="24"/>
              </w:rPr>
              <w:t xml:space="preserve">Дата изучения </w:t>
            </w:r>
          </w:p>
          <w:p w:rsidR="00BA470B" w:rsidRDefault="00BA470B">
            <w:pPr>
              <w:spacing w:after="0"/>
              <w:ind w:left="135"/>
            </w:pPr>
          </w:p>
        </w:tc>
        <w:tc>
          <w:tcPr>
            <w:tcW w:w="2976" w:type="dxa"/>
            <w:gridSpan w:val="2"/>
            <w:vMerge w:val="restart"/>
            <w:tcMar>
              <w:top w:w="50" w:type="dxa"/>
              <w:left w:w="100" w:type="dxa"/>
            </w:tcMar>
            <w:vAlign w:val="center"/>
          </w:tcPr>
          <w:p w:rsidR="00BA470B" w:rsidRDefault="00D75B28">
            <w:pPr>
              <w:spacing w:after="0"/>
              <w:ind w:left="135"/>
            </w:pPr>
            <w:r>
              <w:rPr>
                <w:rFonts w:ascii="Times New Roman" w:hAnsi="Times New Roman"/>
                <w:b/>
                <w:color w:val="000000"/>
                <w:sz w:val="24"/>
              </w:rPr>
              <w:t xml:space="preserve">Электронные цифровые образовательные ресурсы </w:t>
            </w:r>
          </w:p>
          <w:p w:rsidR="00BA470B" w:rsidRDefault="00BA470B">
            <w:pPr>
              <w:spacing w:after="0"/>
              <w:ind w:left="135"/>
            </w:pPr>
          </w:p>
        </w:tc>
      </w:tr>
      <w:tr w:rsidR="00717836" w:rsidTr="005A50F9">
        <w:trPr>
          <w:trHeight w:val="144"/>
          <w:tblCellSpacing w:w="20" w:type="nil"/>
        </w:trPr>
        <w:tc>
          <w:tcPr>
            <w:tcW w:w="521" w:type="dxa"/>
            <w:vMerge/>
            <w:tcBorders>
              <w:top w:val="nil"/>
            </w:tcBorders>
            <w:tcMar>
              <w:top w:w="50" w:type="dxa"/>
              <w:left w:w="100" w:type="dxa"/>
            </w:tcMar>
          </w:tcPr>
          <w:p w:rsidR="00BA470B" w:rsidRDefault="00BA470B"/>
        </w:tc>
        <w:tc>
          <w:tcPr>
            <w:tcW w:w="6374" w:type="dxa"/>
            <w:vMerge/>
            <w:tcBorders>
              <w:top w:val="nil"/>
            </w:tcBorders>
            <w:tcMar>
              <w:top w:w="50" w:type="dxa"/>
              <w:left w:w="100" w:type="dxa"/>
            </w:tcMar>
          </w:tcPr>
          <w:p w:rsidR="00BA470B" w:rsidRDefault="00BA470B"/>
        </w:tc>
        <w:tc>
          <w:tcPr>
            <w:tcW w:w="851" w:type="dxa"/>
            <w:gridSpan w:val="4"/>
            <w:tcMar>
              <w:top w:w="50" w:type="dxa"/>
              <w:left w:w="100" w:type="dxa"/>
            </w:tcMar>
            <w:vAlign w:val="center"/>
          </w:tcPr>
          <w:p w:rsidR="00BA470B" w:rsidRPr="00286847" w:rsidRDefault="00D75B28">
            <w:pPr>
              <w:spacing w:after="0"/>
              <w:ind w:left="135"/>
              <w:rPr>
                <w:sz w:val="20"/>
                <w:szCs w:val="20"/>
              </w:rPr>
            </w:pPr>
            <w:r w:rsidRPr="00286847">
              <w:rPr>
                <w:rFonts w:ascii="Times New Roman" w:hAnsi="Times New Roman"/>
                <w:b/>
                <w:color w:val="000000"/>
                <w:sz w:val="20"/>
                <w:szCs w:val="20"/>
              </w:rPr>
              <w:t xml:space="preserve">Всего </w:t>
            </w:r>
          </w:p>
          <w:p w:rsidR="00BA470B" w:rsidRDefault="00BA470B">
            <w:pPr>
              <w:spacing w:after="0"/>
              <w:ind w:left="135"/>
            </w:pPr>
          </w:p>
        </w:tc>
        <w:tc>
          <w:tcPr>
            <w:tcW w:w="1134" w:type="dxa"/>
            <w:gridSpan w:val="2"/>
            <w:tcMar>
              <w:top w:w="50" w:type="dxa"/>
              <w:left w:w="100" w:type="dxa"/>
            </w:tcMar>
            <w:vAlign w:val="center"/>
          </w:tcPr>
          <w:p w:rsidR="00BA470B" w:rsidRPr="00286847" w:rsidRDefault="00D75B28">
            <w:pPr>
              <w:spacing w:after="0"/>
              <w:ind w:left="135"/>
            </w:pPr>
            <w:r w:rsidRPr="00286847">
              <w:rPr>
                <w:rFonts w:ascii="Times New Roman" w:hAnsi="Times New Roman"/>
                <w:b/>
                <w:color w:val="000000"/>
              </w:rPr>
              <w:t xml:space="preserve">Контрольные работы </w:t>
            </w:r>
          </w:p>
          <w:p w:rsidR="00BA470B" w:rsidRPr="00286847" w:rsidRDefault="00BA470B">
            <w:pPr>
              <w:spacing w:after="0"/>
              <w:ind w:left="135"/>
            </w:pPr>
          </w:p>
        </w:tc>
        <w:tc>
          <w:tcPr>
            <w:tcW w:w="1144" w:type="dxa"/>
            <w:gridSpan w:val="2"/>
            <w:tcMar>
              <w:top w:w="50" w:type="dxa"/>
              <w:left w:w="100" w:type="dxa"/>
            </w:tcMar>
            <w:vAlign w:val="center"/>
          </w:tcPr>
          <w:p w:rsidR="00BA470B" w:rsidRPr="00286847" w:rsidRDefault="00D75B28">
            <w:pPr>
              <w:spacing w:after="0"/>
              <w:ind w:left="135"/>
            </w:pPr>
            <w:r w:rsidRPr="00286847">
              <w:rPr>
                <w:rFonts w:ascii="Times New Roman" w:hAnsi="Times New Roman"/>
                <w:b/>
                <w:color w:val="000000"/>
              </w:rPr>
              <w:t xml:space="preserve">Практические работы </w:t>
            </w:r>
          </w:p>
          <w:p w:rsidR="00BA470B" w:rsidRPr="00286847" w:rsidRDefault="00BA470B">
            <w:pPr>
              <w:spacing w:after="0"/>
              <w:ind w:left="135"/>
            </w:pPr>
          </w:p>
        </w:tc>
        <w:tc>
          <w:tcPr>
            <w:tcW w:w="1559" w:type="dxa"/>
            <w:gridSpan w:val="3"/>
            <w:vMerge/>
            <w:tcBorders>
              <w:top w:val="nil"/>
            </w:tcBorders>
            <w:tcMar>
              <w:top w:w="50" w:type="dxa"/>
              <w:left w:w="100" w:type="dxa"/>
            </w:tcMar>
          </w:tcPr>
          <w:p w:rsidR="00BA470B" w:rsidRDefault="00BA470B"/>
        </w:tc>
        <w:tc>
          <w:tcPr>
            <w:tcW w:w="2976" w:type="dxa"/>
            <w:gridSpan w:val="2"/>
            <w:vMerge/>
            <w:tcBorders>
              <w:top w:val="nil"/>
            </w:tcBorders>
            <w:tcMar>
              <w:top w:w="50" w:type="dxa"/>
              <w:left w:w="100" w:type="dxa"/>
            </w:tcMar>
          </w:tcPr>
          <w:p w:rsidR="00BA470B" w:rsidRDefault="00BA470B"/>
        </w:tc>
      </w:tr>
      <w:tr w:rsidR="00286847" w:rsidRPr="00D75B28" w:rsidTr="005A50F9">
        <w:trPr>
          <w:trHeight w:val="144"/>
          <w:tblCellSpacing w:w="20" w:type="nil"/>
        </w:trPr>
        <w:tc>
          <w:tcPr>
            <w:tcW w:w="521" w:type="dxa"/>
            <w:tcMar>
              <w:top w:w="50" w:type="dxa"/>
              <w:left w:w="100" w:type="dxa"/>
            </w:tcMar>
            <w:vAlign w:val="center"/>
          </w:tcPr>
          <w:p w:rsidR="00286847" w:rsidRDefault="00286847">
            <w:pPr>
              <w:spacing w:after="0"/>
              <w:rPr>
                <w:rFonts w:ascii="Times New Roman" w:hAnsi="Times New Roman"/>
                <w:color w:val="000000"/>
                <w:sz w:val="24"/>
              </w:rPr>
            </w:pPr>
          </w:p>
        </w:tc>
        <w:tc>
          <w:tcPr>
            <w:tcW w:w="6374" w:type="dxa"/>
            <w:tcMar>
              <w:top w:w="50" w:type="dxa"/>
              <w:left w:w="100" w:type="dxa"/>
            </w:tcMar>
            <w:vAlign w:val="center"/>
          </w:tcPr>
          <w:p w:rsidR="00286847" w:rsidRPr="00D75B28" w:rsidRDefault="00286847">
            <w:pPr>
              <w:spacing w:after="0"/>
              <w:ind w:left="135"/>
              <w:rPr>
                <w:rFonts w:ascii="Times New Roman" w:hAnsi="Times New Roman"/>
                <w:color w:val="000000"/>
                <w:sz w:val="24"/>
              </w:rPr>
            </w:pPr>
            <w:r w:rsidRPr="00D75B28">
              <w:rPr>
                <w:rFonts w:ascii="Times New Roman" w:hAnsi="Times New Roman"/>
                <w:b/>
                <w:color w:val="000000"/>
                <w:sz w:val="24"/>
              </w:rPr>
              <w:t>Раздел 1.</w:t>
            </w:r>
            <w:r w:rsidRPr="00D75B28">
              <w:rPr>
                <w:rFonts w:ascii="Times New Roman" w:hAnsi="Times New Roman"/>
                <w:color w:val="000000"/>
                <w:sz w:val="24"/>
              </w:rPr>
              <w:t xml:space="preserve"> </w:t>
            </w:r>
            <w:r w:rsidRPr="00D75B28">
              <w:rPr>
                <w:rFonts w:ascii="Times New Roman" w:hAnsi="Times New Roman"/>
                <w:b/>
                <w:color w:val="000000"/>
                <w:sz w:val="24"/>
              </w:rPr>
              <w:t>Вещество и химические реакции</w:t>
            </w:r>
          </w:p>
        </w:tc>
        <w:tc>
          <w:tcPr>
            <w:tcW w:w="851" w:type="dxa"/>
            <w:gridSpan w:val="4"/>
            <w:tcMar>
              <w:top w:w="50" w:type="dxa"/>
              <w:left w:w="100" w:type="dxa"/>
            </w:tcMar>
            <w:vAlign w:val="center"/>
          </w:tcPr>
          <w:p w:rsidR="00286847" w:rsidRPr="00D75B28" w:rsidRDefault="00286847">
            <w:pPr>
              <w:spacing w:after="0"/>
              <w:ind w:left="135"/>
              <w:jc w:val="center"/>
              <w:rPr>
                <w:rFonts w:ascii="Times New Roman" w:hAnsi="Times New Roman"/>
                <w:color w:val="000000"/>
                <w:sz w:val="24"/>
              </w:rPr>
            </w:pPr>
            <w:r>
              <w:rPr>
                <w:rFonts w:ascii="Times New Roman" w:hAnsi="Times New Roman"/>
                <w:color w:val="000000"/>
                <w:sz w:val="24"/>
              </w:rPr>
              <w:t>17</w:t>
            </w:r>
          </w:p>
        </w:tc>
        <w:tc>
          <w:tcPr>
            <w:tcW w:w="6813" w:type="dxa"/>
            <w:gridSpan w:val="9"/>
            <w:tcMar>
              <w:top w:w="50" w:type="dxa"/>
              <w:left w:w="100" w:type="dxa"/>
            </w:tcMar>
            <w:vAlign w:val="center"/>
          </w:tcPr>
          <w:p w:rsidR="00286847" w:rsidRPr="00D75B28" w:rsidRDefault="00286847">
            <w:pPr>
              <w:spacing w:after="0"/>
              <w:ind w:left="135"/>
              <w:rPr>
                <w:rFonts w:ascii="Times New Roman" w:hAnsi="Times New Roman"/>
                <w:color w:val="000000"/>
                <w:sz w:val="24"/>
              </w:rPr>
            </w:pPr>
          </w:p>
        </w:tc>
      </w:tr>
      <w:tr w:rsidR="00286847" w:rsidRPr="00F355F8" w:rsidTr="005A50F9">
        <w:trPr>
          <w:trHeight w:val="144"/>
          <w:tblCellSpacing w:w="20" w:type="nil"/>
        </w:trPr>
        <w:tc>
          <w:tcPr>
            <w:tcW w:w="521" w:type="dxa"/>
            <w:tcMar>
              <w:top w:w="50" w:type="dxa"/>
              <w:left w:w="100" w:type="dxa"/>
            </w:tcMar>
            <w:vAlign w:val="center"/>
          </w:tcPr>
          <w:p w:rsidR="00286847" w:rsidRDefault="00286847" w:rsidP="0012459E">
            <w:pPr>
              <w:spacing w:after="0"/>
            </w:pPr>
          </w:p>
        </w:tc>
        <w:tc>
          <w:tcPr>
            <w:tcW w:w="6374" w:type="dxa"/>
            <w:tcMar>
              <w:top w:w="50" w:type="dxa"/>
              <w:left w:w="100" w:type="dxa"/>
            </w:tcMar>
            <w:vAlign w:val="center"/>
          </w:tcPr>
          <w:p w:rsidR="00286847" w:rsidRPr="00286847" w:rsidRDefault="00F355F8" w:rsidP="0012459E">
            <w:pPr>
              <w:spacing w:after="0"/>
              <w:ind w:left="135"/>
              <w:rPr>
                <w:b/>
              </w:rPr>
            </w:pPr>
            <w:r>
              <w:rPr>
                <w:rFonts w:ascii="Times New Roman" w:hAnsi="Times New Roman"/>
                <w:b/>
                <w:color w:val="000000"/>
                <w:sz w:val="24"/>
              </w:rPr>
              <w:t xml:space="preserve">Тема 1. </w:t>
            </w:r>
            <w:r w:rsidR="00286847" w:rsidRPr="00286847">
              <w:rPr>
                <w:rFonts w:ascii="Times New Roman" w:hAnsi="Times New Roman"/>
                <w:b/>
                <w:color w:val="000000"/>
                <w:sz w:val="24"/>
              </w:rPr>
              <w:t>Повторение и углубление знаний основных разделов курса 8 класса</w:t>
            </w:r>
          </w:p>
        </w:tc>
        <w:tc>
          <w:tcPr>
            <w:tcW w:w="851" w:type="dxa"/>
            <w:gridSpan w:val="4"/>
            <w:tcMar>
              <w:top w:w="50" w:type="dxa"/>
              <w:left w:w="100" w:type="dxa"/>
            </w:tcMar>
            <w:vAlign w:val="center"/>
          </w:tcPr>
          <w:p w:rsidR="00286847" w:rsidRPr="00F355F8" w:rsidRDefault="00286847" w:rsidP="0012459E">
            <w:pPr>
              <w:spacing w:after="0"/>
              <w:ind w:left="135"/>
              <w:jc w:val="center"/>
            </w:pPr>
            <w:r w:rsidRPr="00D75B28">
              <w:rPr>
                <w:rFonts w:ascii="Times New Roman" w:hAnsi="Times New Roman"/>
                <w:color w:val="000000"/>
                <w:sz w:val="24"/>
              </w:rPr>
              <w:t xml:space="preserve"> </w:t>
            </w:r>
            <w:r w:rsidRPr="00F355F8">
              <w:rPr>
                <w:rFonts w:ascii="Times New Roman" w:hAnsi="Times New Roman"/>
                <w:color w:val="000000"/>
                <w:sz w:val="24"/>
              </w:rPr>
              <w:t xml:space="preserve">5 </w:t>
            </w:r>
          </w:p>
        </w:tc>
        <w:tc>
          <w:tcPr>
            <w:tcW w:w="6813" w:type="dxa"/>
            <w:gridSpan w:val="9"/>
            <w:tcMar>
              <w:top w:w="50" w:type="dxa"/>
              <w:left w:w="100" w:type="dxa"/>
            </w:tcMar>
            <w:vAlign w:val="center"/>
          </w:tcPr>
          <w:p w:rsidR="00286847" w:rsidRPr="00D75B28" w:rsidRDefault="00286847" w:rsidP="00286847">
            <w:pPr>
              <w:spacing w:after="0"/>
              <w:ind w:left="135"/>
            </w:pPr>
            <w:r w:rsidRPr="00F355F8">
              <w:rPr>
                <w:rFonts w:ascii="Times New Roman" w:hAnsi="Times New Roman"/>
                <w:color w:val="000000"/>
                <w:sz w:val="24"/>
              </w:rPr>
              <w:t xml:space="preserve"> </w:t>
            </w:r>
          </w:p>
        </w:tc>
      </w:tr>
      <w:tr w:rsidR="00717836" w:rsidRPr="00B0041B" w:rsidTr="005A50F9">
        <w:trPr>
          <w:trHeight w:val="37"/>
          <w:tblCellSpacing w:w="20" w:type="nil"/>
        </w:trPr>
        <w:tc>
          <w:tcPr>
            <w:tcW w:w="521" w:type="dxa"/>
            <w:tcMar>
              <w:top w:w="50" w:type="dxa"/>
              <w:left w:w="100" w:type="dxa"/>
            </w:tcMar>
            <w:vAlign w:val="center"/>
          </w:tcPr>
          <w:p w:rsidR="00025FC1" w:rsidRPr="00F355F8" w:rsidRDefault="00025FC1" w:rsidP="0012459E">
            <w:pPr>
              <w:spacing w:after="0"/>
            </w:pPr>
            <w:r w:rsidRPr="00F355F8">
              <w:rPr>
                <w:rFonts w:ascii="Times New Roman" w:hAnsi="Times New Roman"/>
                <w:color w:val="000000"/>
                <w:sz w:val="24"/>
              </w:rPr>
              <w:t>1</w:t>
            </w:r>
          </w:p>
        </w:tc>
        <w:tc>
          <w:tcPr>
            <w:tcW w:w="6374" w:type="dxa"/>
            <w:tcMar>
              <w:top w:w="50" w:type="dxa"/>
              <w:left w:w="100" w:type="dxa"/>
            </w:tcMar>
            <w:vAlign w:val="center"/>
          </w:tcPr>
          <w:p w:rsidR="00025FC1" w:rsidRPr="0045146F" w:rsidRDefault="00025FC1" w:rsidP="0012459E">
            <w:pPr>
              <w:spacing w:after="0"/>
              <w:ind w:left="135"/>
            </w:pPr>
            <w:r w:rsidRPr="0045146F">
              <w:rPr>
                <w:rFonts w:ascii="Times New Roman" w:hAnsi="Times New Roman"/>
                <w:color w:val="000000"/>
                <w:sz w:val="24"/>
              </w:rPr>
              <w:t>Повторение. Периодический закон. Периодическая система химических элементов Д. И. Менделеева</w:t>
            </w:r>
            <w:r w:rsidR="00AB04D5">
              <w:rPr>
                <w:rFonts w:ascii="Times New Roman" w:hAnsi="Times New Roman"/>
                <w:color w:val="000000"/>
                <w:sz w:val="24"/>
              </w:rPr>
              <w:t>. Вводный инструктаж по т.б</w:t>
            </w:r>
          </w:p>
        </w:tc>
        <w:tc>
          <w:tcPr>
            <w:tcW w:w="851" w:type="dxa"/>
            <w:gridSpan w:val="4"/>
            <w:tcMar>
              <w:top w:w="50" w:type="dxa"/>
              <w:left w:w="100" w:type="dxa"/>
            </w:tcMar>
            <w:vAlign w:val="center"/>
          </w:tcPr>
          <w:p w:rsidR="00025FC1" w:rsidRDefault="00025FC1" w:rsidP="0012459E">
            <w:pPr>
              <w:spacing w:after="0"/>
              <w:ind w:left="135"/>
              <w:jc w:val="center"/>
            </w:pPr>
            <w:r w:rsidRPr="0045146F">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025FC1" w:rsidRDefault="00025FC1" w:rsidP="0012459E">
            <w:pPr>
              <w:spacing w:after="0"/>
              <w:ind w:left="135"/>
              <w:jc w:val="center"/>
            </w:pPr>
          </w:p>
        </w:tc>
        <w:tc>
          <w:tcPr>
            <w:tcW w:w="1278" w:type="dxa"/>
            <w:gridSpan w:val="3"/>
            <w:tcMar>
              <w:top w:w="50" w:type="dxa"/>
              <w:left w:w="100" w:type="dxa"/>
            </w:tcMar>
            <w:vAlign w:val="center"/>
          </w:tcPr>
          <w:p w:rsidR="00025FC1" w:rsidRDefault="00025FC1" w:rsidP="0012459E">
            <w:pPr>
              <w:spacing w:after="0"/>
              <w:ind w:left="135"/>
              <w:jc w:val="center"/>
            </w:pPr>
          </w:p>
        </w:tc>
        <w:tc>
          <w:tcPr>
            <w:tcW w:w="1559" w:type="dxa"/>
            <w:gridSpan w:val="3"/>
            <w:tcMar>
              <w:top w:w="50" w:type="dxa"/>
              <w:left w:w="100" w:type="dxa"/>
            </w:tcMar>
            <w:vAlign w:val="center"/>
          </w:tcPr>
          <w:p w:rsidR="00025FC1" w:rsidRDefault="00025FC1" w:rsidP="0012459E">
            <w:pPr>
              <w:spacing w:after="0"/>
              <w:ind w:left="135"/>
            </w:pPr>
          </w:p>
        </w:tc>
        <w:tc>
          <w:tcPr>
            <w:tcW w:w="2976" w:type="dxa"/>
            <w:gridSpan w:val="2"/>
            <w:tcMar>
              <w:top w:w="50" w:type="dxa"/>
              <w:left w:w="100" w:type="dxa"/>
            </w:tcMar>
            <w:vAlign w:val="center"/>
          </w:tcPr>
          <w:p w:rsidR="00025FC1" w:rsidRPr="004F178E" w:rsidRDefault="00025FC1" w:rsidP="0012459E">
            <w:pPr>
              <w:spacing w:after="0"/>
              <w:ind w:left="135"/>
              <w:rPr>
                <w:sz w:val="20"/>
                <w:szCs w:val="20"/>
              </w:rPr>
            </w:pPr>
            <w:r w:rsidRPr="004F178E">
              <w:rPr>
                <w:rFonts w:ascii="Times New Roman" w:hAnsi="Times New Roman"/>
                <w:color w:val="000000"/>
                <w:sz w:val="20"/>
                <w:szCs w:val="20"/>
              </w:rPr>
              <w:t xml:space="preserve">Библиотека ЦОК </w:t>
            </w:r>
            <w:hyperlink r:id="rId96">
              <w:r w:rsidRPr="004F178E">
                <w:rPr>
                  <w:rFonts w:ascii="Times New Roman" w:hAnsi="Times New Roman"/>
                  <w:color w:val="0000FF"/>
                  <w:sz w:val="20"/>
                  <w:szCs w:val="20"/>
                  <w:u w:val="single"/>
                </w:rPr>
                <w:t>https://m.edsoo.ru/00adb59e</w:t>
              </w:r>
            </w:hyperlink>
          </w:p>
        </w:tc>
      </w:tr>
      <w:tr w:rsidR="00717836" w:rsidRPr="00B0041B" w:rsidTr="005A50F9">
        <w:trPr>
          <w:trHeight w:val="144"/>
          <w:tblCellSpacing w:w="20" w:type="nil"/>
        </w:trPr>
        <w:tc>
          <w:tcPr>
            <w:tcW w:w="521" w:type="dxa"/>
            <w:tcMar>
              <w:top w:w="50" w:type="dxa"/>
              <w:left w:w="100" w:type="dxa"/>
            </w:tcMar>
            <w:vAlign w:val="center"/>
          </w:tcPr>
          <w:p w:rsidR="00286847" w:rsidRPr="00286847" w:rsidRDefault="00025FC1">
            <w:pPr>
              <w:spacing w:after="0"/>
            </w:pPr>
            <w:r>
              <w:rPr>
                <w:rFonts w:ascii="Times New Roman" w:hAnsi="Times New Roman"/>
                <w:color w:val="000000"/>
                <w:sz w:val="24"/>
              </w:rPr>
              <w:t>2</w:t>
            </w:r>
          </w:p>
        </w:tc>
        <w:tc>
          <w:tcPr>
            <w:tcW w:w="6374" w:type="dxa"/>
            <w:tcMar>
              <w:top w:w="50" w:type="dxa"/>
              <w:left w:w="100" w:type="dxa"/>
            </w:tcMar>
            <w:vAlign w:val="center"/>
          </w:tcPr>
          <w:p w:rsidR="00286847" w:rsidRPr="00D75B28" w:rsidRDefault="00286847">
            <w:pPr>
              <w:spacing w:after="0"/>
              <w:ind w:left="135"/>
            </w:pPr>
            <w:r w:rsidRPr="00D75B28">
              <w:rPr>
                <w:rFonts w:ascii="Times New Roman" w:hAnsi="Times New Roman"/>
                <w:color w:val="000000"/>
                <w:sz w:val="24"/>
              </w:rPr>
              <w:t>Закономерности в изменении свойств химических элементов первых трёх периодов</w:t>
            </w:r>
          </w:p>
        </w:tc>
        <w:tc>
          <w:tcPr>
            <w:tcW w:w="851" w:type="dxa"/>
            <w:gridSpan w:val="4"/>
            <w:tcMar>
              <w:top w:w="50" w:type="dxa"/>
              <w:left w:w="100" w:type="dxa"/>
            </w:tcMar>
            <w:vAlign w:val="center"/>
          </w:tcPr>
          <w:p w:rsidR="00286847" w:rsidRDefault="00286847">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286847" w:rsidRDefault="00286847">
            <w:pPr>
              <w:spacing w:after="0"/>
              <w:ind w:left="135"/>
              <w:jc w:val="center"/>
            </w:pPr>
          </w:p>
        </w:tc>
        <w:tc>
          <w:tcPr>
            <w:tcW w:w="1278" w:type="dxa"/>
            <w:gridSpan w:val="3"/>
            <w:tcMar>
              <w:top w:w="50" w:type="dxa"/>
              <w:left w:w="100" w:type="dxa"/>
            </w:tcMar>
            <w:vAlign w:val="center"/>
          </w:tcPr>
          <w:p w:rsidR="00286847" w:rsidRDefault="00286847">
            <w:pPr>
              <w:spacing w:after="0"/>
              <w:ind w:left="135"/>
              <w:jc w:val="center"/>
            </w:pPr>
          </w:p>
        </w:tc>
        <w:tc>
          <w:tcPr>
            <w:tcW w:w="1559" w:type="dxa"/>
            <w:gridSpan w:val="3"/>
            <w:tcMar>
              <w:top w:w="50" w:type="dxa"/>
              <w:left w:w="100" w:type="dxa"/>
            </w:tcMar>
            <w:vAlign w:val="center"/>
          </w:tcPr>
          <w:p w:rsidR="00286847" w:rsidRDefault="00286847">
            <w:pPr>
              <w:spacing w:after="0"/>
              <w:ind w:left="135"/>
            </w:pPr>
          </w:p>
        </w:tc>
        <w:tc>
          <w:tcPr>
            <w:tcW w:w="2976" w:type="dxa"/>
            <w:gridSpan w:val="2"/>
            <w:tcMar>
              <w:top w:w="50" w:type="dxa"/>
              <w:left w:w="100" w:type="dxa"/>
            </w:tcMar>
            <w:vAlign w:val="center"/>
          </w:tcPr>
          <w:p w:rsidR="00286847" w:rsidRPr="004F178E" w:rsidRDefault="00286847">
            <w:pPr>
              <w:spacing w:after="0"/>
              <w:ind w:left="135"/>
              <w:rPr>
                <w:sz w:val="20"/>
                <w:szCs w:val="20"/>
              </w:rPr>
            </w:pPr>
            <w:r w:rsidRPr="004F178E">
              <w:rPr>
                <w:rFonts w:ascii="Times New Roman" w:hAnsi="Times New Roman"/>
                <w:color w:val="000000"/>
                <w:sz w:val="20"/>
                <w:szCs w:val="20"/>
              </w:rPr>
              <w:t xml:space="preserve">Библиотека ЦОК </w:t>
            </w:r>
            <w:hyperlink r:id="rId97">
              <w:r w:rsidRPr="004F178E">
                <w:rPr>
                  <w:rFonts w:ascii="Times New Roman" w:hAnsi="Times New Roman"/>
                  <w:color w:val="0000FF"/>
                  <w:sz w:val="20"/>
                  <w:szCs w:val="20"/>
                  <w:u w:val="single"/>
                </w:rPr>
                <w:t>https://m.edsoo.ru/00adb6b6</w:t>
              </w:r>
            </w:hyperlink>
          </w:p>
        </w:tc>
      </w:tr>
      <w:tr w:rsidR="00717836" w:rsidRPr="00B0041B" w:rsidTr="005A50F9">
        <w:trPr>
          <w:trHeight w:val="144"/>
          <w:tblCellSpacing w:w="20" w:type="nil"/>
        </w:trPr>
        <w:tc>
          <w:tcPr>
            <w:tcW w:w="521" w:type="dxa"/>
            <w:tcMar>
              <w:top w:w="50" w:type="dxa"/>
              <w:left w:w="100" w:type="dxa"/>
            </w:tcMar>
            <w:vAlign w:val="center"/>
          </w:tcPr>
          <w:p w:rsidR="00286847" w:rsidRPr="00286847" w:rsidRDefault="00025FC1">
            <w:pPr>
              <w:spacing w:after="0"/>
            </w:pPr>
            <w:r>
              <w:rPr>
                <w:rFonts w:ascii="Times New Roman" w:hAnsi="Times New Roman"/>
                <w:color w:val="000000"/>
                <w:sz w:val="24"/>
              </w:rPr>
              <w:t>3</w:t>
            </w:r>
          </w:p>
        </w:tc>
        <w:tc>
          <w:tcPr>
            <w:tcW w:w="6374" w:type="dxa"/>
            <w:tcMar>
              <w:top w:w="50" w:type="dxa"/>
              <w:left w:w="100" w:type="dxa"/>
            </w:tcMar>
            <w:vAlign w:val="center"/>
          </w:tcPr>
          <w:p w:rsidR="00286847" w:rsidRPr="00D75B28" w:rsidRDefault="00286847">
            <w:pPr>
              <w:spacing w:after="0"/>
              <w:ind w:left="135"/>
            </w:pPr>
            <w:r w:rsidRPr="00D75B28">
              <w:rPr>
                <w:rFonts w:ascii="Times New Roman" w:hAnsi="Times New Roman"/>
                <w:color w:val="000000"/>
                <w:sz w:val="24"/>
              </w:rPr>
              <w:t>Классификация и номенклатура неорганических веществ</w:t>
            </w:r>
          </w:p>
        </w:tc>
        <w:tc>
          <w:tcPr>
            <w:tcW w:w="851" w:type="dxa"/>
            <w:gridSpan w:val="4"/>
            <w:tcMar>
              <w:top w:w="50" w:type="dxa"/>
              <w:left w:w="100" w:type="dxa"/>
            </w:tcMar>
            <w:vAlign w:val="center"/>
          </w:tcPr>
          <w:p w:rsidR="00286847" w:rsidRDefault="00286847">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286847" w:rsidRDefault="00286847">
            <w:pPr>
              <w:spacing w:after="0"/>
              <w:ind w:left="135"/>
              <w:jc w:val="center"/>
            </w:pPr>
          </w:p>
        </w:tc>
        <w:tc>
          <w:tcPr>
            <w:tcW w:w="1278" w:type="dxa"/>
            <w:gridSpan w:val="3"/>
            <w:tcMar>
              <w:top w:w="50" w:type="dxa"/>
              <w:left w:w="100" w:type="dxa"/>
            </w:tcMar>
            <w:vAlign w:val="center"/>
          </w:tcPr>
          <w:p w:rsidR="00286847" w:rsidRDefault="00286847">
            <w:pPr>
              <w:spacing w:after="0"/>
              <w:ind w:left="135"/>
              <w:jc w:val="center"/>
            </w:pPr>
          </w:p>
        </w:tc>
        <w:tc>
          <w:tcPr>
            <w:tcW w:w="1559" w:type="dxa"/>
            <w:gridSpan w:val="3"/>
            <w:tcMar>
              <w:top w:w="50" w:type="dxa"/>
              <w:left w:w="100" w:type="dxa"/>
            </w:tcMar>
            <w:vAlign w:val="center"/>
          </w:tcPr>
          <w:p w:rsidR="00286847" w:rsidRDefault="00286847">
            <w:pPr>
              <w:spacing w:after="0"/>
              <w:ind w:left="135"/>
            </w:pPr>
          </w:p>
        </w:tc>
        <w:tc>
          <w:tcPr>
            <w:tcW w:w="2976" w:type="dxa"/>
            <w:gridSpan w:val="2"/>
            <w:tcMar>
              <w:top w:w="50" w:type="dxa"/>
              <w:left w:w="100" w:type="dxa"/>
            </w:tcMar>
            <w:vAlign w:val="center"/>
          </w:tcPr>
          <w:p w:rsidR="00286847" w:rsidRPr="004F178E" w:rsidRDefault="00286847">
            <w:pPr>
              <w:spacing w:after="0"/>
              <w:ind w:left="135"/>
              <w:rPr>
                <w:sz w:val="20"/>
                <w:szCs w:val="20"/>
              </w:rPr>
            </w:pPr>
            <w:r w:rsidRPr="004F178E">
              <w:rPr>
                <w:rFonts w:ascii="Times New Roman" w:hAnsi="Times New Roman"/>
                <w:color w:val="000000"/>
                <w:sz w:val="20"/>
                <w:szCs w:val="20"/>
              </w:rPr>
              <w:t xml:space="preserve">Библиотека ЦОК </w:t>
            </w:r>
            <w:hyperlink r:id="rId98">
              <w:r w:rsidRPr="004F178E">
                <w:rPr>
                  <w:rFonts w:ascii="Times New Roman" w:hAnsi="Times New Roman"/>
                  <w:color w:val="0000FF"/>
                  <w:sz w:val="20"/>
                  <w:szCs w:val="20"/>
                  <w:u w:val="single"/>
                </w:rPr>
                <w:t>https://m.edsoo.ru/00adb7e2</w:t>
              </w:r>
            </w:hyperlink>
          </w:p>
        </w:tc>
      </w:tr>
      <w:tr w:rsidR="00717836" w:rsidRPr="00B0041B" w:rsidTr="005A50F9">
        <w:trPr>
          <w:trHeight w:val="144"/>
          <w:tblCellSpacing w:w="20" w:type="nil"/>
        </w:trPr>
        <w:tc>
          <w:tcPr>
            <w:tcW w:w="521" w:type="dxa"/>
            <w:tcMar>
              <w:top w:w="50" w:type="dxa"/>
              <w:left w:w="100" w:type="dxa"/>
            </w:tcMar>
            <w:vAlign w:val="center"/>
          </w:tcPr>
          <w:p w:rsidR="00286847" w:rsidRPr="00B04832" w:rsidRDefault="00025FC1">
            <w:pPr>
              <w:spacing w:after="0"/>
            </w:pPr>
            <w:r>
              <w:rPr>
                <w:rFonts w:ascii="Times New Roman" w:hAnsi="Times New Roman"/>
                <w:color w:val="000000"/>
                <w:sz w:val="24"/>
              </w:rPr>
              <w:t>4</w:t>
            </w:r>
          </w:p>
        </w:tc>
        <w:tc>
          <w:tcPr>
            <w:tcW w:w="6374" w:type="dxa"/>
            <w:tcMar>
              <w:top w:w="50" w:type="dxa"/>
              <w:left w:w="100" w:type="dxa"/>
            </w:tcMar>
            <w:vAlign w:val="center"/>
          </w:tcPr>
          <w:p w:rsidR="00286847" w:rsidRPr="00D75B28" w:rsidRDefault="00286847">
            <w:pPr>
              <w:spacing w:after="0"/>
              <w:ind w:left="135"/>
            </w:pPr>
            <w:r w:rsidRPr="00D75B28">
              <w:rPr>
                <w:rFonts w:ascii="Times New Roman" w:hAnsi="Times New Roman"/>
                <w:color w:val="000000"/>
                <w:sz w:val="24"/>
              </w:rPr>
              <w:t>Виды химической связи и типы кристаллических решёток</w:t>
            </w:r>
          </w:p>
        </w:tc>
        <w:tc>
          <w:tcPr>
            <w:tcW w:w="851" w:type="dxa"/>
            <w:gridSpan w:val="4"/>
            <w:tcMar>
              <w:top w:w="50" w:type="dxa"/>
              <w:left w:w="100" w:type="dxa"/>
            </w:tcMar>
            <w:vAlign w:val="center"/>
          </w:tcPr>
          <w:p w:rsidR="00286847" w:rsidRDefault="00286847">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286847" w:rsidRDefault="00286847">
            <w:pPr>
              <w:spacing w:after="0"/>
              <w:ind w:left="135"/>
              <w:jc w:val="center"/>
            </w:pPr>
          </w:p>
        </w:tc>
        <w:tc>
          <w:tcPr>
            <w:tcW w:w="1278" w:type="dxa"/>
            <w:gridSpan w:val="3"/>
            <w:tcMar>
              <w:top w:w="50" w:type="dxa"/>
              <w:left w:w="100" w:type="dxa"/>
            </w:tcMar>
            <w:vAlign w:val="center"/>
          </w:tcPr>
          <w:p w:rsidR="00286847" w:rsidRDefault="00286847">
            <w:pPr>
              <w:spacing w:after="0"/>
              <w:ind w:left="135"/>
              <w:jc w:val="center"/>
            </w:pPr>
          </w:p>
        </w:tc>
        <w:tc>
          <w:tcPr>
            <w:tcW w:w="1559" w:type="dxa"/>
            <w:gridSpan w:val="3"/>
            <w:tcMar>
              <w:top w:w="50" w:type="dxa"/>
              <w:left w:w="100" w:type="dxa"/>
            </w:tcMar>
            <w:vAlign w:val="center"/>
          </w:tcPr>
          <w:p w:rsidR="00286847" w:rsidRDefault="00286847">
            <w:pPr>
              <w:spacing w:after="0"/>
              <w:ind w:left="135"/>
            </w:pPr>
          </w:p>
        </w:tc>
        <w:tc>
          <w:tcPr>
            <w:tcW w:w="2976" w:type="dxa"/>
            <w:gridSpan w:val="2"/>
            <w:tcMar>
              <w:top w:w="50" w:type="dxa"/>
              <w:left w:w="100" w:type="dxa"/>
            </w:tcMar>
            <w:vAlign w:val="center"/>
          </w:tcPr>
          <w:p w:rsidR="00286847" w:rsidRPr="004F178E" w:rsidRDefault="00286847">
            <w:pPr>
              <w:spacing w:after="0"/>
              <w:ind w:left="135"/>
              <w:rPr>
                <w:sz w:val="20"/>
                <w:szCs w:val="20"/>
              </w:rPr>
            </w:pPr>
            <w:r w:rsidRPr="004F178E">
              <w:rPr>
                <w:rFonts w:ascii="Times New Roman" w:hAnsi="Times New Roman"/>
                <w:color w:val="000000"/>
                <w:sz w:val="20"/>
                <w:szCs w:val="20"/>
              </w:rPr>
              <w:t xml:space="preserve">Библиотека ЦОК </w:t>
            </w:r>
            <w:hyperlink r:id="rId99">
              <w:r w:rsidRPr="004F178E">
                <w:rPr>
                  <w:rFonts w:ascii="Times New Roman" w:hAnsi="Times New Roman"/>
                  <w:color w:val="0000FF"/>
                  <w:sz w:val="20"/>
                  <w:szCs w:val="20"/>
                  <w:u w:val="single"/>
                </w:rPr>
                <w:t>https://m.edsoo.ru/00adbac6</w:t>
              </w:r>
            </w:hyperlink>
          </w:p>
        </w:tc>
      </w:tr>
      <w:tr w:rsidR="00717836" w:rsidTr="005A50F9">
        <w:trPr>
          <w:trHeight w:val="144"/>
          <w:tblCellSpacing w:w="20" w:type="nil"/>
        </w:trPr>
        <w:tc>
          <w:tcPr>
            <w:tcW w:w="521" w:type="dxa"/>
            <w:tcMar>
              <w:top w:w="50" w:type="dxa"/>
              <w:left w:w="100" w:type="dxa"/>
            </w:tcMar>
            <w:vAlign w:val="center"/>
          </w:tcPr>
          <w:p w:rsidR="00286847" w:rsidRPr="00B04832" w:rsidRDefault="00025FC1">
            <w:pPr>
              <w:spacing w:after="0"/>
            </w:pPr>
            <w:r>
              <w:rPr>
                <w:rFonts w:ascii="Times New Roman" w:hAnsi="Times New Roman"/>
                <w:color w:val="000000"/>
                <w:sz w:val="24"/>
              </w:rPr>
              <w:t>5</w:t>
            </w:r>
          </w:p>
        </w:tc>
        <w:tc>
          <w:tcPr>
            <w:tcW w:w="6374" w:type="dxa"/>
            <w:tcMar>
              <w:top w:w="50" w:type="dxa"/>
              <w:left w:w="100" w:type="dxa"/>
            </w:tcMar>
            <w:vAlign w:val="center"/>
          </w:tcPr>
          <w:p w:rsidR="00286847" w:rsidRPr="00D75B28" w:rsidRDefault="00286847">
            <w:pPr>
              <w:spacing w:after="0"/>
              <w:ind w:left="135"/>
            </w:pPr>
            <w:r w:rsidRPr="009C359C">
              <w:rPr>
                <w:rFonts w:ascii="Times New Roman" w:hAnsi="Times New Roman"/>
                <w:color w:val="FF0000"/>
                <w:sz w:val="24"/>
              </w:rPr>
              <w:t xml:space="preserve">Контрольная работа №1 </w:t>
            </w:r>
            <w:r w:rsidRPr="00D75B28">
              <w:rPr>
                <w:rFonts w:ascii="Times New Roman" w:hAnsi="Times New Roman"/>
                <w:color w:val="000000"/>
                <w:sz w:val="24"/>
              </w:rPr>
              <w:t>по теме «Повторение и углубление знаний основных разделов курса 8 класса»</w:t>
            </w:r>
          </w:p>
        </w:tc>
        <w:tc>
          <w:tcPr>
            <w:tcW w:w="851" w:type="dxa"/>
            <w:gridSpan w:val="4"/>
            <w:tcMar>
              <w:top w:w="50" w:type="dxa"/>
              <w:left w:w="100" w:type="dxa"/>
            </w:tcMar>
            <w:vAlign w:val="center"/>
          </w:tcPr>
          <w:p w:rsidR="00286847" w:rsidRDefault="00286847">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286847" w:rsidRDefault="00286847">
            <w:pPr>
              <w:spacing w:after="0"/>
              <w:ind w:left="135"/>
              <w:jc w:val="center"/>
            </w:pPr>
            <w:r>
              <w:rPr>
                <w:rFonts w:ascii="Times New Roman" w:hAnsi="Times New Roman"/>
                <w:color w:val="000000"/>
                <w:sz w:val="24"/>
              </w:rPr>
              <w:t xml:space="preserve"> 1 </w:t>
            </w:r>
          </w:p>
        </w:tc>
        <w:tc>
          <w:tcPr>
            <w:tcW w:w="1278" w:type="dxa"/>
            <w:gridSpan w:val="3"/>
            <w:tcMar>
              <w:top w:w="50" w:type="dxa"/>
              <w:left w:w="100" w:type="dxa"/>
            </w:tcMar>
            <w:vAlign w:val="center"/>
          </w:tcPr>
          <w:p w:rsidR="00286847" w:rsidRDefault="00286847">
            <w:pPr>
              <w:spacing w:after="0"/>
              <w:ind w:left="135"/>
              <w:jc w:val="center"/>
            </w:pPr>
          </w:p>
        </w:tc>
        <w:tc>
          <w:tcPr>
            <w:tcW w:w="1559" w:type="dxa"/>
            <w:gridSpan w:val="3"/>
            <w:tcMar>
              <w:top w:w="50" w:type="dxa"/>
              <w:left w:w="100" w:type="dxa"/>
            </w:tcMar>
            <w:vAlign w:val="center"/>
          </w:tcPr>
          <w:p w:rsidR="00286847" w:rsidRDefault="00286847">
            <w:pPr>
              <w:spacing w:after="0"/>
              <w:ind w:left="135"/>
            </w:pPr>
          </w:p>
        </w:tc>
        <w:tc>
          <w:tcPr>
            <w:tcW w:w="2976" w:type="dxa"/>
            <w:gridSpan w:val="2"/>
            <w:tcMar>
              <w:top w:w="50" w:type="dxa"/>
              <w:left w:w="100" w:type="dxa"/>
            </w:tcMar>
            <w:vAlign w:val="center"/>
          </w:tcPr>
          <w:p w:rsidR="00286847" w:rsidRDefault="00286847">
            <w:pPr>
              <w:spacing w:after="0"/>
              <w:ind w:left="135"/>
            </w:pPr>
          </w:p>
        </w:tc>
      </w:tr>
      <w:tr w:rsidR="00286847" w:rsidRPr="00F355F8" w:rsidTr="005A50F9">
        <w:trPr>
          <w:trHeight w:val="144"/>
          <w:tblCellSpacing w:w="20" w:type="nil"/>
        </w:trPr>
        <w:tc>
          <w:tcPr>
            <w:tcW w:w="521" w:type="dxa"/>
            <w:tcMar>
              <w:top w:w="50" w:type="dxa"/>
              <w:left w:w="100" w:type="dxa"/>
            </w:tcMar>
            <w:vAlign w:val="center"/>
          </w:tcPr>
          <w:p w:rsidR="00286847" w:rsidRDefault="00286847" w:rsidP="0012459E">
            <w:pPr>
              <w:spacing w:after="0"/>
            </w:pPr>
          </w:p>
        </w:tc>
        <w:tc>
          <w:tcPr>
            <w:tcW w:w="6374" w:type="dxa"/>
            <w:tcMar>
              <w:top w:w="50" w:type="dxa"/>
              <w:left w:w="100" w:type="dxa"/>
            </w:tcMar>
            <w:vAlign w:val="center"/>
          </w:tcPr>
          <w:p w:rsidR="00286847" w:rsidRPr="00F355F8" w:rsidRDefault="00F355F8" w:rsidP="0012459E">
            <w:pPr>
              <w:spacing w:after="0"/>
              <w:ind w:left="135"/>
              <w:rPr>
                <w:b/>
              </w:rPr>
            </w:pPr>
            <w:r>
              <w:rPr>
                <w:rFonts w:ascii="Times New Roman" w:hAnsi="Times New Roman"/>
                <w:b/>
                <w:color w:val="000000"/>
                <w:sz w:val="24"/>
              </w:rPr>
              <w:t xml:space="preserve">Тема 2. </w:t>
            </w:r>
            <w:r w:rsidR="00286847" w:rsidRPr="00F355F8">
              <w:rPr>
                <w:rFonts w:ascii="Times New Roman" w:hAnsi="Times New Roman"/>
                <w:b/>
                <w:color w:val="000000"/>
                <w:sz w:val="24"/>
              </w:rPr>
              <w:t>Основные закономерности химических реакций</w:t>
            </w:r>
          </w:p>
        </w:tc>
        <w:tc>
          <w:tcPr>
            <w:tcW w:w="851" w:type="dxa"/>
            <w:gridSpan w:val="4"/>
            <w:tcMar>
              <w:top w:w="50" w:type="dxa"/>
              <w:left w:w="100" w:type="dxa"/>
            </w:tcMar>
            <w:vAlign w:val="center"/>
          </w:tcPr>
          <w:p w:rsidR="00286847" w:rsidRPr="00F355F8" w:rsidRDefault="00286847" w:rsidP="0012459E">
            <w:pPr>
              <w:spacing w:after="0"/>
              <w:ind w:left="135"/>
              <w:jc w:val="center"/>
            </w:pPr>
            <w:r w:rsidRPr="00F355F8">
              <w:rPr>
                <w:rFonts w:ascii="Times New Roman" w:hAnsi="Times New Roman"/>
                <w:color w:val="000000"/>
                <w:sz w:val="24"/>
              </w:rPr>
              <w:t xml:space="preserve"> 4 </w:t>
            </w:r>
          </w:p>
        </w:tc>
        <w:tc>
          <w:tcPr>
            <w:tcW w:w="6813" w:type="dxa"/>
            <w:gridSpan w:val="9"/>
            <w:tcMar>
              <w:top w:w="50" w:type="dxa"/>
              <w:left w:w="100" w:type="dxa"/>
            </w:tcMar>
            <w:vAlign w:val="center"/>
          </w:tcPr>
          <w:p w:rsidR="00286847" w:rsidRPr="00D75B28" w:rsidRDefault="00286847">
            <w:pPr>
              <w:spacing w:after="0"/>
              <w:ind w:left="135"/>
            </w:pPr>
          </w:p>
        </w:tc>
      </w:tr>
      <w:tr w:rsidR="00717836" w:rsidRPr="00B0041B" w:rsidTr="005A50F9">
        <w:trPr>
          <w:trHeight w:val="144"/>
          <w:tblCellSpacing w:w="20" w:type="nil"/>
        </w:trPr>
        <w:tc>
          <w:tcPr>
            <w:tcW w:w="521" w:type="dxa"/>
            <w:tcMar>
              <w:top w:w="50" w:type="dxa"/>
              <w:left w:w="100" w:type="dxa"/>
            </w:tcMar>
            <w:vAlign w:val="center"/>
          </w:tcPr>
          <w:p w:rsidR="00025FC1" w:rsidRPr="00F355F8" w:rsidRDefault="00025FC1" w:rsidP="0012459E">
            <w:pPr>
              <w:spacing w:after="0"/>
            </w:pPr>
            <w:r w:rsidRPr="00F355F8">
              <w:rPr>
                <w:rFonts w:ascii="Times New Roman" w:hAnsi="Times New Roman"/>
                <w:color w:val="000000"/>
                <w:sz w:val="24"/>
              </w:rPr>
              <w:t>6</w:t>
            </w:r>
          </w:p>
        </w:tc>
        <w:tc>
          <w:tcPr>
            <w:tcW w:w="6374" w:type="dxa"/>
            <w:tcMar>
              <w:top w:w="50" w:type="dxa"/>
              <w:left w:w="100" w:type="dxa"/>
            </w:tcMar>
            <w:vAlign w:val="center"/>
          </w:tcPr>
          <w:p w:rsidR="00025FC1" w:rsidRPr="0045146F" w:rsidRDefault="00025FC1" w:rsidP="0012459E">
            <w:pPr>
              <w:spacing w:after="0"/>
              <w:ind w:left="135"/>
            </w:pPr>
            <w:r w:rsidRPr="0045146F">
              <w:rPr>
                <w:rFonts w:ascii="Times New Roman" w:hAnsi="Times New Roman"/>
                <w:color w:val="000000"/>
                <w:sz w:val="24"/>
              </w:rPr>
              <w:t>Классификация химических реакций по различным признакам</w:t>
            </w:r>
          </w:p>
        </w:tc>
        <w:tc>
          <w:tcPr>
            <w:tcW w:w="851" w:type="dxa"/>
            <w:gridSpan w:val="4"/>
            <w:tcMar>
              <w:top w:w="50" w:type="dxa"/>
              <w:left w:w="100" w:type="dxa"/>
            </w:tcMar>
            <w:vAlign w:val="center"/>
          </w:tcPr>
          <w:p w:rsidR="00025FC1" w:rsidRPr="00F355F8" w:rsidRDefault="00025FC1" w:rsidP="0012459E">
            <w:pPr>
              <w:spacing w:after="0"/>
              <w:ind w:left="135"/>
              <w:jc w:val="center"/>
            </w:pPr>
            <w:r w:rsidRPr="0045146F">
              <w:rPr>
                <w:rFonts w:ascii="Times New Roman" w:hAnsi="Times New Roman"/>
                <w:color w:val="000000"/>
                <w:sz w:val="24"/>
              </w:rPr>
              <w:t xml:space="preserve"> </w:t>
            </w:r>
            <w:r w:rsidRPr="00F355F8">
              <w:rPr>
                <w:rFonts w:ascii="Times New Roman" w:hAnsi="Times New Roman"/>
                <w:color w:val="000000"/>
                <w:sz w:val="24"/>
              </w:rPr>
              <w:t xml:space="preserve">1 </w:t>
            </w:r>
          </w:p>
        </w:tc>
        <w:tc>
          <w:tcPr>
            <w:tcW w:w="1000" w:type="dxa"/>
            <w:tcMar>
              <w:top w:w="50" w:type="dxa"/>
              <w:left w:w="100" w:type="dxa"/>
            </w:tcMar>
            <w:vAlign w:val="center"/>
          </w:tcPr>
          <w:p w:rsidR="00025FC1" w:rsidRPr="00F355F8" w:rsidRDefault="00025FC1" w:rsidP="0012459E">
            <w:pPr>
              <w:spacing w:after="0"/>
              <w:ind w:left="135"/>
              <w:jc w:val="center"/>
            </w:pPr>
          </w:p>
        </w:tc>
        <w:tc>
          <w:tcPr>
            <w:tcW w:w="1220" w:type="dxa"/>
            <w:gridSpan w:val="2"/>
            <w:tcMar>
              <w:top w:w="50" w:type="dxa"/>
              <w:left w:w="100" w:type="dxa"/>
            </w:tcMar>
            <w:vAlign w:val="center"/>
          </w:tcPr>
          <w:p w:rsidR="00025FC1" w:rsidRPr="00F355F8" w:rsidRDefault="00025FC1" w:rsidP="0012459E">
            <w:pPr>
              <w:spacing w:after="0"/>
              <w:ind w:left="135"/>
              <w:jc w:val="center"/>
            </w:pPr>
          </w:p>
        </w:tc>
        <w:tc>
          <w:tcPr>
            <w:tcW w:w="1617" w:type="dxa"/>
            <w:gridSpan w:val="4"/>
            <w:tcMar>
              <w:top w:w="50" w:type="dxa"/>
              <w:left w:w="100" w:type="dxa"/>
            </w:tcMar>
            <w:vAlign w:val="center"/>
          </w:tcPr>
          <w:p w:rsidR="00025FC1" w:rsidRPr="00F355F8" w:rsidRDefault="00025FC1" w:rsidP="0012459E">
            <w:pPr>
              <w:spacing w:after="0"/>
              <w:ind w:left="135"/>
            </w:pPr>
          </w:p>
        </w:tc>
        <w:tc>
          <w:tcPr>
            <w:tcW w:w="2976" w:type="dxa"/>
            <w:gridSpan w:val="2"/>
            <w:tcMar>
              <w:top w:w="50" w:type="dxa"/>
              <w:left w:w="100" w:type="dxa"/>
            </w:tcMar>
            <w:vAlign w:val="center"/>
          </w:tcPr>
          <w:p w:rsidR="00025FC1" w:rsidRPr="004F178E" w:rsidRDefault="00025FC1" w:rsidP="0012459E">
            <w:pPr>
              <w:spacing w:after="0"/>
              <w:ind w:left="135"/>
              <w:rPr>
                <w:sz w:val="20"/>
                <w:szCs w:val="20"/>
              </w:rPr>
            </w:pPr>
            <w:r w:rsidRPr="004F178E">
              <w:rPr>
                <w:rFonts w:ascii="Times New Roman" w:hAnsi="Times New Roman"/>
                <w:color w:val="000000"/>
                <w:sz w:val="20"/>
                <w:szCs w:val="20"/>
              </w:rPr>
              <w:t xml:space="preserve">Библиотека ЦОК </w:t>
            </w:r>
            <w:hyperlink r:id="rId100">
              <w:r w:rsidRPr="004F178E">
                <w:rPr>
                  <w:rFonts w:ascii="Times New Roman" w:hAnsi="Times New Roman"/>
                  <w:color w:val="0000FF"/>
                  <w:sz w:val="20"/>
                  <w:szCs w:val="20"/>
                  <w:u w:val="single"/>
                </w:rPr>
                <w:t>https://m.edsoo.ru/00adbcb0</w:t>
              </w:r>
            </w:hyperlink>
          </w:p>
        </w:tc>
      </w:tr>
      <w:tr w:rsidR="00717836" w:rsidRPr="00B0041B" w:rsidTr="005A50F9">
        <w:trPr>
          <w:trHeight w:val="144"/>
          <w:tblCellSpacing w:w="20" w:type="nil"/>
        </w:trPr>
        <w:tc>
          <w:tcPr>
            <w:tcW w:w="521" w:type="dxa"/>
            <w:tcMar>
              <w:top w:w="50" w:type="dxa"/>
              <w:left w:w="100" w:type="dxa"/>
            </w:tcMar>
            <w:vAlign w:val="center"/>
          </w:tcPr>
          <w:p w:rsidR="00286847" w:rsidRPr="00B04832" w:rsidRDefault="00025FC1">
            <w:pPr>
              <w:spacing w:after="0"/>
            </w:pPr>
            <w:r>
              <w:rPr>
                <w:rFonts w:ascii="Times New Roman" w:hAnsi="Times New Roman"/>
                <w:color w:val="000000"/>
                <w:sz w:val="24"/>
              </w:rPr>
              <w:t>7</w:t>
            </w:r>
          </w:p>
        </w:tc>
        <w:tc>
          <w:tcPr>
            <w:tcW w:w="6374" w:type="dxa"/>
            <w:tcMar>
              <w:top w:w="50" w:type="dxa"/>
              <w:left w:w="100" w:type="dxa"/>
            </w:tcMar>
            <w:vAlign w:val="center"/>
          </w:tcPr>
          <w:p w:rsidR="00286847" w:rsidRPr="00D75B28" w:rsidRDefault="00286847">
            <w:pPr>
              <w:spacing w:after="0"/>
              <w:ind w:left="135"/>
            </w:pPr>
            <w:r w:rsidRPr="00D75B28">
              <w:rPr>
                <w:rFonts w:ascii="Times New Roman" w:hAnsi="Times New Roman"/>
                <w:color w:val="000000"/>
                <w:sz w:val="24"/>
              </w:rPr>
              <w:t>Понятие о скорости химической реакции. Понятие о гомогенных и гетерогенных реакциях</w:t>
            </w:r>
          </w:p>
        </w:tc>
        <w:tc>
          <w:tcPr>
            <w:tcW w:w="851" w:type="dxa"/>
            <w:gridSpan w:val="4"/>
            <w:tcMar>
              <w:top w:w="50" w:type="dxa"/>
              <w:left w:w="100" w:type="dxa"/>
            </w:tcMar>
            <w:vAlign w:val="center"/>
          </w:tcPr>
          <w:p w:rsidR="00286847" w:rsidRDefault="00286847">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286847" w:rsidRDefault="00286847">
            <w:pPr>
              <w:spacing w:after="0"/>
              <w:ind w:left="135"/>
              <w:jc w:val="center"/>
            </w:pPr>
          </w:p>
        </w:tc>
        <w:tc>
          <w:tcPr>
            <w:tcW w:w="1220" w:type="dxa"/>
            <w:gridSpan w:val="2"/>
            <w:tcMar>
              <w:top w:w="50" w:type="dxa"/>
              <w:left w:w="100" w:type="dxa"/>
            </w:tcMar>
            <w:vAlign w:val="center"/>
          </w:tcPr>
          <w:p w:rsidR="00286847" w:rsidRDefault="00286847">
            <w:pPr>
              <w:spacing w:after="0"/>
              <w:ind w:left="135"/>
              <w:jc w:val="center"/>
            </w:pPr>
          </w:p>
        </w:tc>
        <w:tc>
          <w:tcPr>
            <w:tcW w:w="1617" w:type="dxa"/>
            <w:gridSpan w:val="4"/>
            <w:tcMar>
              <w:top w:w="50" w:type="dxa"/>
              <w:left w:w="100" w:type="dxa"/>
            </w:tcMar>
            <w:vAlign w:val="center"/>
          </w:tcPr>
          <w:p w:rsidR="00286847" w:rsidRDefault="00286847">
            <w:pPr>
              <w:spacing w:after="0"/>
              <w:ind w:left="135"/>
            </w:pPr>
          </w:p>
        </w:tc>
        <w:tc>
          <w:tcPr>
            <w:tcW w:w="2976" w:type="dxa"/>
            <w:gridSpan w:val="2"/>
            <w:tcMar>
              <w:top w:w="50" w:type="dxa"/>
              <w:left w:w="100" w:type="dxa"/>
            </w:tcMar>
            <w:vAlign w:val="center"/>
          </w:tcPr>
          <w:p w:rsidR="00286847" w:rsidRPr="004F178E" w:rsidRDefault="00286847">
            <w:pPr>
              <w:spacing w:after="0"/>
              <w:ind w:left="135"/>
              <w:rPr>
                <w:sz w:val="20"/>
                <w:szCs w:val="20"/>
              </w:rPr>
            </w:pPr>
            <w:r w:rsidRPr="004F178E">
              <w:rPr>
                <w:rFonts w:ascii="Times New Roman" w:hAnsi="Times New Roman"/>
                <w:color w:val="000000"/>
                <w:sz w:val="20"/>
                <w:szCs w:val="20"/>
              </w:rPr>
              <w:t xml:space="preserve">Библиотека ЦОК </w:t>
            </w:r>
            <w:hyperlink r:id="rId101">
              <w:r w:rsidRPr="004F178E">
                <w:rPr>
                  <w:rFonts w:ascii="Times New Roman" w:hAnsi="Times New Roman"/>
                  <w:color w:val="0000FF"/>
                  <w:sz w:val="20"/>
                  <w:szCs w:val="20"/>
                  <w:u w:val="single"/>
                </w:rPr>
                <w:t>https://m.edsoo.ru/00adbe9a</w:t>
              </w:r>
            </w:hyperlink>
          </w:p>
        </w:tc>
      </w:tr>
      <w:tr w:rsidR="00717836" w:rsidRPr="00B0041B" w:rsidTr="005A50F9">
        <w:trPr>
          <w:trHeight w:val="144"/>
          <w:tblCellSpacing w:w="20" w:type="nil"/>
        </w:trPr>
        <w:tc>
          <w:tcPr>
            <w:tcW w:w="521" w:type="dxa"/>
            <w:tcMar>
              <w:top w:w="50" w:type="dxa"/>
              <w:left w:w="100" w:type="dxa"/>
            </w:tcMar>
            <w:vAlign w:val="center"/>
          </w:tcPr>
          <w:p w:rsidR="00286847" w:rsidRPr="00025FC1" w:rsidRDefault="00025FC1">
            <w:pPr>
              <w:spacing w:after="0"/>
            </w:pPr>
            <w:r>
              <w:rPr>
                <w:rFonts w:ascii="Times New Roman" w:hAnsi="Times New Roman"/>
                <w:color w:val="000000"/>
                <w:sz w:val="24"/>
              </w:rPr>
              <w:t>8</w:t>
            </w:r>
          </w:p>
        </w:tc>
        <w:tc>
          <w:tcPr>
            <w:tcW w:w="6374" w:type="dxa"/>
            <w:tcMar>
              <w:top w:w="50" w:type="dxa"/>
              <w:left w:w="100" w:type="dxa"/>
            </w:tcMar>
            <w:vAlign w:val="center"/>
          </w:tcPr>
          <w:p w:rsidR="00286847" w:rsidRPr="00D75B28" w:rsidRDefault="00286847">
            <w:pPr>
              <w:spacing w:after="0"/>
              <w:ind w:left="135"/>
            </w:pPr>
            <w:r w:rsidRPr="00D75B28">
              <w:rPr>
                <w:rFonts w:ascii="Times New Roman" w:hAnsi="Times New Roman"/>
                <w:color w:val="000000"/>
                <w:sz w:val="24"/>
              </w:rPr>
              <w:t xml:space="preserve">Понятие о химическом равновесии. Факторы, влияющие на скорость химической реакции и положение </w:t>
            </w:r>
            <w:r w:rsidRPr="00D75B28">
              <w:rPr>
                <w:rFonts w:ascii="Times New Roman" w:hAnsi="Times New Roman"/>
                <w:color w:val="000000"/>
                <w:sz w:val="24"/>
              </w:rPr>
              <w:lastRenderedPageBreak/>
              <w:t>химического равновесия</w:t>
            </w:r>
          </w:p>
        </w:tc>
        <w:tc>
          <w:tcPr>
            <w:tcW w:w="851" w:type="dxa"/>
            <w:gridSpan w:val="4"/>
            <w:tcMar>
              <w:top w:w="50" w:type="dxa"/>
              <w:left w:w="100" w:type="dxa"/>
            </w:tcMar>
            <w:vAlign w:val="center"/>
          </w:tcPr>
          <w:p w:rsidR="00286847" w:rsidRDefault="00286847">
            <w:pPr>
              <w:spacing w:after="0"/>
              <w:ind w:left="135"/>
              <w:jc w:val="center"/>
            </w:pPr>
            <w:r w:rsidRPr="00D75B2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000" w:type="dxa"/>
            <w:tcMar>
              <w:top w:w="50" w:type="dxa"/>
              <w:left w:w="100" w:type="dxa"/>
            </w:tcMar>
            <w:vAlign w:val="center"/>
          </w:tcPr>
          <w:p w:rsidR="00286847" w:rsidRDefault="00286847">
            <w:pPr>
              <w:spacing w:after="0"/>
              <w:ind w:left="135"/>
              <w:jc w:val="center"/>
            </w:pPr>
          </w:p>
        </w:tc>
        <w:tc>
          <w:tcPr>
            <w:tcW w:w="1220" w:type="dxa"/>
            <w:gridSpan w:val="2"/>
            <w:tcMar>
              <w:top w:w="50" w:type="dxa"/>
              <w:left w:w="100" w:type="dxa"/>
            </w:tcMar>
            <w:vAlign w:val="center"/>
          </w:tcPr>
          <w:p w:rsidR="00286847" w:rsidRDefault="00286847">
            <w:pPr>
              <w:spacing w:after="0"/>
              <w:ind w:left="135"/>
              <w:jc w:val="center"/>
            </w:pPr>
          </w:p>
        </w:tc>
        <w:tc>
          <w:tcPr>
            <w:tcW w:w="1617" w:type="dxa"/>
            <w:gridSpan w:val="4"/>
            <w:tcMar>
              <w:top w:w="50" w:type="dxa"/>
              <w:left w:w="100" w:type="dxa"/>
            </w:tcMar>
            <w:vAlign w:val="center"/>
          </w:tcPr>
          <w:p w:rsidR="00286847" w:rsidRDefault="00286847">
            <w:pPr>
              <w:spacing w:after="0"/>
              <w:ind w:left="135"/>
            </w:pPr>
          </w:p>
        </w:tc>
        <w:tc>
          <w:tcPr>
            <w:tcW w:w="2976" w:type="dxa"/>
            <w:gridSpan w:val="2"/>
            <w:tcMar>
              <w:top w:w="50" w:type="dxa"/>
              <w:left w:w="100" w:type="dxa"/>
            </w:tcMar>
            <w:vAlign w:val="center"/>
          </w:tcPr>
          <w:p w:rsidR="00286847" w:rsidRPr="004F178E" w:rsidRDefault="00286847">
            <w:pPr>
              <w:spacing w:after="0"/>
              <w:ind w:left="135"/>
              <w:rPr>
                <w:sz w:val="20"/>
                <w:szCs w:val="20"/>
              </w:rPr>
            </w:pPr>
            <w:r w:rsidRPr="004F178E">
              <w:rPr>
                <w:rFonts w:ascii="Times New Roman" w:hAnsi="Times New Roman"/>
                <w:color w:val="000000"/>
                <w:sz w:val="20"/>
                <w:szCs w:val="20"/>
              </w:rPr>
              <w:t xml:space="preserve">Библиотека ЦОК </w:t>
            </w:r>
            <w:hyperlink r:id="rId102">
              <w:r w:rsidRPr="004F178E">
                <w:rPr>
                  <w:rFonts w:ascii="Times New Roman" w:hAnsi="Times New Roman"/>
                  <w:color w:val="0000FF"/>
                  <w:sz w:val="20"/>
                  <w:szCs w:val="20"/>
                  <w:u w:val="single"/>
                </w:rPr>
                <w:t>https://m.edsoo.ru/00adc28c</w:t>
              </w:r>
            </w:hyperlink>
          </w:p>
        </w:tc>
      </w:tr>
      <w:tr w:rsidR="00717836" w:rsidRPr="00B0041B" w:rsidTr="005A50F9">
        <w:trPr>
          <w:trHeight w:val="789"/>
          <w:tblCellSpacing w:w="20" w:type="nil"/>
        </w:trPr>
        <w:tc>
          <w:tcPr>
            <w:tcW w:w="521" w:type="dxa"/>
            <w:tcMar>
              <w:top w:w="50" w:type="dxa"/>
              <w:left w:w="100" w:type="dxa"/>
            </w:tcMar>
            <w:vAlign w:val="center"/>
          </w:tcPr>
          <w:p w:rsidR="00286847" w:rsidRDefault="00286847">
            <w:pPr>
              <w:spacing w:after="0"/>
            </w:pPr>
            <w:r>
              <w:rPr>
                <w:rFonts w:ascii="Times New Roman" w:hAnsi="Times New Roman"/>
                <w:color w:val="000000"/>
                <w:sz w:val="24"/>
              </w:rPr>
              <w:t>9</w:t>
            </w:r>
          </w:p>
        </w:tc>
        <w:tc>
          <w:tcPr>
            <w:tcW w:w="6374" w:type="dxa"/>
            <w:tcMar>
              <w:top w:w="50" w:type="dxa"/>
              <w:left w:w="100" w:type="dxa"/>
            </w:tcMar>
            <w:vAlign w:val="center"/>
          </w:tcPr>
          <w:p w:rsidR="00286847" w:rsidRDefault="00286847" w:rsidP="00717836">
            <w:pPr>
              <w:spacing w:after="0"/>
            </w:pPr>
            <w:r>
              <w:rPr>
                <w:rFonts w:ascii="Times New Roman" w:hAnsi="Times New Roman"/>
                <w:color w:val="000000"/>
                <w:sz w:val="24"/>
              </w:rPr>
              <w:t>Окислительно-восстановительные реакции</w:t>
            </w:r>
          </w:p>
        </w:tc>
        <w:tc>
          <w:tcPr>
            <w:tcW w:w="851" w:type="dxa"/>
            <w:gridSpan w:val="4"/>
            <w:tcMar>
              <w:top w:w="50" w:type="dxa"/>
              <w:left w:w="100" w:type="dxa"/>
            </w:tcMar>
            <w:vAlign w:val="center"/>
          </w:tcPr>
          <w:p w:rsidR="00286847" w:rsidRDefault="00286847">
            <w:pPr>
              <w:spacing w:after="0"/>
              <w:ind w:left="135"/>
              <w:jc w:val="center"/>
            </w:pPr>
            <w:r>
              <w:rPr>
                <w:rFonts w:ascii="Times New Roman" w:hAnsi="Times New Roman"/>
                <w:color w:val="000000"/>
                <w:sz w:val="24"/>
              </w:rPr>
              <w:t xml:space="preserve"> 1 </w:t>
            </w:r>
          </w:p>
        </w:tc>
        <w:tc>
          <w:tcPr>
            <w:tcW w:w="1000" w:type="dxa"/>
            <w:tcMar>
              <w:top w:w="50" w:type="dxa"/>
              <w:left w:w="100" w:type="dxa"/>
            </w:tcMar>
            <w:vAlign w:val="center"/>
          </w:tcPr>
          <w:p w:rsidR="00286847" w:rsidRDefault="00286847">
            <w:pPr>
              <w:spacing w:after="0"/>
              <w:ind w:left="135"/>
              <w:jc w:val="center"/>
            </w:pPr>
          </w:p>
        </w:tc>
        <w:tc>
          <w:tcPr>
            <w:tcW w:w="1220" w:type="dxa"/>
            <w:gridSpan w:val="2"/>
            <w:tcMar>
              <w:top w:w="50" w:type="dxa"/>
              <w:left w:w="100" w:type="dxa"/>
            </w:tcMar>
            <w:vAlign w:val="center"/>
          </w:tcPr>
          <w:p w:rsidR="00286847" w:rsidRDefault="00286847">
            <w:pPr>
              <w:spacing w:after="0"/>
              <w:ind w:left="135"/>
              <w:jc w:val="center"/>
            </w:pPr>
          </w:p>
        </w:tc>
        <w:tc>
          <w:tcPr>
            <w:tcW w:w="1617" w:type="dxa"/>
            <w:gridSpan w:val="4"/>
            <w:tcMar>
              <w:top w:w="50" w:type="dxa"/>
              <w:left w:w="100" w:type="dxa"/>
            </w:tcMar>
            <w:vAlign w:val="center"/>
          </w:tcPr>
          <w:p w:rsidR="00286847" w:rsidRPr="004F178E" w:rsidRDefault="00286847">
            <w:pPr>
              <w:spacing w:after="0"/>
              <w:ind w:left="135"/>
              <w:rPr>
                <w:sz w:val="20"/>
                <w:szCs w:val="20"/>
              </w:rPr>
            </w:pPr>
          </w:p>
        </w:tc>
        <w:tc>
          <w:tcPr>
            <w:tcW w:w="2976" w:type="dxa"/>
            <w:gridSpan w:val="2"/>
            <w:tcMar>
              <w:top w:w="50" w:type="dxa"/>
              <w:left w:w="100" w:type="dxa"/>
            </w:tcMar>
            <w:vAlign w:val="center"/>
          </w:tcPr>
          <w:p w:rsidR="00286847" w:rsidRPr="004F178E" w:rsidRDefault="00286847">
            <w:pPr>
              <w:spacing w:after="0"/>
              <w:ind w:left="135"/>
              <w:rPr>
                <w:sz w:val="20"/>
                <w:szCs w:val="20"/>
              </w:rPr>
            </w:pPr>
            <w:r w:rsidRPr="004F178E">
              <w:rPr>
                <w:rFonts w:ascii="Times New Roman" w:hAnsi="Times New Roman"/>
                <w:color w:val="000000"/>
                <w:sz w:val="20"/>
                <w:szCs w:val="20"/>
              </w:rPr>
              <w:t xml:space="preserve">Библиотека ЦОК </w:t>
            </w:r>
            <w:hyperlink r:id="rId103">
              <w:r w:rsidRPr="004F178E">
                <w:rPr>
                  <w:rFonts w:ascii="Times New Roman" w:hAnsi="Times New Roman"/>
                  <w:color w:val="0000FF"/>
                  <w:sz w:val="20"/>
                  <w:szCs w:val="20"/>
                  <w:u w:val="single"/>
                </w:rPr>
                <w:t>https://m.edsoo.ru/00adcade</w:t>
              </w:r>
            </w:hyperlink>
          </w:p>
        </w:tc>
      </w:tr>
      <w:tr w:rsidR="00323A29" w:rsidRPr="00D75B28" w:rsidTr="005A50F9">
        <w:trPr>
          <w:trHeight w:val="144"/>
          <w:tblCellSpacing w:w="20" w:type="nil"/>
        </w:trPr>
        <w:tc>
          <w:tcPr>
            <w:tcW w:w="521" w:type="dxa"/>
            <w:tcMar>
              <w:top w:w="50" w:type="dxa"/>
              <w:left w:w="100" w:type="dxa"/>
            </w:tcMar>
            <w:vAlign w:val="center"/>
          </w:tcPr>
          <w:p w:rsidR="00323A29" w:rsidRPr="00323A29" w:rsidRDefault="00323A29">
            <w:pPr>
              <w:spacing w:after="0"/>
              <w:rPr>
                <w:rFonts w:ascii="Times New Roman" w:hAnsi="Times New Roman"/>
                <w:color w:val="000000"/>
                <w:sz w:val="24"/>
              </w:rPr>
            </w:pPr>
          </w:p>
        </w:tc>
        <w:tc>
          <w:tcPr>
            <w:tcW w:w="6374" w:type="dxa"/>
            <w:tcMar>
              <w:top w:w="50" w:type="dxa"/>
              <w:left w:w="100" w:type="dxa"/>
            </w:tcMar>
            <w:vAlign w:val="center"/>
          </w:tcPr>
          <w:p w:rsidR="00323A29" w:rsidRPr="00323A29" w:rsidRDefault="00F355F8" w:rsidP="00323A29">
            <w:pPr>
              <w:spacing w:after="0"/>
              <w:rPr>
                <w:rFonts w:ascii="Times New Roman" w:hAnsi="Times New Roman"/>
                <w:b/>
                <w:color w:val="000000"/>
                <w:sz w:val="24"/>
              </w:rPr>
            </w:pPr>
            <w:r>
              <w:rPr>
                <w:rFonts w:ascii="Times New Roman" w:hAnsi="Times New Roman"/>
                <w:b/>
                <w:color w:val="000000"/>
                <w:sz w:val="24"/>
              </w:rPr>
              <w:t xml:space="preserve">Тема 3. </w:t>
            </w:r>
            <w:r w:rsidR="00323A29" w:rsidRPr="00323A29">
              <w:rPr>
                <w:rFonts w:ascii="Times New Roman" w:hAnsi="Times New Roman"/>
                <w:b/>
                <w:color w:val="000000"/>
                <w:sz w:val="24"/>
              </w:rPr>
              <w:t>Электролитическая диссоциация. Химические реакции в растворах</w:t>
            </w:r>
            <w:r w:rsidR="00323A29" w:rsidRPr="00323A29">
              <w:rPr>
                <w:rFonts w:ascii="Times New Roman" w:hAnsi="Times New Roman"/>
                <w:b/>
                <w:color w:val="000000"/>
                <w:sz w:val="24"/>
              </w:rPr>
              <w:tab/>
            </w:r>
            <w:r w:rsidR="00323A29" w:rsidRPr="00323A29">
              <w:rPr>
                <w:rFonts w:ascii="Times New Roman" w:hAnsi="Times New Roman"/>
                <w:b/>
                <w:color w:val="000000"/>
                <w:sz w:val="24"/>
              </w:rPr>
              <w:tab/>
            </w:r>
          </w:p>
        </w:tc>
        <w:tc>
          <w:tcPr>
            <w:tcW w:w="851" w:type="dxa"/>
            <w:gridSpan w:val="4"/>
            <w:tcMar>
              <w:top w:w="50" w:type="dxa"/>
              <w:left w:w="100" w:type="dxa"/>
            </w:tcMar>
            <w:vAlign w:val="center"/>
          </w:tcPr>
          <w:p w:rsidR="00323A29" w:rsidRPr="00025FC1" w:rsidRDefault="00323A29">
            <w:pPr>
              <w:spacing w:after="0"/>
              <w:ind w:left="135"/>
              <w:jc w:val="center"/>
              <w:rPr>
                <w:rFonts w:ascii="Times New Roman" w:hAnsi="Times New Roman"/>
                <w:color w:val="000000"/>
                <w:sz w:val="24"/>
              </w:rPr>
            </w:pPr>
            <w:r>
              <w:rPr>
                <w:rFonts w:ascii="Times New Roman" w:hAnsi="Times New Roman"/>
                <w:color w:val="000000"/>
                <w:sz w:val="24"/>
              </w:rPr>
              <w:t>8</w:t>
            </w:r>
          </w:p>
        </w:tc>
        <w:tc>
          <w:tcPr>
            <w:tcW w:w="6813" w:type="dxa"/>
            <w:gridSpan w:val="9"/>
            <w:tcMar>
              <w:top w:w="50" w:type="dxa"/>
              <w:left w:w="100" w:type="dxa"/>
            </w:tcMar>
            <w:vAlign w:val="center"/>
          </w:tcPr>
          <w:p w:rsidR="00323A29" w:rsidRPr="004F178E" w:rsidRDefault="00323A29">
            <w:pPr>
              <w:spacing w:after="0"/>
              <w:ind w:left="135"/>
              <w:rPr>
                <w:rFonts w:ascii="Times New Roman" w:hAnsi="Times New Roman"/>
                <w:color w:val="000000"/>
                <w:sz w:val="20"/>
                <w:szCs w:val="20"/>
              </w:rPr>
            </w:pPr>
          </w:p>
        </w:tc>
      </w:tr>
      <w:tr w:rsidR="00717836" w:rsidRPr="00B0041B" w:rsidTr="005A50F9">
        <w:trPr>
          <w:trHeight w:val="144"/>
          <w:tblCellSpacing w:w="20" w:type="nil"/>
        </w:trPr>
        <w:tc>
          <w:tcPr>
            <w:tcW w:w="521" w:type="dxa"/>
            <w:tcMar>
              <w:top w:w="50" w:type="dxa"/>
              <w:left w:w="100" w:type="dxa"/>
            </w:tcMar>
            <w:vAlign w:val="center"/>
          </w:tcPr>
          <w:p w:rsidR="00286847" w:rsidRDefault="00286847">
            <w:pPr>
              <w:spacing w:after="0"/>
            </w:pPr>
            <w:r>
              <w:rPr>
                <w:rFonts w:ascii="Times New Roman" w:hAnsi="Times New Roman"/>
                <w:color w:val="000000"/>
                <w:sz w:val="24"/>
              </w:rPr>
              <w:t>10</w:t>
            </w:r>
          </w:p>
        </w:tc>
        <w:tc>
          <w:tcPr>
            <w:tcW w:w="6374" w:type="dxa"/>
            <w:tcMar>
              <w:top w:w="50" w:type="dxa"/>
              <w:left w:w="100" w:type="dxa"/>
            </w:tcMar>
            <w:vAlign w:val="center"/>
          </w:tcPr>
          <w:p w:rsidR="00286847" w:rsidRPr="00D75B28" w:rsidRDefault="00286847">
            <w:pPr>
              <w:spacing w:after="0"/>
              <w:ind w:left="135"/>
            </w:pPr>
            <w:r w:rsidRPr="00D75B28">
              <w:rPr>
                <w:rFonts w:ascii="Times New Roman" w:hAnsi="Times New Roman"/>
                <w:color w:val="000000"/>
                <w:sz w:val="24"/>
              </w:rPr>
              <w:t>Теория электролитической диссоциации. Сильные и слабые электролиты</w:t>
            </w:r>
          </w:p>
        </w:tc>
        <w:tc>
          <w:tcPr>
            <w:tcW w:w="851" w:type="dxa"/>
            <w:gridSpan w:val="4"/>
            <w:tcMar>
              <w:top w:w="50" w:type="dxa"/>
              <w:left w:w="100" w:type="dxa"/>
            </w:tcMar>
            <w:vAlign w:val="center"/>
          </w:tcPr>
          <w:p w:rsidR="00286847" w:rsidRDefault="00286847">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286847" w:rsidRDefault="00286847">
            <w:pPr>
              <w:spacing w:after="0"/>
              <w:ind w:left="135"/>
              <w:jc w:val="center"/>
            </w:pPr>
          </w:p>
        </w:tc>
        <w:tc>
          <w:tcPr>
            <w:tcW w:w="1278" w:type="dxa"/>
            <w:gridSpan w:val="3"/>
            <w:tcMar>
              <w:top w:w="50" w:type="dxa"/>
              <w:left w:w="100" w:type="dxa"/>
            </w:tcMar>
            <w:vAlign w:val="center"/>
          </w:tcPr>
          <w:p w:rsidR="00286847" w:rsidRDefault="00286847">
            <w:pPr>
              <w:spacing w:after="0"/>
              <w:ind w:left="135"/>
              <w:jc w:val="center"/>
            </w:pPr>
          </w:p>
        </w:tc>
        <w:tc>
          <w:tcPr>
            <w:tcW w:w="1559" w:type="dxa"/>
            <w:gridSpan w:val="3"/>
            <w:tcMar>
              <w:top w:w="50" w:type="dxa"/>
              <w:left w:w="100" w:type="dxa"/>
            </w:tcMar>
            <w:vAlign w:val="center"/>
          </w:tcPr>
          <w:p w:rsidR="00286847" w:rsidRDefault="00286847">
            <w:pPr>
              <w:spacing w:after="0"/>
              <w:ind w:left="135"/>
            </w:pPr>
          </w:p>
        </w:tc>
        <w:tc>
          <w:tcPr>
            <w:tcW w:w="2976" w:type="dxa"/>
            <w:gridSpan w:val="2"/>
            <w:tcMar>
              <w:top w:w="50" w:type="dxa"/>
              <w:left w:w="100" w:type="dxa"/>
            </w:tcMar>
            <w:vAlign w:val="center"/>
          </w:tcPr>
          <w:p w:rsidR="00286847" w:rsidRPr="004F178E" w:rsidRDefault="00286847">
            <w:pPr>
              <w:spacing w:after="0"/>
              <w:ind w:left="135"/>
              <w:rPr>
                <w:sz w:val="20"/>
                <w:szCs w:val="20"/>
              </w:rPr>
            </w:pPr>
            <w:r w:rsidRPr="004F178E">
              <w:rPr>
                <w:rFonts w:ascii="Times New Roman" w:hAnsi="Times New Roman"/>
                <w:color w:val="000000"/>
                <w:sz w:val="20"/>
                <w:szCs w:val="20"/>
              </w:rPr>
              <w:t xml:space="preserve">Библиотека ЦОК </w:t>
            </w:r>
            <w:hyperlink r:id="rId104">
              <w:r w:rsidRPr="004F178E">
                <w:rPr>
                  <w:rFonts w:ascii="Times New Roman" w:hAnsi="Times New Roman"/>
                  <w:color w:val="0000FF"/>
                  <w:sz w:val="20"/>
                  <w:szCs w:val="20"/>
                  <w:u w:val="single"/>
                </w:rPr>
                <w:t>https://m.edsoo.ru/00adcd68</w:t>
              </w:r>
            </w:hyperlink>
          </w:p>
        </w:tc>
      </w:tr>
      <w:tr w:rsidR="00717836" w:rsidRPr="00B0041B" w:rsidTr="005A50F9">
        <w:trPr>
          <w:trHeight w:val="144"/>
          <w:tblCellSpacing w:w="20" w:type="nil"/>
        </w:trPr>
        <w:tc>
          <w:tcPr>
            <w:tcW w:w="521" w:type="dxa"/>
            <w:tcMar>
              <w:top w:w="50" w:type="dxa"/>
              <w:left w:w="100" w:type="dxa"/>
            </w:tcMar>
            <w:vAlign w:val="center"/>
          </w:tcPr>
          <w:p w:rsidR="00323A29" w:rsidRDefault="00323A29" w:rsidP="0012459E">
            <w:pPr>
              <w:spacing w:after="0"/>
            </w:pPr>
            <w:r>
              <w:rPr>
                <w:rFonts w:ascii="Times New Roman" w:hAnsi="Times New Roman"/>
                <w:color w:val="000000"/>
                <w:sz w:val="24"/>
              </w:rPr>
              <w:t>11</w:t>
            </w:r>
          </w:p>
        </w:tc>
        <w:tc>
          <w:tcPr>
            <w:tcW w:w="6374" w:type="dxa"/>
            <w:tcMar>
              <w:top w:w="50" w:type="dxa"/>
              <w:left w:w="100" w:type="dxa"/>
            </w:tcMar>
            <w:vAlign w:val="center"/>
          </w:tcPr>
          <w:p w:rsidR="00323A29" w:rsidRDefault="00323A29" w:rsidP="0012459E">
            <w:pPr>
              <w:spacing w:after="0"/>
              <w:ind w:left="135"/>
            </w:pPr>
            <w:r>
              <w:rPr>
                <w:rFonts w:ascii="Times New Roman" w:hAnsi="Times New Roman"/>
                <w:color w:val="000000"/>
                <w:sz w:val="24"/>
              </w:rPr>
              <w:t>Ионные уравнения реакций</w:t>
            </w:r>
          </w:p>
        </w:tc>
        <w:tc>
          <w:tcPr>
            <w:tcW w:w="851" w:type="dxa"/>
            <w:gridSpan w:val="4"/>
            <w:tcMar>
              <w:top w:w="50" w:type="dxa"/>
              <w:left w:w="100" w:type="dxa"/>
            </w:tcMar>
            <w:vAlign w:val="center"/>
          </w:tcPr>
          <w:p w:rsidR="00323A29" w:rsidRDefault="00323A29" w:rsidP="0012459E">
            <w:pPr>
              <w:spacing w:after="0"/>
              <w:ind w:left="135"/>
              <w:jc w:val="center"/>
            </w:pPr>
            <w:r>
              <w:rPr>
                <w:rFonts w:ascii="Times New Roman" w:hAnsi="Times New Roman"/>
                <w:color w:val="000000"/>
                <w:sz w:val="24"/>
              </w:rPr>
              <w:t xml:space="preserve"> 1 </w:t>
            </w:r>
          </w:p>
        </w:tc>
        <w:tc>
          <w:tcPr>
            <w:tcW w:w="1000" w:type="dxa"/>
            <w:tcMar>
              <w:top w:w="50" w:type="dxa"/>
              <w:left w:w="100" w:type="dxa"/>
            </w:tcMar>
            <w:vAlign w:val="center"/>
          </w:tcPr>
          <w:p w:rsidR="00323A29" w:rsidRDefault="00323A29" w:rsidP="0012459E">
            <w:pPr>
              <w:spacing w:after="0"/>
              <w:ind w:left="135"/>
              <w:jc w:val="center"/>
            </w:pPr>
          </w:p>
        </w:tc>
        <w:tc>
          <w:tcPr>
            <w:tcW w:w="1278" w:type="dxa"/>
            <w:gridSpan w:val="3"/>
            <w:tcMar>
              <w:top w:w="50" w:type="dxa"/>
              <w:left w:w="100" w:type="dxa"/>
            </w:tcMar>
            <w:vAlign w:val="center"/>
          </w:tcPr>
          <w:p w:rsidR="00323A29" w:rsidRDefault="00323A29" w:rsidP="0012459E">
            <w:pPr>
              <w:spacing w:after="0"/>
              <w:ind w:left="135"/>
              <w:jc w:val="center"/>
            </w:pPr>
          </w:p>
        </w:tc>
        <w:tc>
          <w:tcPr>
            <w:tcW w:w="1559" w:type="dxa"/>
            <w:gridSpan w:val="3"/>
            <w:tcMar>
              <w:top w:w="50" w:type="dxa"/>
              <w:left w:w="100" w:type="dxa"/>
            </w:tcMar>
            <w:vAlign w:val="center"/>
          </w:tcPr>
          <w:p w:rsidR="00323A29" w:rsidRDefault="00323A29" w:rsidP="0012459E">
            <w:pPr>
              <w:spacing w:after="0"/>
              <w:ind w:left="135"/>
            </w:pPr>
          </w:p>
        </w:tc>
        <w:tc>
          <w:tcPr>
            <w:tcW w:w="2976" w:type="dxa"/>
            <w:gridSpan w:val="2"/>
            <w:tcMar>
              <w:top w:w="50" w:type="dxa"/>
              <w:left w:w="100" w:type="dxa"/>
            </w:tcMar>
            <w:vAlign w:val="center"/>
          </w:tcPr>
          <w:p w:rsidR="00323A29" w:rsidRPr="004F178E" w:rsidRDefault="00323A29" w:rsidP="0012459E">
            <w:pPr>
              <w:spacing w:after="0"/>
              <w:ind w:left="135"/>
              <w:rPr>
                <w:sz w:val="20"/>
                <w:szCs w:val="20"/>
              </w:rPr>
            </w:pPr>
            <w:r w:rsidRPr="004F178E">
              <w:rPr>
                <w:rFonts w:ascii="Times New Roman" w:hAnsi="Times New Roman"/>
                <w:color w:val="000000"/>
                <w:sz w:val="20"/>
                <w:szCs w:val="20"/>
              </w:rPr>
              <w:t xml:space="preserve">Библиотека ЦОК </w:t>
            </w:r>
            <w:hyperlink r:id="rId105">
              <w:r w:rsidRPr="004F178E">
                <w:rPr>
                  <w:rFonts w:ascii="Times New Roman" w:hAnsi="Times New Roman"/>
                  <w:color w:val="0000FF"/>
                  <w:sz w:val="20"/>
                  <w:szCs w:val="20"/>
                  <w:u w:val="single"/>
                </w:rPr>
                <w:t>https://m.edsoo.ru/00add448</w:t>
              </w:r>
            </w:hyperlink>
          </w:p>
        </w:tc>
      </w:tr>
      <w:tr w:rsidR="00717836" w:rsidRPr="00B0041B" w:rsidTr="005A50F9">
        <w:trPr>
          <w:trHeight w:val="144"/>
          <w:tblCellSpacing w:w="20" w:type="nil"/>
        </w:trPr>
        <w:tc>
          <w:tcPr>
            <w:tcW w:w="521" w:type="dxa"/>
            <w:tcMar>
              <w:top w:w="50" w:type="dxa"/>
              <w:left w:w="100" w:type="dxa"/>
            </w:tcMar>
            <w:vAlign w:val="center"/>
          </w:tcPr>
          <w:p w:rsidR="00323A29" w:rsidRPr="00B04832" w:rsidRDefault="00323A29" w:rsidP="00B04832">
            <w:pPr>
              <w:spacing w:after="0"/>
            </w:pPr>
            <w:r>
              <w:rPr>
                <w:rFonts w:ascii="Times New Roman" w:hAnsi="Times New Roman"/>
                <w:color w:val="000000"/>
                <w:sz w:val="24"/>
              </w:rPr>
              <w:t>12</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Химические свойства солей в свете представлений об электролитической диссоциации</w:t>
            </w:r>
          </w:p>
        </w:tc>
        <w:tc>
          <w:tcPr>
            <w:tcW w:w="851" w:type="dxa"/>
            <w:gridSpan w:val="4"/>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323A29" w:rsidRDefault="00323A29">
            <w:pPr>
              <w:spacing w:after="0"/>
              <w:ind w:left="135"/>
              <w:jc w:val="center"/>
            </w:pPr>
          </w:p>
        </w:tc>
        <w:tc>
          <w:tcPr>
            <w:tcW w:w="1278" w:type="dxa"/>
            <w:gridSpan w:val="3"/>
            <w:tcMar>
              <w:top w:w="50" w:type="dxa"/>
              <w:left w:w="100" w:type="dxa"/>
            </w:tcMar>
            <w:vAlign w:val="center"/>
          </w:tcPr>
          <w:p w:rsidR="00323A29" w:rsidRDefault="00323A29">
            <w:pPr>
              <w:spacing w:after="0"/>
              <w:ind w:left="135"/>
              <w:jc w:val="center"/>
            </w:pPr>
          </w:p>
        </w:tc>
        <w:tc>
          <w:tcPr>
            <w:tcW w:w="1559" w:type="dxa"/>
            <w:gridSpan w:val="3"/>
            <w:tcMar>
              <w:top w:w="50" w:type="dxa"/>
              <w:left w:w="100" w:type="dxa"/>
            </w:tcMar>
            <w:vAlign w:val="center"/>
          </w:tcPr>
          <w:p w:rsidR="00323A29" w:rsidRDefault="00323A29">
            <w:pPr>
              <w:spacing w:after="0"/>
              <w:ind w:left="135"/>
            </w:pPr>
          </w:p>
        </w:tc>
        <w:tc>
          <w:tcPr>
            <w:tcW w:w="2976"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06">
              <w:r w:rsidRPr="004F178E">
                <w:rPr>
                  <w:rFonts w:ascii="Times New Roman" w:hAnsi="Times New Roman"/>
                  <w:color w:val="0000FF"/>
                  <w:sz w:val="20"/>
                  <w:szCs w:val="20"/>
                  <w:u w:val="single"/>
                </w:rPr>
                <w:t>https://m.edsoo.ru/00add8b2</w:t>
              </w:r>
            </w:hyperlink>
          </w:p>
        </w:tc>
      </w:tr>
      <w:tr w:rsidR="000B5456" w:rsidRPr="00B0041B" w:rsidTr="005A50F9">
        <w:trPr>
          <w:trHeight w:val="144"/>
          <w:tblCellSpacing w:w="20" w:type="nil"/>
        </w:trPr>
        <w:tc>
          <w:tcPr>
            <w:tcW w:w="521" w:type="dxa"/>
            <w:tcMar>
              <w:top w:w="50" w:type="dxa"/>
              <w:left w:w="100" w:type="dxa"/>
            </w:tcMar>
            <w:vAlign w:val="center"/>
          </w:tcPr>
          <w:p w:rsidR="000B5456" w:rsidRPr="000B5456" w:rsidRDefault="000B5456" w:rsidP="00B04832">
            <w:pPr>
              <w:spacing w:after="0"/>
              <w:rPr>
                <w:rFonts w:ascii="Times New Roman" w:hAnsi="Times New Roman"/>
                <w:color w:val="000000"/>
                <w:sz w:val="24"/>
              </w:rPr>
            </w:pPr>
            <w:r>
              <w:rPr>
                <w:rFonts w:ascii="Times New Roman" w:hAnsi="Times New Roman"/>
                <w:color w:val="000000"/>
                <w:sz w:val="24"/>
              </w:rPr>
              <w:t>13</w:t>
            </w:r>
          </w:p>
        </w:tc>
        <w:tc>
          <w:tcPr>
            <w:tcW w:w="6374" w:type="dxa"/>
            <w:tcMar>
              <w:top w:w="50" w:type="dxa"/>
              <w:left w:w="100" w:type="dxa"/>
            </w:tcMar>
            <w:vAlign w:val="center"/>
          </w:tcPr>
          <w:p w:rsidR="000B5456" w:rsidRPr="00D75B28" w:rsidRDefault="000B5456">
            <w:pPr>
              <w:spacing w:after="0"/>
              <w:ind w:left="135"/>
              <w:rPr>
                <w:rFonts w:ascii="Times New Roman" w:hAnsi="Times New Roman"/>
                <w:color w:val="000000"/>
                <w:sz w:val="24"/>
              </w:rPr>
            </w:pPr>
            <w:r w:rsidRPr="00D75B28">
              <w:rPr>
                <w:rFonts w:ascii="Times New Roman" w:hAnsi="Times New Roman"/>
                <w:color w:val="000000"/>
                <w:sz w:val="24"/>
              </w:rPr>
              <w:t>Химические свойства солей в свете представлений об электролитической диссоциации</w:t>
            </w:r>
          </w:p>
        </w:tc>
        <w:tc>
          <w:tcPr>
            <w:tcW w:w="851" w:type="dxa"/>
            <w:gridSpan w:val="4"/>
            <w:tcMar>
              <w:top w:w="50" w:type="dxa"/>
              <w:left w:w="100" w:type="dxa"/>
            </w:tcMar>
            <w:vAlign w:val="center"/>
          </w:tcPr>
          <w:p w:rsidR="000B5456" w:rsidRPr="00D75B28" w:rsidRDefault="000B5456">
            <w:pPr>
              <w:spacing w:after="0"/>
              <w:ind w:left="135"/>
              <w:jc w:val="center"/>
              <w:rPr>
                <w:rFonts w:ascii="Times New Roman" w:hAnsi="Times New Roman"/>
                <w:color w:val="000000"/>
                <w:sz w:val="24"/>
              </w:rPr>
            </w:pPr>
            <w:r>
              <w:rPr>
                <w:rFonts w:ascii="Times New Roman" w:hAnsi="Times New Roman"/>
                <w:color w:val="000000"/>
                <w:sz w:val="24"/>
              </w:rPr>
              <w:t>1</w:t>
            </w:r>
          </w:p>
        </w:tc>
        <w:tc>
          <w:tcPr>
            <w:tcW w:w="1000" w:type="dxa"/>
            <w:tcMar>
              <w:top w:w="50" w:type="dxa"/>
              <w:left w:w="100" w:type="dxa"/>
            </w:tcMar>
            <w:vAlign w:val="center"/>
          </w:tcPr>
          <w:p w:rsidR="000B5456" w:rsidRPr="000B5456" w:rsidRDefault="000B5456">
            <w:pPr>
              <w:spacing w:after="0"/>
              <w:ind w:left="135"/>
              <w:jc w:val="center"/>
            </w:pPr>
          </w:p>
        </w:tc>
        <w:tc>
          <w:tcPr>
            <w:tcW w:w="1278" w:type="dxa"/>
            <w:gridSpan w:val="3"/>
            <w:tcMar>
              <w:top w:w="50" w:type="dxa"/>
              <w:left w:w="100" w:type="dxa"/>
            </w:tcMar>
            <w:vAlign w:val="center"/>
          </w:tcPr>
          <w:p w:rsidR="000B5456" w:rsidRPr="000B5456" w:rsidRDefault="000B5456">
            <w:pPr>
              <w:spacing w:after="0"/>
              <w:ind w:left="135"/>
              <w:jc w:val="center"/>
            </w:pPr>
          </w:p>
        </w:tc>
        <w:tc>
          <w:tcPr>
            <w:tcW w:w="1559" w:type="dxa"/>
            <w:gridSpan w:val="3"/>
            <w:tcMar>
              <w:top w:w="50" w:type="dxa"/>
              <w:left w:w="100" w:type="dxa"/>
            </w:tcMar>
            <w:vAlign w:val="center"/>
          </w:tcPr>
          <w:p w:rsidR="000B5456" w:rsidRPr="000B5456" w:rsidRDefault="000B5456">
            <w:pPr>
              <w:spacing w:after="0"/>
              <w:ind w:left="135"/>
            </w:pPr>
          </w:p>
        </w:tc>
        <w:tc>
          <w:tcPr>
            <w:tcW w:w="2976" w:type="dxa"/>
            <w:gridSpan w:val="2"/>
            <w:tcMar>
              <w:top w:w="50" w:type="dxa"/>
              <w:left w:w="100" w:type="dxa"/>
            </w:tcMar>
            <w:vAlign w:val="center"/>
          </w:tcPr>
          <w:p w:rsidR="000B5456" w:rsidRPr="004F178E" w:rsidRDefault="000B5456" w:rsidP="000B5456">
            <w:pPr>
              <w:rPr>
                <w:rFonts w:ascii="Times New Roman" w:hAnsi="Times New Roman"/>
                <w:color w:val="000000"/>
                <w:sz w:val="20"/>
                <w:szCs w:val="20"/>
              </w:rPr>
            </w:pPr>
            <w:r w:rsidRPr="004F178E">
              <w:rPr>
                <w:rFonts w:ascii="Times New Roman" w:hAnsi="Times New Roman"/>
                <w:color w:val="000000"/>
                <w:sz w:val="20"/>
                <w:szCs w:val="20"/>
              </w:rPr>
              <w:t xml:space="preserve">Библиотека ЦОК </w:t>
            </w:r>
            <w:hyperlink r:id="rId107">
              <w:r w:rsidRPr="004F178E">
                <w:rPr>
                  <w:rFonts w:ascii="Times New Roman" w:hAnsi="Times New Roman"/>
                  <w:color w:val="0000FF"/>
                  <w:sz w:val="20"/>
                  <w:szCs w:val="20"/>
                  <w:u w:val="single"/>
                </w:rPr>
                <w:t>https://m.edsoo.ru/00add8b2</w:t>
              </w:r>
            </w:hyperlink>
          </w:p>
        </w:tc>
      </w:tr>
      <w:tr w:rsidR="00717836" w:rsidRPr="00B0041B" w:rsidTr="005A50F9">
        <w:trPr>
          <w:trHeight w:val="144"/>
          <w:tblCellSpacing w:w="20" w:type="nil"/>
        </w:trPr>
        <w:tc>
          <w:tcPr>
            <w:tcW w:w="521" w:type="dxa"/>
            <w:tcMar>
              <w:top w:w="50" w:type="dxa"/>
              <w:left w:w="100" w:type="dxa"/>
            </w:tcMar>
            <w:vAlign w:val="center"/>
          </w:tcPr>
          <w:p w:rsidR="00323A29" w:rsidRPr="00B04832" w:rsidRDefault="00323A29" w:rsidP="000B5456">
            <w:pPr>
              <w:spacing w:after="0"/>
            </w:pPr>
            <w:r>
              <w:rPr>
                <w:rFonts w:ascii="Times New Roman" w:hAnsi="Times New Roman"/>
                <w:color w:val="000000"/>
                <w:sz w:val="24"/>
              </w:rPr>
              <w:t>1</w:t>
            </w:r>
            <w:r w:rsidR="000B5456">
              <w:rPr>
                <w:rFonts w:ascii="Times New Roman" w:hAnsi="Times New Roman"/>
                <w:color w:val="000000"/>
                <w:sz w:val="24"/>
              </w:rPr>
              <w:t>4</w:t>
            </w:r>
          </w:p>
        </w:tc>
        <w:tc>
          <w:tcPr>
            <w:tcW w:w="6374" w:type="dxa"/>
            <w:tcMar>
              <w:top w:w="50" w:type="dxa"/>
              <w:left w:w="100" w:type="dxa"/>
            </w:tcMar>
            <w:vAlign w:val="center"/>
          </w:tcPr>
          <w:p w:rsidR="00323A29" w:rsidRDefault="00323A29">
            <w:pPr>
              <w:spacing w:after="0"/>
              <w:ind w:left="135"/>
            </w:pPr>
            <w:r>
              <w:rPr>
                <w:rFonts w:ascii="Times New Roman" w:hAnsi="Times New Roman"/>
                <w:color w:val="000000"/>
                <w:sz w:val="24"/>
              </w:rPr>
              <w:t>Понятие о гидролизе солей</w:t>
            </w:r>
          </w:p>
        </w:tc>
        <w:tc>
          <w:tcPr>
            <w:tcW w:w="851" w:type="dxa"/>
            <w:gridSpan w:val="4"/>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000" w:type="dxa"/>
            <w:tcMar>
              <w:top w:w="50" w:type="dxa"/>
              <w:left w:w="100" w:type="dxa"/>
            </w:tcMar>
            <w:vAlign w:val="center"/>
          </w:tcPr>
          <w:p w:rsidR="00323A29" w:rsidRDefault="00323A29">
            <w:pPr>
              <w:spacing w:after="0"/>
              <w:ind w:left="135"/>
              <w:jc w:val="center"/>
            </w:pPr>
          </w:p>
        </w:tc>
        <w:tc>
          <w:tcPr>
            <w:tcW w:w="1278" w:type="dxa"/>
            <w:gridSpan w:val="3"/>
            <w:tcMar>
              <w:top w:w="50" w:type="dxa"/>
              <w:left w:w="100" w:type="dxa"/>
            </w:tcMar>
            <w:vAlign w:val="center"/>
          </w:tcPr>
          <w:p w:rsidR="00323A29" w:rsidRDefault="00323A29">
            <w:pPr>
              <w:spacing w:after="0"/>
              <w:ind w:left="135"/>
              <w:jc w:val="center"/>
            </w:pPr>
          </w:p>
        </w:tc>
        <w:tc>
          <w:tcPr>
            <w:tcW w:w="1559" w:type="dxa"/>
            <w:gridSpan w:val="3"/>
            <w:tcMar>
              <w:top w:w="50" w:type="dxa"/>
              <w:left w:w="100" w:type="dxa"/>
            </w:tcMar>
            <w:vAlign w:val="center"/>
          </w:tcPr>
          <w:p w:rsidR="00323A29" w:rsidRDefault="00323A29">
            <w:pPr>
              <w:spacing w:after="0"/>
              <w:ind w:left="135"/>
            </w:pPr>
          </w:p>
        </w:tc>
        <w:tc>
          <w:tcPr>
            <w:tcW w:w="2976"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08">
              <w:r w:rsidRPr="004F178E">
                <w:rPr>
                  <w:rFonts w:ascii="Times New Roman" w:hAnsi="Times New Roman"/>
                  <w:color w:val="0000FF"/>
                  <w:sz w:val="20"/>
                  <w:szCs w:val="20"/>
                  <w:u w:val="single"/>
                </w:rPr>
                <w:t>https://m.edsoo.ru/00add9d4</w:t>
              </w:r>
            </w:hyperlink>
          </w:p>
        </w:tc>
      </w:tr>
      <w:tr w:rsidR="00717836" w:rsidRPr="00B0041B" w:rsidTr="005A50F9">
        <w:trPr>
          <w:trHeight w:val="144"/>
          <w:tblCellSpacing w:w="20" w:type="nil"/>
        </w:trPr>
        <w:tc>
          <w:tcPr>
            <w:tcW w:w="521" w:type="dxa"/>
            <w:tcMar>
              <w:top w:w="50" w:type="dxa"/>
              <w:left w:w="100" w:type="dxa"/>
            </w:tcMar>
            <w:vAlign w:val="center"/>
          </w:tcPr>
          <w:p w:rsidR="00323A29" w:rsidRPr="00B04832" w:rsidRDefault="00323A29" w:rsidP="000B5456">
            <w:pPr>
              <w:spacing w:after="0"/>
            </w:pPr>
            <w:r>
              <w:rPr>
                <w:rFonts w:ascii="Times New Roman" w:hAnsi="Times New Roman"/>
                <w:color w:val="000000"/>
                <w:sz w:val="24"/>
              </w:rPr>
              <w:t>1</w:t>
            </w:r>
            <w:r w:rsidR="000B5456">
              <w:rPr>
                <w:rFonts w:ascii="Times New Roman" w:hAnsi="Times New Roman"/>
                <w:color w:val="000000"/>
                <w:sz w:val="24"/>
              </w:rPr>
              <w:t>5</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Обобщение и систематизация знаний по темам « Классификация химических реакций» и «Электролитическая диссоциация»</w:t>
            </w:r>
          </w:p>
        </w:tc>
        <w:tc>
          <w:tcPr>
            <w:tcW w:w="851" w:type="dxa"/>
            <w:gridSpan w:val="4"/>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323A29" w:rsidRDefault="00323A29">
            <w:pPr>
              <w:spacing w:after="0"/>
              <w:ind w:left="135"/>
              <w:jc w:val="center"/>
            </w:pPr>
          </w:p>
        </w:tc>
        <w:tc>
          <w:tcPr>
            <w:tcW w:w="1278" w:type="dxa"/>
            <w:gridSpan w:val="3"/>
            <w:tcMar>
              <w:top w:w="50" w:type="dxa"/>
              <w:left w:w="100" w:type="dxa"/>
            </w:tcMar>
            <w:vAlign w:val="center"/>
          </w:tcPr>
          <w:p w:rsidR="00323A29" w:rsidRDefault="00323A29">
            <w:pPr>
              <w:spacing w:after="0"/>
              <w:ind w:left="135"/>
              <w:jc w:val="center"/>
            </w:pPr>
          </w:p>
        </w:tc>
        <w:tc>
          <w:tcPr>
            <w:tcW w:w="1559" w:type="dxa"/>
            <w:gridSpan w:val="3"/>
            <w:tcMar>
              <w:top w:w="50" w:type="dxa"/>
              <w:left w:w="100" w:type="dxa"/>
            </w:tcMar>
            <w:vAlign w:val="center"/>
          </w:tcPr>
          <w:p w:rsidR="00323A29" w:rsidRDefault="00323A29">
            <w:pPr>
              <w:spacing w:after="0"/>
              <w:ind w:left="135"/>
            </w:pPr>
          </w:p>
        </w:tc>
        <w:tc>
          <w:tcPr>
            <w:tcW w:w="2976"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09">
              <w:r w:rsidRPr="004F178E">
                <w:rPr>
                  <w:rFonts w:ascii="Times New Roman" w:hAnsi="Times New Roman"/>
                  <w:color w:val="0000FF"/>
                  <w:sz w:val="20"/>
                  <w:szCs w:val="20"/>
                  <w:u w:val="single"/>
                </w:rPr>
                <w:t>https://m.edsoo.ru/00addd12</w:t>
              </w:r>
            </w:hyperlink>
          </w:p>
        </w:tc>
      </w:tr>
      <w:tr w:rsidR="00717836" w:rsidRPr="00B0041B" w:rsidTr="005A50F9">
        <w:trPr>
          <w:trHeight w:val="144"/>
          <w:tblCellSpacing w:w="20" w:type="nil"/>
        </w:trPr>
        <w:tc>
          <w:tcPr>
            <w:tcW w:w="521" w:type="dxa"/>
            <w:tcMar>
              <w:top w:w="50" w:type="dxa"/>
              <w:left w:w="100" w:type="dxa"/>
            </w:tcMar>
            <w:vAlign w:val="center"/>
          </w:tcPr>
          <w:p w:rsidR="00323A29" w:rsidRPr="00B04832" w:rsidRDefault="00323A29" w:rsidP="000B5456">
            <w:pPr>
              <w:spacing w:after="0"/>
            </w:pPr>
            <w:r>
              <w:rPr>
                <w:rFonts w:ascii="Times New Roman" w:hAnsi="Times New Roman"/>
                <w:color w:val="000000"/>
                <w:sz w:val="24"/>
              </w:rPr>
              <w:t>1</w:t>
            </w:r>
            <w:r w:rsidR="000B5456">
              <w:rPr>
                <w:rFonts w:ascii="Times New Roman" w:hAnsi="Times New Roman"/>
                <w:color w:val="000000"/>
                <w:sz w:val="24"/>
              </w:rPr>
              <w:t>6</w:t>
            </w:r>
          </w:p>
        </w:tc>
        <w:tc>
          <w:tcPr>
            <w:tcW w:w="6374" w:type="dxa"/>
            <w:tcMar>
              <w:top w:w="50" w:type="dxa"/>
              <w:left w:w="100" w:type="dxa"/>
            </w:tcMar>
            <w:vAlign w:val="center"/>
          </w:tcPr>
          <w:p w:rsidR="00323A29" w:rsidRPr="00D75B28" w:rsidRDefault="00323A29">
            <w:pPr>
              <w:spacing w:after="0"/>
              <w:ind w:left="135"/>
            </w:pPr>
            <w:r w:rsidRPr="009C359C">
              <w:rPr>
                <w:rFonts w:ascii="Times New Roman" w:hAnsi="Times New Roman"/>
                <w:color w:val="00B0F0"/>
                <w:sz w:val="24"/>
              </w:rPr>
              <w:t>Практическая работа № 1.</w:t>
            </w:r>
            <w:r w:rsidRPr="00D75B28">
              <w:rPr>
                <w:rFonts w:ascii="Times New Roman" w:hAnsi="Times New Roman"/>
                <w:color w:val="000000"/>
                <w:sz w:val="24"/>
              </w:rPr>
              <w:t xml:space="preserve"> «Решение экспериментальных задач» по теме «Свойства кислот, оснований и солей как электролитов»</w:t>
            </w:r>
            <w:r w:rsidR="005A50F9">
              <w:rPr>
                <w:rFonts w:ascii="Times New Roman" w:hAnsi="Times New Roman"/>
                <w:color w:val="000000"/>
                <w:sz w:val="24"/>
              </w:rPr>
              <w:t>. Инструктаж по т.б.</w:t>
            </w:r>
          </w:p>
        </w:tc>
        <w:tc>
          <w:tcPr>
            <w:tcW w:w="851" w:type="dxa"/>
            <w:gridSpan w:val="4"/>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000" w:type="dxa"/>
            <w:tcMar>
              <w:top w:w="50" w:type="dxa"/>
              <w:left w:w="100" w:type="dxa"/>
            </w:tcMar>
            <w:vAlign w:val="center"/>
          </w:tcPr>
          <w:p w:rsidR="00323A29" w:rsidRDefault="00323A29">
            <w:pPr>
              <w:spacing w:after="0"/>
              <w:ind w:left="135"/>
              <w:jc w:val="center"/>
            </w:pPr>
          </w:p>
        </w:tc>
        <w:tc>
          <w:tcPr>
            <w:tcW w:w="1278" w:type="dxa"/>
            <w:gridSpan w:val="3"/>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559" w:type="dxa"/>
            <w:gridSpan w:val="3"/>
            <w:tcMar>
              <w:top w:w="50" w:type="dxa"/>
              <w:left w:w="100" w:type="dxa"/>
            </w:tcMar>
            <w:vAlign w:val="center"/>
          </w:tcPr>
          <w:p w:rsidR="00323A29" w:rsidRDefault="00323A29">
            <w:pPr>
              <w:spacing w:after="0"/>
              <w:ind w:left="135"/>
            </w:pPr>
          </w:p>
        </w:tc>
        <w:tc>
          <w:tcPr>
            <w:tcW w:w="2976"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0">
              <w:r w:rsidRPr="004F178E">
                <w:rPr>
                  <w:rFonts w:ascii="Times New Roman" w:hAnsi="Times New Roman"/>
                  <w:color w:val="0000FF"/>
                  <w:sz w:val="20"/>
                  <w:szCs w:val="20"/>
                  <w:u w:val="single"/>
                </w:rPr>
                <w:t>https://m.edsoo.ru/00addbfa</w:t>
              </w:r>
            </w:hyperlink>
          </w:p>
        </w:tc>
      </w:tr>
      <w:tr w:rsidR="00717836" w:rsidRPr="00B0041B" w:rsidTr="005A50F9">
        <w:trPr>
          <w:trHeight w:val="144"/>
          <w:tblCellSpacing w:w="20" w:type="nil"/>
        </w:trPr>
        <w:tc>
          <w:tcPr>
            <w:tcW w:w="521" w:type="dxa"/>
            <w:tcMar>
              <w:top w:w="50" w:type="dxa"/>
              <w:left w:w="100" w:type="dxa"/>
            </w:tcMar>
            <w:vAlign w:val="center"/>
          </w:tcPr>
          <w:p w:rsidR="00323A29" w:rsidRPr="00B04832" w:rsidRDefault="00323A29" w:rsidP="000B5456">
            <w:pPr>
              <w:spacing w:after="0"/>
            </w:pPr>
            <w:r>
              <w:rPr>
                <w:rFonts w:ascii="Times New Roman" w:hAnsi="Times New Roman"/>
                <w:color w:val="000000"/>
                <w:sz w:val="24"/>
              </w:rPr>
              <w:t>1</w:t>
            </w:r>
            <w:r w:rsidR="000B5456">
              <w:rPr>
                <w:rFonts w:ascii="Times New Roman" w:hAnsi="Times New Roman"/>
                <w:color w:val="000000"/>
                <w:sz w:val="24"/>
              </w:rPr>
              <w:t>7</w:t>
            </w:r>
          </w:p>
        </w:tc>
        <w:tc>
          <w:tcPr>
            <w:tcW w:w="6374" w:type="dxa"/>
            <w:tcMar>
              <w:top w:w="50" w:type="dxa"/>
              <w:left w:w="100" w:type="dxa"/>
            </w:tcMar>
            <w:vAlign w:val="center"/>
          </w:tcPr>
          <w:p w:rsidR="00323A29" w:rsidRDefault="00323A29">
            <w:pPr>
              <w:spacing w:after="0"/>
              <w:ind w:left="135"/>
            </w:pPr>
            <w:r w:rsidRPr="009C359C">
              <w:rPr>
                <w:rFonts w:ascii="Times New Roman" w:hAnsi="Times New Roman"/>
                <w:color w:val="FF0000"/>
                <w:sz w:val="24"/>
              </w:rPr>
              <w:t>Контрольная работа №2</w:t>
            </w:r>
            <w:r w:rsidRPr="00D75B28">
              <w:rPr>
                <w:rFonts w:ascii="Times New Roman" w:hAnsi="Times New Roman"/>
                <w:color w:val="000000"/>
                <w:sz w:val="24"/>
              </w:rPr>
              <w:t xml:space="preserve"> по теме «Электролитическая диссоциация. </w:t>
            </w:r>
            <w:r>
              <w:rPr>
                <w:rFonts w:ascii="Times New Roman" w:hAnsi="Times New Roman"/>
                <w:color w:val="000000"/>
                <w:sz w:val="24"/>
              </w:rPr>
              <w:t>Химические реакции в растворах»</w:t>
            </w:r>
          </w:p>
        </w:tc>
        <w:tc>
          <w:tcPr>
            <w:tcW w:w="851" w:type="dxa"/>
            <w:gridSpan w:val="4"/>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000" w:type="dxa"/>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278" w:type="dxa"/>
            <w:gridSpan w:val="3"/>
            <w:tcMar>
              <w:top w:w="50" w:type="dxa"/>
              <w:left w:w="100" w:type="dxa"/>
            </w:tcMar>
            <w:vAlign w:val="center"/>
          </w:tcPr>
          <w:p w:rsidR="00323A29" w:rsidRDefault="00323A29">
            <w:pPr>
              <w:spacing w:after="0"/>
              <w:ind w:left="135"/>
              <w:jc w:val="center"/>
            </w:pPr>
          </w:p>
        </w:tc>
        <w:tc>
          <w:tcPr>
            <w:tcW w:w="1559" w:type="dxa"/>
            <w:gridSpan w:val="3"/>
            <w:tcMar>
              <w:top w:w="50" w:type="dxa"/>
              <w:left w:w="100" w:type="dxa"/>
            </w:tcMar>
            <w:vAlign w:val="center"/>
          </w:tcPr>
          <w:p w:rsidR="00323A29" w:rsidRDefault="00323A29">
            <w:pPr>
              <w:spacing w:after="0"/>
              <w:ind w:left="135"/>
            </w:pPr>
          </w:p>
        </w:tc>
        <w:tc>
          <w:tcPr>
            <w:tcW w:w="2976"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1">
              <w:r w:rsidRPr="004F178E">
                <w:rPr>
                  <w:rFonts w:ascii="Times New Roman" w:hAnsi="Times New Roman"/>
                  <w:color w:val="0000FF"/>
                  <w:sz w:val="20"/>
                  <w:szCs w:val="20"/>
                  <w:u w:val="single"/>
                </w:rPr>
                <w:t>https://m.edsoo.ru/00addec0</w:t>
              </w:r>
            </w:hyperlink>
          </w:p>
        </w:tc>
      </w:tr>
      <w:tr w:rsidR="000B5456" w:rsidRPr="00D75B28" w:rsidTr="005A50F9">
        <w:trPr>
          <w:trHeight w:val="144"/>
          <w:tblCellSpacing w:w="20" w:type="nil"/>
        </w:trPr>
        <w:tc>
          <w:tcPr>
            <w:tcW w:w="521" w:type="dxa"/>
            <w:tcMar>
              <w:top w:w="50" w:type="dxa"/>
              <w:left w:w="100" w:type="dxa"/>
            </w:tcMar>
            <w:vAlign w:val="center"/>
          </w:tcPr>
          <w:p w:rsidR="000B5456" w:rsidRPr="0012459E" w:rsidRDefault="000B5456">
            <w:pPr>
              <w:spacing w:after="0"/>
              <w:rPr>
                <w:rFonts w:ascii="Times New Roman" w:hAnsi="Times New Roman"/>
                <w:color w:val="000000"/>
                <w:sz w:val="24"/>
              </w:rPr>
            </w:pPr>
          </w:p>
        </w:tc>
        <w:tc>
          <w:tcPr>
            <w:tcW w:w="6374" w:type="dxa"/>
            <w:tcMar>
              <w:top w:w="50" w:type="dxa"/>
              <w:left w:w="100" w:type="dxa"/>
            </w:tcMar>
            <w:vAlign w:val="center"/>
          </w:tcPr>
          <w:p w:rsidR="000B5456" w:rsidRPr="00D75B28" w:rsidRDefault="000B5456">
            <w:pPr>
              <w:spacing w:after="0"/>
              <w:ind w:left="135"/>
              <w:rPr>
                <w:rFonts w:ascii="Times New Roman" w:hAnsi="Times New Roman"/>
                <w:color w:val="000000"/>
                <w:sz w:val="24"/>
              </w:rPr>
            </w:pPr>
            <w:r w:rsidRPr="00D75B28">
              <w:rPr>
                <w:rFonts w:ascii="Times New Roman" w:hAnsi="Times New Roman"/>
                <w:b/>
                <w:color w:val="000000"/>
                <w:sz w:val="24"/>
              </w:rPr>
              <w:t>Раздел 2.</w:t>
            </w:r>
            <w:r w:rsidRPr="00D75B28">
              <w:rPr>
                <w:rFonts w:ascii="Times New Roman" w:hAnsi="Times New Roman"/>
                <w:color w:val="000000"/>
                <w:sz w:val="24"/>
              </w:rPr>
              <w:t xml:space="preserve"> </w:t>
            </w:r>
            <w:r w:rsidRPr="00D75B28">
              <w:rPr>
                <w:rFonts w:ascii="Times New Roman" w:hAnsi="Times New Roman"/>
                <w:b/>
                <w:color w:val="000000"/>
                <w:sz w:val="24"/>
              </w:rPr>
              <w:t>Неметаллы и их соединения</w:t>
            </w:r>
          </w:p>
        </w:tc>
        <w:tc>
          <w:tcPr>
            <w:tcW w:w="851" w:type="dxa"/>
            <w:gridSpan w:val="4"/>
            <w:tcMar>
              <w:top w:w="50" w:type="dxa"/>
              <w:left w:w="100" w:type="dxa"/>
            </w:tcMar>
            <w:vAlign w:val="center"/>
          </w:tcPr>
          <w:p w:rsidR="000B5456" w:rsidRPr="000B5456" w:rsidRDefault="000B5456">
            <w:pPr>
              <w:spacing w:after="0"/>
              <w:ind w:left="135"/>
              <w:jc w:val="center"/>
              <w:rPr>
                <w:rFonts w:ascii="Times New Roman" w:hAnsi="Times New Roman"/>
                <w:color w:val="000000"/>
                <w:sz w:val="24"/>
              </w:rPr>
            </w:pPr>
            <w:r>
              <w:rPr>
                <w:rFonts w:ascii="Times New Roman" w:hAnsi="Times New Roman"/>
                <w:color w:val="000000"/>
                <w:sz w:val="24"/>
              </w:rPr>
              <w:t>25</w:t>
            </w:r>
            <w:r w:rsidR="00F355F8">
              <w:rPr>
                <w:rFonts w:ascii="Times New Roman" w:hAnsi="Times New Roman"/>
                <w:color w:val="000000"/>
                <w:sz w:val="24"/>
              </w:rPr>
              <w:t>+ 1</w:t>
            </w:r>
          </w:p>
        </w:tc>
        <w:tc>
          <w:tcPr>
            <w:tcW w:w="6813" w:type="dxa"/>
            <w:gridSpan w:val="9"/>
            <w:tcMar>
              <w:top w:w="50" w:type="dxa"/>
              <w:left w:w="100" w:type="dxa"/>
            </w:tcMar>
            <w:vAlign w:val="center"/>
          </w:tcPr>
          <w:p w:rsidR="000B5456" w:rsidRPr="004F178E" w:rsidRDefault="000B5456">
            <w:pPr>
              <w:spacing w:after="0"/>
              <w:ind w:left="135"/>
              <w:rPr>
                <w:rFonts w:ascii="Times New Roman" w:hAnsi="Times New Roman"/>
                <w:color w:val="000000"/>
                <w:sz w:val="20"/>
                <w:szCs w:val="20"/>
              </w:rPr>
            </w:pPr>
          </w:p>
        </w:tc>
      </w:tr>
      <w:tr w:rsidR="000B5456" w:rsidRPr="00F355F8" w:rsidTr="005A50F9">
        <w:trPr>
          <w:trHeight w:val="144"/>
          <w:tblCellSpacing w:w="20" w:type="nil"/>
        </w:trPr>
        <w:tc>
          <w:tcPr>
            <w:tcW w:w="521" w:type="dxa"/>
            <w:tcMar>
              <w:top w:w="50" w:type="dxa"/>
              <w:left w:w="100" w:type="dxa"/>
            </w:tcMar>
            <w:vAlign w:val="center"/>
          </w:tcPr>
          <w:p w:rsidR="000B5456" w:rsidRDefault="000B5456">
            <w:pPr>
              <w:spacing w:after="0"/>
              <w:ind w:left="135"/>
              <w:rPr>
                <w:rFonts w:ascii="Times New Roman" w:hAnsi="Times New Roman"/>
                <w:color w:val="000000"/>
                <w:sz w:val="24"/>
              </w:rPr>
            </w:pPr>
          </w:p>
          <w:p w:rsidR="000B5456" w:rsidRDefault="000B5456">
            <w:pPr>
              <w:spacing w:after="0"/>
              <w:ind w:left="135"/>
              <w:rPr>
                <w:rFonts w:ascii="Times New Roman" w:hAnsi="Times New Roman"/>
                <w:color w:val="000000"/>
                <w:sz w:val="24"/>
              </w:rPr>
            </w:pPr>
          </w:p>
        </w:tc>
        <w:tc>
          <w:tcPr>
            <w:tcW w:w="6374" w:type="dxa"/>
            <w:vAlign w:val="center"/>
          </w:tcPr>
          <w:p w:rsidR="000B5456" w:rsidRPr="00717836" w:rsidRDefault="00F355F8">
            <w:pPr>
              <w:spacing w:after="0"/>
              <w:ind w:left="135"/>
              <w:rPr>
                <w:rFonts w:ascii="Times New Roman" w:hAnsi="Times New Roman"/>
                <w:b/>
                <w:color w:val="000000"/>
                <w:sz w:val="24"/>
              </w:rPr>
            </w:pPr>
            <w:r>
              <w:rPr>
                <w:rFonts w:ascii="Times New Roman" w:hAnsi="Times New Roman"/>
                <w:b/>
                <w:color w:val="000000"/>
                <w:sz w:val="24"/>
              </w:rPr>
              <w:t xml:space="preserve">Тема 4. </w:t>
            </w:r>
            <w:r w:rsidR="000B5456" w:rsidRPr="00717836">
              <w:rPr>
                <w:rFonts w:ascii="Times New Roman" w:hAnsi="Times New Roman"/>
                <w:b/>
                <w:color w:val="000000"/>
                <w:sz w:val="24"/>
              </w:rPr>
              <w:t>Общая характеристика химических элементов VIIА-группы. Галогены</w:t>
            </w:r>
          </w:p>
        </w:tc>
        <w:tc>
          <w:tcPr>
            <w:tcW w:w="7664" w:type="dxa"/>
            <w:gridSpan w:val="13"/>
            <w:vAlign w:val="center"/>
          </w:tcPr>
          <w:p w:rsidR="000B5456" w:rsidRPr="004F178E" w:rsidRDefault="00717836">
            <w:pPr>
              <w:spacing w:after="0"/>
              <w:ind w:left="135"/>
              <w:rPr>
                <w:rFonts w:ascii="Times New Roman" w:hAnsi="Times New Roman"/>
                <w:color w:val="000000"/>
                <w:sz w:val="20"/>
                <w:szCs w:val="20"/>
              </w:rPr>
            </w:pPr>
            <w:r w:rsidRPr="004F178E">
              <w:rPr>
                <w:rFonts w:ascii="Times New Roman" w:hAnsi="Times New Roman"/>
                <w:color w:val="000000"/>
                <w:sz w:val="20"/>
                <w:szCs w:val="20"/>
              </w:rPr>
              <w:t>4</w:t>
            </w:r>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Pr="00F355F8" w:rsidRDefault="00323A29">
            <w:pPr>
              <w:spacing w:after="0"/>
            </w:pPr>
            <w:r w:rsidRPr="00F355F8">
              <w:rPr>
                <w:rFonts w:ascii="Times New Roman" w:hAnsi="Times New Roman"/>
                <w:color w:val="000000"/>
                <w:sz w:val="24"/>
              </w:rPr>
              <w:t>18</w:t>
            </w:r>
          </w:p>
        </w:tc>
        <w:tc>
          <w:tcPr>
            <w:tcW w:w="6374" w:type="dxa"/>
            <w:tcMar>
              <w:top w:w="50" w:type="dxa"/>
              <w:left w:w="100" w:type="dxa"/>
            </w:tcMar>
            <w:vAlign w:val="center"/>
          </w:tcPr>
          <w:p w:rsidR="00323A29" w:rsidRPr="00D75B28" w:rsidRDefault="00323A29">
            <w:pPr>
              <w:spacing w:after="0"/>
              <w:ind w:left="135"/>
            </w:pPr>
            <w:r>
              <w:rPr>
                <w:rFonts w:ascii="Times New Roman" w:hAnsi="Times New Roman"/>
                <w:color w:val="000000"/>
                <w:sz w:val="24"/>
              </w:rPr>
              <w:t xml:space="preserve">Анализ к.р. </w:t>
            </w:r>
            <w:r w:rsidRPr="00D75B28">
              <w:rPr>
                <w:rFonts w:ascii="Times New Roman" w:hAnsi="Times New Roman"/>
                <w:color w:val="000000"/>
                <w:sz w:val="24"/>
              </w:rPr>
              <w:t>Общая характеристика галогенов. Химические свойства на примере хлора</w:t>
            </w:r>
          </w:p>
        </w:tc>
        <w:tc>
          <w:tcPr>
            <w:tcW w:w="714" w:type="dxa"/>
            <w:gridSpan w:val="3"/>
            <w:tcMar>
              <w:top w:w="50" w:type="dxa"/>
              <w:left w:w="100" w:type="dxa"/>
            </w:tcMar>
            <w:vAlign w:val="center"/>
          </w:tcPr>
          <w:p w:rsidR="00323A29" w:rsidRPr="00286847" w:rsidRDefault="00323A29">
            <w:pPr>
              <w:spacing w:after="0"/>
              <w:ind w:left="135"/>
              <w:jc w:val="center"/>
            </w:pPr>
            <w:r w:rsidRPr="00D75B28">
              <w:rPr>
                <w:rFonts w:ascii="Times New Roman" w:hAnsi="Times New Roman"/>
                <w:color w:val="000000"/>
                <w:sz w:val="24"/>
              </w:rPr>
              <w:t xml:space="preserve"> </w:t>
            </w:r>
            <w:r w:rsidRPr="00286847">
              <w:rPr>
                <w:rFonts w:ascii="Times New Roman" w:hAnsi="Times New Roman"/>
                <w:color w:val="000000"/>
                <w:sz w:val="24"/>
              </w:rPr>
              <w:t xml:space="preserve">1 </w:t>
            </w:r>
          </w:p>
        </w:tc>
        <w:tc>
          <w:tcPr>
            <w:tcW w:w="1137" w:type="dxa"/>
            <w:gridSpan w:val="2"/>
            <w:tcMar>
              <w:top w:w="50" w:type="dxa"/>
              <w:left w:w="100" w:type="dxa"/>
            </w:tcMar>
            <w:vAlign w:val="center"/>
          </w:tcPr>
          <w:p w:rsidR="00323A29" w:rsidRPr="00286847" w:rsidRDefault="00323A29">
            <w:pPr>
              <w:spacing w:after="0"/>
              <w:ind w:left="135"/>
              <w:jc w:val="center"/>
            </w:pPr>
          </w:p>
        </w:tc>
        <w:tc>
          <w:tcPr>
            <w:tcW w:w="1362" w:type="dxa"/>
            <w:gridSpan w:val="4"/>
            <w:tcMar>
              <w:top w:w="50" w:type="dxa"/>
              <w:left w:w="100" w:type="dxa"/>
            </w:tcMar>
            <w:vAlign w:val="center"/>
          </w:tcPr>
          <w:p w:rsidR="00323A29" w:rsidRPr="00286847"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2">
              <w:r w:rsidRPr="004F178E">
                <w:rPr>
                  <w:rFonts w:ascii="Times New Roman" w:hAnsi="Times New Roman"/>
                  <w:color w:val="0000FF"/>
                  <w:sz w:val="20"/>
                  <w:szCs w:val="20"/>
                  <w:u w:val="single"/>
                </w:rPr>
                <w:t>https://m.edsoo.ru/00addfe2</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Pr="00286847" w:rsidRDefault="00323A29">
            <w:pPr>
              <w:spacing w:after="0"/>
            </w:pPr>
            <w:r w:rsidRPr="00286847">
              <w:rPr>
                <w:rFonts w:ascii="Times New Roman" w:hAnsi="Times New Roman"/>
                <w:color w:val="000000"/>
                <w:sz w:val="24"/>
              </w:rPr>
              <w:lastRenderedPageBreak/>
              <w:t>19</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Хлороводород. Соляная кислота, химические свойства, получение, применение</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rsidP="004F178E">
            <w:pPr>
              <w:spacing w:after="0"/>
              <w:ind w:left="135" w:right="-392"/>
              <w:rPr>
                <w:sz w:val="20"/>
                <w:szCs w:val="20"/>
              </w:rPr>
            </w:pPr>
            <w:r w:rsidRPr="004F178E">
              <w:rPr>
                <w:rFonts w:ascii="Times New Roman" w:hAnsi="Times New Roman"/>
                <w:color w:val="000000"/>
                <w:sz w:val="20"/>
                <w:szCs w:val="20"/>
              </w:rPr>
              <w:t xml:space="preserve">Библиотека ЦОК </w:t>
            </w:r>
            <w:hyperlink r:id="rId113">
              <w:r w:rsidRPr="004F178E">
                <w:rPr>
                  <w:rFonts w:ascii="Times New Roman" w:hAnsi="Times New Roman"/>
                  <w:color w:val="0000FF"/>
                  <w:sz w:val="20"/>
                  <w:szCs w:val="20"/>
                  <w:u w:val="single"/>
                </w:rPr>
                <w:t>https://m.edsoo.ru/00ade10</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20</w:t>
            </w:r>
          </w:p>
        </w:tc>
        <w:tc>
          <w:tcPr>
            <w:tcW w:w="6374" w:type="dxa"/>
            <w:tcMar>
              <w:top w:w="50" w:type="dxa"/>
              <w:left w:w="100" w:type="dxa"/>
            </w:tcMar>
            <w:vAlign w:val="center"/>
          </w:tcPr>
          <w:p w:rsidR="00323A29" w:rsidRPr="00D75B28" w:rsidRDefault="00323A29">
            <w:pPr>
              <w:spacing w:after="0"/>
              <w:ind w:left="135"/>
            </w:pPr>
            <w:r w:rsidRPr="009C359C">
              <w:rPr>
                <w:rFonts w:ascii="Times New Roman" w:hAnsi="Times New Roman"/>
                <w:color w:val="00B0F0"/>
                <w:sz w:val="24"/>
              </w:rPr>
              <w:t>Практическая работа № 2</w:t>
            </w:r>
            <w:r w:rsidRPr="00D75B28">
              <w:rPr>
                <w:rFonts w:ascii="Times New Roman" w:hAnsi="Times New Roman"/>
                <w:color w:val="000000"/>
                <w:sz w:val="24"/>
              </w:rPr>
              <w:t xml:space="preserve"> по теме «Получение соляной кислоты, изучение её свойств»</w:t>
            </w:r>
            <w:r w:rsidR="005A50F9">
              <w:rPr>
                <w:rFonts w:ascii="Times New Roman" w:hAnsi="Times New Roman"/>
                <w:color w:val="000000"/>
                <w:sz w:val="24"/>
              </w:rPr>
              <w:t>. Инструктаж по т.б.</w:t>
            </w:r>
          </w:p>
        </w:tc>
        <w:tc>
          <w:tcPr>
            <w:tcW w:w="714" w:type="dxa"/>
            <w:gridSpan w:val="3"/>
            <w:tcMar>
              <w:top w:w="50" w:type="dxa"/>
              <w:left w:w="100" w:type="dxa"/>
            </w:tcMar>
            <w:vAlign w:val="center"/>
          </w:tcPr>
          <w:p w:rsidR="00323A29" w:rsidRPr="005A50F9" w:rsidRDefault="00323A29">
            <w:pPr>
              <w:spacing w:after="0"/>
              <w:ind w:left="135"/>
              <w:jc w:val="center"/>
            </w:pPr>
            <w:r w:rsidRPr="00D75B28">
              <w:rPr>
                <w:rFonts w:ascii="Times New Roman" w:hAnsi="Times New Roman"/>
                <w:color w:val="000000"/>
                <w:sz w:val="24"/>
              </w:rPr>
              <w:t xml:space="preserve"> </w:t>
            </w:r>
            <w:r w:rsidRPr="005A50F9">
              <w:rPr>
                <w:rFonts w:ascii="Times New Roman" w:hAnsi="Times New Roman"/>
                <w:color w:val="000000"/>
                <w:sz w:val="24"/>
              </w:rPr>
              <w:t xml:space="preserve">1 </w:t>
            </w:r>
          </w:p>
        </w:tc>
        <w:tc>
          <w:tcPr>
            <w:tcW w:w="1137" w:type="dxa"/>
            <w:gridSpan w:val="2"/>
            <w:tcMar>
              <w:top w:w="50" w:type="dxa"/>
              <w:left w:w="100" w:type="dxa"/>
            </w:tcMar>
            <w:vAlign w:val="center"/>
          </w:tcPr>
          <w:p w:rsidR="00323A29" w:rsidRPr="005A50F9" w:rsidRDefault="00323A29">
            <w:pPr>
              <w:spacing w:after="0"/>
              <w:ind w:left="135"/>
              <w:jc w:val="center"/>
            </w:pPr>
          </w:p>
        </w:tc>
        <w:tc>
          <w:tcPr>
            <w:tcW w:w="1362" w:type="dxa"/>
            <w:gridSpan w:val="4"/>
            <w:tcMar>
              <w:top w:w="50" w:type="dxa"/>
              <w:left w:w="100" w:type="dxa"/>
            </w:tcMar>
            <w:vAlign w:val="center"/>
          </w:tcPr>
          <w:p w:rsidR="00323A29" w:rsidRPr="005A50F9" w:rsidRDefault="00323A29">
            <w:pPr>
              <w:spacing w:after="0"/>
              <w:ind w:left="135"/>
              <w:jc w:val="center"/>
            </w:pPr>
            <w:r w:rsidRPr="005A50F9">
              <w:rPr>
                <w:rFonts w:ascii="Times New Roman" w:hAnsi="Times New Roman"/>
                <w:color w:val="000000"/>
                <w:sz w:val="24"/>
              </w:rPr>
              <w:t xml:space="preserve"> 1 </w:t>
            </w:r>
          </w:p>
        </w:tc>
        <w:tc>
          <w:tcPr>
            <w:tcW w:w="1475" w:type="dxa"/>
            <w:gridSpan w:val="2"/>
            <w:tcMar>
              <w:top w:w="50" w:type="dxa"/>
              <w:left w:w="100" w:type="dxa"/>
            </w:tcMar>
            <w:vAlign w:val="center"/>
          </w:tcPr>
          <w:p w:rsidR="00323A29" w:rsidRPr="005A50F9"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4">
              <w:r w:rsidRPr="004F178E">
                <w:rPr>
                  <w:rFonts w:ascii="Times New Roman" w:hAnsi="Times New Roman"/>
                  <w:color w:val="0000FF"/>
                  <w:sz w:val="20"/>
                  <w:szCs w:val="20"/>
                  <w:u w:val="single"/>
                </w:rPr>
                <w:t>https://m.edsoo.ru/00ade348</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Pr="005A50F9" w:rsidRDefault="00323A29">
            <w:pPr>
              <w:spacing w:after="0"/>
            </w:pPr>
            <w:r w:rsidRPr="005A50F9">
              <w:rPr>
                <w:rFonts w:ascii="Times New Roman" w:hAnsi="Times New Roman"/>
                <w:color w:val="000000"/>
                <w:sz w:val="24"/>
              </w:rPr>
              <w:t>21</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Вычисления по уравнениям химических реакций, если один из реагентов дан в избытке</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5">
              <w:r w:rsidRPr="004F178E">
                <w:rPr>
                  <w:rFonts w:ascii="Times New Roman" w:hAnsi="Times New Roman"/>
                  <w:color w:val="0000FF"/>
                  <w:sz w:val="20"/>
                  <w:szCs w:val="20"/>
                  <w:u w:val="single"/>
                </w:rPr>
                <w:t>https://m.edsoo.ru/00ade488</w:t>
              </w:r>
            </w:hyperlink>
          </w:p>
        </w:tc>
      </w:tr>
      <w:tr w:rsidR="00717836" w:rsidRPr="004F178E" w:rsidTr="005A50F9">
        <w:trPr>
          <w:gridAfter w:val="1"/>
          <w:wAfter w:w="49" w:type="dxa"/>
          <w:trHeight w:val="144"/>
          <w:tblCellSpacing w:w="20" w:type="nil"/>
        </w:trPr>
        <w:tc>
          <w:tcPr>
            <w:tcW w:w="521" w:type="dxa"/>
            <w:tcMar>
              <w:top w:w="50" w:type="dxa"/>
              <w:left w:w="100" w:type="dxa"/>
            </w:tcMar>
            <w:vAlign w:val="center"/>
          </w:tcPr>
          <w:p w:rsidR="00717836" w:rsidRPr="0012459E" w:rsidRDefault="00717836">
            <w:pPr>
              <w:spacing w:after="0"/>
              <w:rPr>
                <w:rFonts w:ascii="Times New Roman" w:hAnsi="Times New Roman"/>
                <w:color w:val="000000"/>
                <w:sz w:val="24"/>
              </w:rPr>
            </w:pPr>
          </w:p>
        </w:tc>
        <w:tc>
          <w:tcPr>
            <w:tcW w:w="6374" w:type="dxa"/>
            <w:tcMar>
              <w:top w:w="50" w:type="dxa"/>
              <w:left w:w="100" w:type="dxa"/>
            </w:tcMar>
            <w:vAlign w:val="center"/>
          </w:tcPr>
          <w:p w:rsidR="00717836" w:rsidRPr="00717836" w:rsidRDefault="00F355F8">
            <w:pPr>
              <w:spacing w:after="0"/>
              <w:ind w:left="135"/>
              <w:rPr>
                <w:rFonts w:ascii="Times New Roman" w:hAnsi="Times New Roman"/>
                <w:b/>
                <w:color w:val="000000"/>
                <w:sz w:val="24"/>
              </w:rPr>
            </w:pPr>
            <w:r>
              <w:rPr>
                <w:rFonts w:ascii="Times New Roman" w:hAnsi="Times New Roman"/>
                <w:b/>
                <w:color w:val="000000"/>
                <w:sz w:val="24"/>
              </w:rPr>
              <w:t xml:space="preserve">Тема 5. </w:t>
            </w:r>
            <w:r w:rsidR="00717836" w:rsidRPr="00717836">
              <w:rPr>
                <w:rFonts w:ascii="Times New Roman" w:hAnsi="Times New Roman"/>
                <w:b/>
                <w:color w:val="000000"/>
                <w:sz w:val="24"/>
              </w:rPr>
              <w:t xml:space="preserve">Общая характеристика химических элементов VIА-группы. </w:t>
            </w:r>
            <w:r w:rsidR="00717836" w:rsidRPr="00F355F8">
              <w:rPr>
                <w:rFonts w:ascii="Times New Roman" w:hAnsi="Times New Roman"/>
                <w:b/>
                <w:color w:val="000000"/>
                <w:sz w:val="24"/>
              </w:rPr>
              <w:t>Сера и её соединения</w:t>
            </w:r>
          </w:p>
        </w:tc>
        <w:tc>
          <w:tcPr>
            <w:tcW w:w="714" w:type="dxa"/>
            <w:gridSpan w:val="3"/>
            <w:tcMar>
              <w:top w:w="50" w:type="dxa"/>
              <w:left w:w="100" w:type="dxa"/>
            </w:tcMar>
            <w:vAlign w:val="center"/>
          </w:tcPr>
          <w:p w:rsidR="00717836" w:rsidRPr="00D75B28" w:rsidRDefault="00693DF3">
            <w:pPr>
              <w:spacing w:after="0"/>
              <w:ind w:left="135"/>
              <w:jc w:val="center"/>
              <w:rPr>
                <w:rFonts w:ascii="Times New Roman" w:hAnsi="Times New Roman"/>
                <w:color w:val="000000"/>
                <w:sz w:val="24"/>
              </w:rPr>
            </w:pPr>
            <w:r>
              <w:rPr>
                <w:rFonts w:ascii="Times New Roman" w:hAnsi="Times New Roman"/>
                <w:color w:val="000000"/>
                <w:sz w:val="24"/>
              </w:rPr>
              <w:t>7</w:t>
            </w:r>
            <w:r w:rsidR="00F355F8">
              <w:rPr>
                <w:rFonts w:ascii="Times New Roman" w:hAnsi="Times New Roman"/>
                <w:color w:val="000000"/>
                <w:sz w:val="24"/>
              </w:rPr>
              <w:t>+1</w:t>
            </w:r>
          </w:p>
        </w:tc>
        <w:tc>
          <w:tcPr>
            <w:tcW w:w="1137" w:type="dxa"/>
            <w:gridSpan w:val="2"/>
            <w:tcMar>
              <w:top w:w="50" w:type="dxa"/>
              <w:left w:w="100" w:type="dxa"/>
            </w:tcMar>
            <w:vAlign w:val="center"/>
          </w:tcPr>
          <w:p w:rsidR="00717836" w:rsidRDefault="00717836">
            <w:pPr>
              <w:spacing w:after="0"/>
              <w:ind w:left="135"/>
              <w:jc w:val="center"/>
            </w:pPr>
          </w:p>
        </w:tc>
        <w:tc>
          <w:tcPr>
            <w:tcW w:w="1362" w:type="dxa"/>
            <w:gridSpan w:val="4"/>
            <w:tcMar>
              <w:top w:w="50" w:type="dxa"/>
              <w:left w:w="100" w:type="dxa"/>
            </w:tcMar>
            <w:vAlign w:val="center"/>
          </w:tcPr>
          <w:p w:rsidR="00717836" w:rsidRDefault="00717836">
            <w:pPr>
              <w:spacing w:after="0"/>
              <w:ind w:left="135"/>
              <w:jc w:val="center"/>
            </w:pPr>
          </w:p>
        </w:tc>
        <w:tc>
          <w:tcPr>
            <w:tcW w:w="1475" w:type="dxa"/>
            <w:gridSpan w:val="2"/>
            <w:tcMar>
              <w:top w:w="50" w:type="dxa"/>
              <w:left w:w="100" w:type="dxa"/>
            </w:tcMar>
            <w:vAlign w:val="center"/>
          </w:tcPr>
          <w:p w:rsidR="00717836" w:rsidRPr="004F178E" w:rsidRDefault="00717836">
            <w:pPr>
              <w:spacing w:after="0"/>
              <w:ind w:left="135"/>
              <w:rPr>
                <w:sz w:val="20"/>
                <w:szCs w:val="20"/>
              </w:rPr>
            </w:pPr>
          </w:p>
        </w:tc>
        <w:tc>
          <w:tcPr>
            <w:tcW w:w="2927" w:type="dxa"/>
            <w:tcMar>
              <w:top w:w="50" w:type="dxa"/>
              <w:left w:w="100" w:type="dxa"/>
            </w:tcMar>
            <w:vAlign w:val="center"/>
          </w:tcPr>
          <w:p w:rsidR="00717836" w:rsidRPr="004F178E" w:rsidRDefault="00717836">
            <w:pPr>
              <w:spacing w:after="0"/>
              <w:ind w:left="135"/>
              <w:rPr>
                <w:rFonts w:ascii="Times New Roman" w:hAnsi="Times New Roman"/>
                <w:color w:val="000000"/>
                <w:sz w:val="20"/>
                <w:szCs w:val="20"/>
              </w:rPr>
            </w:pPr>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22</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 xml:space="preserve">Общая характеристика элементов </w:t>
            </w:r>
            <w:r>
              <w:rPr>
                <w:rFonts w:ascii="Times New Roman" w:hAnsi="Times New Roman"/>
                <w:color w:val="000000"/>
                <w:sz w:val="24"/>
              </w:rPr>
              <w:t>VI</w:t>
            </w:r>
            <w:r w:rsidRPr="00D75B28">
              <w:rPr>
                <w:rFonts w:ascii="Times New Roman" w:hAnsi="Times New Roman"/>
                <w:color w:val="000000"/>
                <w:sz w:val="24"/>
              </w:rPr>
              <w:t>А-группы</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6">
              <w:r w:rsidRPr="004F178E">
                <w:rPr>
                  <w:rFonts w:ascii="Times New Roman" w:hAnsi="Times New Roman"/>
                  <w:color w:val="0000FF"/>
                  <w:sz w:val="20"/>
                  <w:szCs w:val="20"/>
                  <w:u w:val="single"/>
                </w:rPr>
                <w:t>https://m.edsoo.ru/00ade64a</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23</w:t>
            </w:r>
          </w:p>
        </w:tc>
        <w:tc>
          <w:tcPr>
            <w:tcW w:w="6374" w:type="dxa"/>
            <w:tcMar>
              <w:top w:w="50" w:type="dxa"/>
              <w:left w:w="100" w:type="dxa"/>
            </w:tcMar>
            <w:vAlign w:val="center"/>
          </w:tcPr>
          <w:p w:rsidR="00323A29" w:rsidRDefault="00323A29">
            <w:pPr>
              <w:spacing w:after="0"/>
              <w:ind w:left="135"/>
            </w:pPr>
            <w:r w:rsidRPr="00D75B28">
              <w:rPr>
                <w:rFonts w:ascii="Times New Roman" w:hAnsi="Times New Roman"/>
                <w:color w:val="000000"/>
                <w:sz w:val="24"/>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714" w:type="dxa"/>
            <w:gridSpan w:val="3"/>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7">
              <w:r w:rsidRPr="004F178E">
                <w:rPr>
                  <w:rFonts w:ascii="Times New Roman" w:hAnsi="Times New Roman"/>
                  <w:color w:val="0000FF"/>
                  <w:sz w:val="20"/>
                  <w:szCs w:val="20"/>
                  <w:u w:val="single"/>
                </w:rPr>
                <w:t>https://m.edsoo.ru/00ade64a</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24</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Сероводород, строение, физические и химические свойства</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8">
              <w:r w:rsidRPr="004F178E">
                <w:rPr>
                  <w:rFonts w:ascii="Times New Roman" w:hAnsi="Times New Roman"/>
                  <w:color w:val="0000FF"/>
                  <w:sz w:val="20"/>
                  <w:szCs w:val="20"/>
                  <w:u w:val="single"/>
                </w:rPr>
                <w:t>https://m.edsoo.ru/00ade802</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25</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Оксиды серы. Серная кислота, физические и химические свойства, применение</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19">
              <w:r w:rsidRPr="004F178E">
                <w:rPr>
                  <w:rFonts w:ascii="Times New Roman" w:hAnsi="Times New Roman"/>
                  <w:color w:val="0000FF"/>
                  <w:sz w:val="20"/>
                  <w:szCs w:val="20"/>
                  <w:u w:val="single"/>
                </w:rPr>
                <w:t>https://m.edsoo.ru/00adea28</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26</w:t>
            </w:r>
          </w:p>
        </w:tc>
        <w:tc>
          <w:tcPr>
            <w:tcW w:w="6374" w:type="dxa"/>
            <w:tcMar>
              <w:top w:w="50" w:type="dxa"/>
              <w:left w:w="100" w:type="dxa"/>
            </w:tcMar>
            <w:vAlign w:val="center"/>
          </w:tcPr>
          <w:p w:rsidR="00323A29" w:rsidRDefault="00323A29">
            <w:pPr>
              <w:spacing w:after="0"/>
              <w:ind w:left="135"/>
            </w:pPr>
            <w:r w:rsidRPr="00D75B28">
              <w:rPr>
                <w:rFonts w:ascii="Times New Roman" w:hAnsi="Times New Roman"/>
                <w:color w:val="000000"/>
                <w:sz w:val="24"/>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714" w:type="dxa"/>
            <w:gridSpan w:val="3"/>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0">
              <w:r w:rsidRPr="004F178E">
                <w:rPr>
                  <w:rFonts w:ascii="Times New Roman" w:hAnsi="Times New Roman"/>
                  <w:color w:val="0000FF"/>
                  <w:sz w:val="20"/>
                  <w:szCs w:val="20"/>
                  <w:u w:val="single"/>
                </w:rPr>
                <w:t>https://m.edsoo.ru/00adec8a</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27</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Вычисление массовой доли выхода продукта реакции</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1">
              <w:r w:rsidRPr="004F178E">
                <w:rPr>
                  <w:rFonts w:ascii="Times New Roman" w:hAnsi="Times New Roman"/>
                  <w:color w:val="0000FF"/>
                  <w:sz w:val="20"/>
                  <w:szCs w:val="20"/>
                  <w:u w:val="single"/>
                </w:rPr>
                <w:t>https://m.edsoo.ru/00adec8a</w:t>
              </w:r>
            </w:hyperlink>
          </w:p>
        </w:tc>
      </w:tr>
      <w:tr w:rsidR="00717836" w:rsidRPr="004F178E"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28</w:t>
            </w:r>
          </w:p>
        </w:tc>
        <w:tc>
          <w:tcPr>
            <w:tcW w:w="6374" w:type="dxa"/>
            <w:tcMar>
              <w:top w:w="50" w:type="dxa"/>
              <w:left w:w="100" w:type="dxa"/>
            </w:tcMar>
            <w:vAlign w:val="center"/>
          </w:tcPr>
          <w:p w:rsidR="00323A29" w:rsidRPr="00D75B28" w:rsidRDefault="00F355F8" w:rsidP="000B5456">
            <w:pPr>
              <w:spacing w:after="0"/>
              <w:ind w:left="135"/>
            </w:pPr>
            <w:r w:rsidRPr="009C359C">
              <w:rPr>
                <w:rFonts w:ascii="Times New Roman" w:hAnsi="Times New Roman"/>
                <w:color w:val="7030A0"/>
                <w:sz w:val="24"/>
              </w:rPr>
              <w:t>Проверочная работа</w:t>
            </w:r>
            <w:r>
              <w:rPr>
                <w:rFonts w:ascii="Times New Roman" w:hAnsi="Times New Roman"/>
                <w:color w:val="000000"/>
                <w:sz w:val="24"/>
              </w:rPr>
              <w:t xml:space="preserve"> </w:t>
            </w:r>
            <w:r w:rsidR="00323A29" w:rsidRPr="00D75B28">
              <w:rPr>
                <w:rFonts w:ascii="Times New Roman" w:hAnsi="Times New Roman"/>
                <w:color w:val="000000"/>
                <w:sz w:val="24"/>
              </w:rPr>
              <w:t xml:space="preserve"> по теме </w:t>
            </w:r>
            <w:r w:rsidR="000B5456">
              <w:rPr>
                <w:rFonts w:ascii="Times New Roman" w:hAnsi="Times New Roman"/>
                <w:color w:val="000000"/>
                <w:sz w:val="24"/>
              </w:rPr>
              <w:t>« Галогены» и « Сера и е</w:t>
            </w:r>
            <w:r w:rsidR="000B5456" w:rsidRPr="00D75B28">
              <w:rPr>
                <w:rFonts w:ascii="Times New Roman" w:hAnsi="Times New Roman"/>
                <w:color w:val="000000"/>
                <w:sz w:val="24"/>
              </w:rPr>
              <w:t>ё</w:t>
            </w:r>
            <w:r w:rsidR="00323A29" w:rsidRPr="00D75B28">
              <w:rPr>
                <w:rFonts w:ascii="Times New Roman" w:hAnsi="Times New Roman"/>
                <w:color w:val="000000"/>
                <w:sz w:val="24"/>
              </w:rPr>
              <w:t xml:space="preserve"> соединения»</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F355F8">
            <w:pPr>
              <w:spacing w:after="0"/>
              <w:ind w:left="135"/>
              <w:jc w:val="center"/>
            </w:pPr>
            <w:r>
              <w:rPr>
                <w:rFonts w:ascii="Times New Roman" w:hAnsi="Times New Roman"/>
                <w:color w:val="000000"/>
                <w:sz w:val="24"/>
              </w:rPr>
              <w:t xml:space="preserve"> </w:t>
            </w:r>
            <w:r w:rsidR="00323A29">
              <w:rPr>
                <w:rFonts w:ascii="Times New Roman" w:hAnsi="Times New Roman"/>
                <w:color w:val="000000"/>
                <w:sz w:val="24"/>
              </w:rPr>
              <w:t xml:space="preserve"> </w:t>
            </w: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p>
        </w:tc>
      </w:tr>
      <w:tr w:rsidR="00717836" w:rsidRPr="00F355F8" w:rsidTr="005A50F9">
        <w:trPr>
          <w:gridAfter w:val="1"/>
          <w:wAfter w:w="49" w:type="dxa"/>
          <w:trHeight w:val="144"/>
          <w:tblCellSpacing w:w="20" w:type="nil"/>
        </w:trPr>
        <w:tc>
          <w:tcPr>
            <w:tcW w:w="521" w:type="dxa"/>
            <w:tcMar>
              <w:top w:w="50" w:type="dxa"/>
              <w:left w:w="100" w:type="dxa"/>
            </w:tcMar>
            <w:vAlign w:val="center"/>
          </w:tcPr>
          <w:p w:rsidR="00717836" w:rsidRDefault="00717836">
            <w:pPr>
              <w:spacing w:after="0"/>
              <w:rPr>
                <w:rFonts w:ascii="Times New Roman" w:hAnsi="Times New Roman"/>
                <w:color w:val="000000"/>
                <w:sz w:val="24"/>
              </w:rPr>
            </w:pPr>
          </w:p>
        </w:tc>
        <w:tc>
          <w:tcPr>
            <w:tcW w:w="6374" w:type="dxa"/>
            <w:tcMar>
              <w:top w:w="50" w:type="dxa"/>
              <w:left w:w="100" w:type="dxa"/>
            </w:tcMar>
            <w:vAlign w:val="center"/>
          </w:tcPr>
          <w:p w:rsidR="00717836" w:rsidRPr="00717836" w:rsidRDefault="00F355F8">
            <w:pPr>
              <w:spacing w:after="0"/>
              <w:ind w:left="135"/>
              <w:rPr>
                <w:rFonts w:ascii="Times New Roman" w:hAnsi="Times New Roman"/>
                <w:b/>
                <w:color w:val="000000"/>
                <w:sz w:val="24"/>
              </w:rPr>
            </w:pPr>
            <w:r>
              <w:rPr>
                <w:rFonts w:ascii="Times New Roman" w:hAnsi="Times New Roman"/>
                <w:b/>
                <w:color w:val="000000"/>
                <w:sz w:val="24"/>
              </w:rPr>
              <w:t xml:space="preserve">Тема 6. </w:t>
            </w:r>
            <w:r w:rsidR="00717836" w:rsidRPr="00717836">
              <w:rPr>
                <w:rFonts w:ascii="Times New Roman" w:hAnsi="Times New Roman"/>
                <w:b/>
                <w:color w:val="000000"/>
                <w:sz w:val="24"/>
              </w:rPr>
              <w:t>Общая характеристика химических элементов VА-группы. Азот, фосфор и их соединения</w:t>
            </w:r>
          </w:p>
        </w:tc>
        <w:tc>
          <w:tcPr>
            <w:tcW w:w="714" w:type="dxa"/>
            <w:gridSpan w:val="3"/>
            <w:tcMar>
              <w:top w:w="50" w:type="dxa"/>
              <w:left w:w="100" w:type="dxa"/>
            </w:tcMar>
            <w:vAlign w:val="center"/>
          </w:tcPr>
          <w:p w:rsidR="00717836" w:rsidRPr="00D75B28" w:rsidRDefault="00693DF3">
            <w:pPr>
              <w:spacing w:after="0"/>
              <w:ind w:left="135"/>
              <w:jc w:val="center"/>
              <w:rPr>
                <w:rFonts w:ascii="Times New Roman" w:hAnsi="Times New Roman"/>
                <w:color w:val="000000"/>
                <w:sz w:val="24"/>
              </w:rPr>
            </w:pPr>
            <w:r>
              <w:rPr>
                <w:rFonts w:ascii="Times New Roman" w:hAnsi="Times New Roman"/>
                <w:color w:val="000000"/>
                <w:sz w:val="24"/>
              </w:rPr>
              <w:t>7</w:t>
            </w:r>
          </w:p>
        </w:tc>
        <w:tc>
          <w:tcPr>
            <w:tcW w:w="6901" w:type="dxa"/>
            <w:gridSpan w:val="9"/>
            <w:tcMar>
              <w:top w:w="50" w:type="dxa"/>
              <w:left w:w="100" w:type="dxa"/>
            </w:tcMar>
            <w:vAlign w:val="center"/>
          </w:tcPr>
          <w:p w:rsidR="00717836" w:rsidRPr="004F178E" w:rsidRDefault="00717836">
            <w:pPr>
              <w:spacing w:after="0"/>
              <w:ind w:left="135"/>
              <w:rPr>
                <w:rFonts w:ascii="Times New Roman" w:hAnsi="Times New Roman"/>
                <w:color w:val="000000"/>
                <w:sz w:val="20"/>
                <w:szCs w:val="20"/>
              </w:rPr>
            </w:pPr>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Pr="00F355F8" w:rsidRDefault="00323A29">
            <w:pPr>
              <w:spacing w:after="0"/>
            </w:pPr>
            <w:r w:rsidRPr="00F355F8">
              <w:rPr>
                <w:rFonts w:ascii="Times New Roman" w:hAnsi="Times New Roman"/>
                <w:color w:val="000000"/>
                <w:sz w:val="24"/>
              </w:rPr>
              <w:t>29</w:t>
            </w:r>
          </w:p>
        </w:tc>
        <w:tc>
          <w:tcPr>
            <w:tcW w:w="6374" w:type="dxa"/>
            <w:tcMar>
              <w:top w:w="50" w:type="dxa"/>
              <w:left w:w="100" w:type="dxa"/>
            </w:tcMar>
            <w:vAlign w:val="center"/>
          </w:tcPr>
          <w:p w:rsidR="00323A29" w:rsidRPr="00D75B28" w:rsidRDefault="00717836">
            <w:pPr>
              <w:spacing w:after="0"/>
              <w:ind w:left="135"/>
            </w:pPr>
            <w:r>
              <w:rPr>
                <w:rFonts w:ascii="Times New Roman" w:hAnsi="Times New Roman"/>
                <w:color w:val="000000"/>
                <w:sz w:val="24"/>
              </w:rPr>
              <w:t xml:space="preserve"> Анализ к.р.</w:t>
            </w:r>
            <w:r w:rsidR="00323A29" w:rsidRPr="00D75B28">
              <w:rPr>
                <w:rFonts w:ascii="Times New Roman" w:hAnsi="Times New Roman"/>
                <w:color w:val="000000"/>
                <w:sz w:val="24"/>
              </w:rPr>
              <w:t xml:space="preserve">Общая характеристика элементов </w:t>
            </w:r>
            <w:r w:rsidR="00323A29">
              <w:rPr>
                <w:rFonts w:ascii="Times New Roman" w:hAnsi="Times New Roman"/>
                <w:color w:val="000000"/>
                <w:sz w:val="24"/>
              </w:rPr>
              <w:t>V</w:t>
            </w:r>
            <w:r w:rsidR="00323A29" w:rsidRPr="00D75B28">
              <w:rPr>
                <w:rFonts w:ascii="Times New Roman" w:hAnsi="Times New Roman"/>
                <w:color w:val="000000"/>
                <w:sz w:val="24"/>
              </w:rPr>
              <w:t>А-группы. Азот, распространение в природе, физические и химические свойства</w:t>
            </w:r>
            <w:r w:rsidR="00AB04D5">
              <w:rPr>
                <w:rFonts w:ascii="Times New Roman" w:hAnsi="Times New Roman"/>
                <w:color w:val="000000"/>
                <w:sz w:val="24"/>
              </w:rPr>
              <w:t>. Вводный инст</w:t>
            </w:r>
            <w:r w:rsidR="005A50F9">
              <w:rPr>
                <w:rFonts w:ascii="Times New Roman" w:hAnsi="Times New Roman"/>
                <w:color w:val="000000"/>
                <w:sz w:val="24"/>
              </w:rPr>
              <w:t>р</w:t>
            </w:r>
            <w:r w:rsidR="00AB04D5">
              <w:rPr>
                <w:rFonts w:ascii="Times New Roman" w:hAnsi="Times New Roman"/>
                <w:color w:val="000000"/>
                <w:sz w:val="24"/>
              </w:rPr>
              <w:t>уктаж по т.б.</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2">
              <w:r w:rsidRPr="004F178E">
                <w:rPr>
                  <w:rFonts w:ascii="Times New Roman" w:hAnsi="Times New Roman"/>
                  <w:color w:val="0000FF"/>
                  <w:sz w:val="20"/>
                  <w:szCs w:val="20"/>
                  <w:u w:val="single"/>
                </w:rPr>
                <w:t>https://m.edsoo.ru/00adeea6</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30</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Аммиак, его физические и химические свойства, получение и применение</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3">
              <w:r w:rsidRPr="004F178E">
                <w:rPr>
                  <w:rFonts w:ascii="Times New Roman" w:hAnsi="Times New Roman"/>
                  <w:color w:val="0000FF"/>
                  <w:sz w:val="20"/>
                  <w:szCs w:val="20"/>
                  <w:u w:val="single"/>
                </w:rPr>
                <w:t>https://m.edsoo.ru/00adf004</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lastRenderedPageBreak/>
              <w:t>31</w:t>
            </w:r>
          </w:p>
        </w:tc>
        <w:tc>
          <w:tcPr>
            <w:tcW w:w="6374" w:type="dxa"/>
            <w:tcMar>
              <w:top w:w="50" w:type="dxa"/>
              <w:left w:w="100" w:type="dxa"/>
            </w:tcMar>
            <w:vAlign w:val="center"/>
          </w:tcPr>
          <w:p w:rsidR="00323A29" w:rsidRPr="00D75B28" w:rsidRDefault="00323A29">
            <w:pPr>
              <w:spacing w:after="0"/>
              <w:ind w:left="135"/>
            </w:pPr>
            <w:r w:rsidRPr="009C359C">
              <w:rPr>
                <w:rFonts w:ascii="Times New Roman" w:hAnsi="Times New Roman"/>
                <w:color w:val="00B0F0"/>
                <w:sz w:val="24"/>
              </w:rPr>
              <w:t>Практическая работа № 3</w:t>
            </w:r>
            <w:r w:rsidRPr="00D75B28">
              <w:rPr>
                <w:rFonts w:ascii="Times New Roman" w:hAnsi="Times New Roman"/>
                <w:color w:val="000000"/>
                <w:sz w:val="24"/>
              </w:rPr>
              <w:t xml:space="preserve"> по теме «Получение аммиака, изучение его свойств»</w:t>
            </w:r>
            <w:r w:rsidR="005A50F9">
              <w:rPr>
                <w:rFonts w:ascii="Times New Roman" w:hAnsi="Times New Roman"/>
                <w:color w:val="000000"/>
                <w:sz w:val="24"/>
              </w:rPr>
              <w:t>. Инструктаж по т.б.</w:t>
            </w:r>
          </w:p>
        </w:tc>
        <w:tc>
          <w:tcPr>
            <w:tcW w:w="714" w:type="dxa"/>
            <w:gridSpan w:val="3"/>
            <w:tcMar>
              <w:top w:w="50" w:type="dxa"/>
              <w:left w:w="100" w:type="dxa"/>
            </w:tcMar>
            <w:vAlign w:val="center"/>
          </w:tcPr>
          <w:p w:rsidR="00323A29" w:rsidRPr="005A50F9" w:rsidRDefault="00323A29">
            <w:pPr>
              <w:spacing w:after="0"/>
              <w:ind w:left="135"/>
              <w:jc w:val="center"/>
            </w:pPr>
            <w:r w:rsidRPr="00D75B28">
              <w:rPr>
                <w:rFonts w:ascii="Times New Roman" w:hAnsi="Times New Roman"/>
                <w:color w:val="000000"/>
                <w:sz w:val="24"/>
              </w:rPr>
              <w:t xml:space="preserve"> </w:t>
            </w:r>
            <w:r w:rsidRPr="005A50F9">
              <w:rPr>
                <w:rFonts w:ascii="Times New Roman" w:hAnsi="Times New Roman"/>
                <w:color w:val="000000"/>
                <w:sz w:val="24"/>
              </w:rPr>
              <w:t xml:space="preserve">1 </w:t>
            </w:r>
          </w:p>
        </w:tc>
        <w:tc>
          <w:tcPr>
            <w:tcW w:w="1137" w:type="dxa"/>
            <w:gridSpan w:val="2"/>
            <w:tcMar>
              <w:top w:w="50" w:type="dxa"/>
              <w:left w:w="100" w:type="dxa"/>
            </w:tcMar>
            <w:vAlign w:val="center"/>
          </w:tcPr>
          <w:p w:rsidR="00323A29" w:rsidRPr="005A50F9" w:rsidRDefault="00323A29">
            <w:pPr>
              <w:spacing w:after="0"/>
              <w:ind w:left="135"/>
              <w:jc w:val="center"/>
            </w:pPr>
          </w:p>
        </w:tc>
        <w:tc>
          <w:tcPr>
            <w:tcW w:w="1362" w:type="dxa"/>
            <w:gridSpan w:val="4"/>
            <w:tcMar>
              <w:top w:w="50" w:type="dxa"/>
              <w:left w:w="100" w:type="dxa"/>
            </w:tcMar>
            <w:vAlign w:val="center"/>
          </w:tcPr>
          <w:p w:rsidR="00323A29" w:rsidRPr="005A50F9" w:rsidRDefault="00323A29">
            <w:pPr>
              <w:spacing w:after="0"/>
              <w:ind w:left="135"/>
              <w:jc w:val="center"/>
            </w:pPr>
            <w:r w:rsidRPr="005A50F9">
              <w:rPr>
                <w:rFonts w:ascii="Times New Roman" w:hAnsi="Times New Roman"/>
                <w:color w:val="000000"/>
                <w:sz w:val="24"/>
              </w:rPr>
              <w:t xml:space="preserve"> 1 </w:t>
            </w:r>
          </w:p>
        </w:tc>
        <w:tc>
          <w:tcPr>
            <w:tcW w:w="1475" w:type="dxa"/>
            <w:gridSpan w:val="2"/>
            <w:tcMar>
              <w:top w:w="50" w:type="dxa"/>
              <w:left w:w="100" w:type="dxa"/>
            </w:tcMar>
            <w:vAlign w:val="center"/>
          </w:tcPr>
          <w:p w:rsidR="00323A29" w:rsidRPr="005A50F9"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4">
              <w:r w:rsidRPr="004F178E">
                <w:rPr>
                  <w:rFonts w:ascii="Times New Roman" w:hAnsi="Times New Roman"/>
                  <w:color w:val="0000FF"/>
                  <w:sz w:val="20"/>
                  <w:szCs w:val="20"/>
                  <w:u w:val="single"/>
                </w:rPr>
                <w:t>https://m.edsoo.ru/00adf180</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Pr="005A50F9" w:rsidRDefault="00323A29">
            <w:pPr>
              <w:spacing w:after="0"/>
            </w:pPr>
            <w:r w:rsidRPr="005A50F9">
              <w:rPr>
                <w:rFonts w:ascii="Times New Roman" w:hAnsi="Times New Roman"/>
                <w:color w:val="000000"/>
                <w:sz w:val="24"/>
              </w:rPr>
              <w:t>32</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Азотная кислота, её физические и химические свойства</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5">
              <w:r w:rsidRPr="004F178E">
                <w:rPr>
                  <w:rFonts w:ascii="Times New Roman" w:hAnsi="Times New Roman"/>
                  <w:color w:val="0000FF"/>
                  <w:sz w:val="20"/>
                  <w:szCs w:val="20"/>
                  <w:u w:val="single"/>
                </w:rPr>
                <w:t>https://m.edsoo.ru/00adf306</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33</w:t>
            </w:r>
          </w:p>
        </w:tc>
        <w:tc>
          <w:tcPr>
            <w:tcW w:w="6374" w:type="dxa"/>
            <w:tcMar>
              <w:top w:w="50" w:type="dxa"/>
              <w:left w:w="100" w:type="dxa"/>
            </w:tcMar>
            <w:vAlign w:val="center"/>
          </w:tcPr>
          <w:p w:rsidR="00323A29" w:rsidRDefault="00323A29">
            <w:pPr>
              <w:spacing w:after="0"/>
              <w:ind w:left="135"/>
            </w:pPr>
            <w:r w:rsidRPr="00D75B28">
              <w:rPr>
                <w:rFonts w:ascii="Times New Roman" w:hAnsi="Times New Roman"/>
                <w:color w:val="000000"/>
                <w:sz w:val="24"/>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714" w:type="dxa"/>
            <w:gridSpan w:val="3"/>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6">
              <w:r w:rsidRPr="004F178E">
                <w:rPr>
                  <w:rFonts w:ascii="Times New Roman" w:hAnsi="Times New Roman"/>
                  <w:color w:val="0000FF"/>
                  <w:sz w:val="20"/>
                  <w:szCs w:val="20"/>
                  <w:u w:val="single"/>
                </w:rPr>
                <w:t>https://m.edsoo.ru/00adf518</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34</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Фосфор. Оксид фосфора (</w:t>
            </w:r>
            <w:r>
              <w:rPr>
                <w:rFonts w:ascii="Times New Roman" w:hAnsi="Times New Roman"/>
                <w:color w:val="000000"/>
                <w:sz w:val="24"/>
              </w:rPr>
              <w:t>V</w:t>
            </w:r>
            <w:r w:rsidRPr="00D75B28">
              <w:rPr>
                <w:rFonts w:ascii="Times New Roman" w:hAnsi="Times New Roman"/>
                <w:color w:val="000000"/>
                <w:sz w:val="24"/>
              </w:rPr>
              <w:t>) и фосфорная кислота, физические и химические свойства, получение</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7">
              <w:r w:rsidRPr="004F178E">
                <w:rPr>
                  <w:rFonts w:ascii="Times New Roman" w:hAnsi="Times New Roman"/>
                  <w:color w:val="0000FF"/>
                  <w:sz w:val="20"/>
                  <w:szCs w:val="20"/>
                  <w:u w:val="single"/>
                </w:rPr>
                <w:t>https://m.edsoo.ru/00adf68a</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35</w:t>
            </w:r>
          </w:p>
        </w:tc>
        <w:tc>
          <w:tcPr>
            <w:tcW w:w="6374" w:type="dxa"/>
            <w:tcMar>
              <w:top w:w="50" w:type="dxa"/>
              <w:left w:w="100" w:type="dxa"/>
            </w:tcMar>
            <w:vAlign w:val="center"/>
          </w:tcPr>
          <w:p w:rsidR="00323A29" w:rsidRDefault="00323A29">
            <w:pPr>
              <w:spacing w:after="0"/>
              <w:ind w:left="135"/>
            </w:pPr>
            <w:r w:rsidRPr="00D75B28">
              <w:rPr>
                <w:rFonts w:ascii="Times New Roman" w:hAnsi="Times New Roman"/>
                <w:color w:val="000000"/>
                <w:sz w:val="24"/>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714" w:type="dxa"/>
            <w:gridSpan w:val="3"/>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Pr="004F178E" w:rsidRDefault="00323A29">
            <w:pPr>
              <w:spacing w:after="0"/>
              <w:ind w:left="135"/>
              <w:rPr>
                <w:sz w:val="20"/>
                <w:szCs w:val="20"/>
              </w:rPr>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8">
              <w:r w:rsidRPr="004F178E">
                <w:rPr>
                  <w:rFonts w:ascii="Times New Roman" w:hAnsi="Times New Roman"/>
                  <w:color w:val="0000FF"/>
                  <w:sz w:val="20"/>
                  <w:szCs w:val="20"/>
                  <w:u w:val="single"/>
                </w:rPr>
                <w:t>https://m.edsoo.ru/00adfc20</w:t>
              </w:r>
            </w:hyperlink>
          </w:p>
        </w:tc>
      </w:tr>
      <w:tr w:rsidR="00693DF3" w:rsidRPr="004F178E" w:rsidTr="005A50F9">
        <w:trPr>
          <w:gridAfter w:val="1"/>
          <w:wAfter w:w="49" w:type="dxa"/>
          <w:trHeight w:val="144"/>
          <w:tblCellSpacing w:w="20" w:type="nil"/>
        </w:trPr>
        <w:tc>
          <w:tcPr>
            <w:tcW w:w="521" w:type="dxa"/>
            <w:tcMar>
              <w:top w:w="50" w:type="dxa"/>
              <w:left w:w="100" w:type="dxa"/>
            </w:tcMar>
            <w:vAlign w:val="center"/>
          </w:tcPr>
          <w:p w:rsidR="00693DF3" w:rsidRPr="0012459E" w:rsidRDefault="00693DF3">
            <w:pPr>
              <w:spacing w:after="0"/>
              <w:rPr>
                <w:rFonts w:ascii="Times New Roman" w:hAnsi="Times New Roman"/>
                <w:color w:val="000000"/>
                <w:sz w:val="24"/>
              </w:rPr>
            </w:pPr>
          </w:p>
        </w:tc>
        <w:tc>
          <w:tcPr>
            <w:tcW w:w="6374" w:type="dxa"/>
            <w:tcMar>
              <w:top w:w="50" w:type="dxa"/>
              <w:left w:w="100" w:type="dxa"/>
            </w:tcMar>
            <w:vAlign w:val="center"/>
          </w:tcPr>
          <w:p w:rsidR="00693DF3" w:rsidRPr="00693DF3" w:rsidRDefault="00F355F8">
            <w:pPr>
              <w:spacing w:after="0"/>
              <w:ind w:left="135"/>
              <w:rPr>
                <w:rFonts w:ascii="Times New Roman" w:hAnsi="Times New Roman"/>
                <w:b/>
                <w:color w:val="000000"/>
                <w:sz w:val="24"/>
              </w:rPr>
            </w:pPr>
            <w:r>
              <w:rPr>
                <w:rFonts w:ascii="Times New Roman" w:hAnsi="Times New Roman"/>
                <w:b/>
                <w:color w:val="000000"/>
                <w:sz w:val="24"/>
              </w:rPr>
              <w:t xml:space="preserve">Тема 7. </w:t>
            </w:r>
            <w:r w:rsidR="00693DF3" w:rsidRPr="00693DF3">
              <w:rPr>
                <w:rFonts w:ascii="Times New Roman" w:hAnsi="Times New Roman"/>
                <w:b/>
                <w:color w:val="000000"/>
                <w:sz w:val="24"/>
              </w:rPr>
              <w:t>Общая характеристика химических элементов IVА-группы. Углерод и кремний и их соединения</w:t>
            </w:r>
          </w:p>
        </w:tc>
        <w:tc>
          <w:tcPr>
            <w:tcW w:w="714" w:type="dxa"/>
            <w:gridSpan w:val="3"/>
            <w:tcMar>
              <w:top w:w="50" w:type="dxa"/>
              <w:left w:w="100" w:type="dxa"/>
            </w:tcMar>
            <w:vAlign w:val="center"/>
          </w:tcPr>
          <w:p w:rsidR="00693DF3" w:rsidRPr="00693DF3" w:rsidRDefault="00693DF3">
            <w:pPr>
              <w:spacing w:after="0"/>
              <w:ind w:left="135"/>
              <w:jc w:val="center"/>
              <w:rPr>
                <w:rFonts w:ascii="Times New Roman" w:hAnsi="Times New Roman"/>
                <w:color w:val="000000"/>
                <w:sz w:val="24"/>
              </w:rPr>
            </w:pPr>
            <w:r>
              <w:rPr>
                <w:rFonts w:ascii="Times New Roman" w:hAnsi="Times New Roman"/>
                <w:color w:val="000000"/>
                <w:sz w:val="24"/>
              </w:rPr>
              <w:t>8</w:t>
            </w:r>
          </w:p>
        </w:tc>
        <w:tc>
          <w:tcPr>
            <w:tcW w:w="6901" w:type="dxa"/>
            <w:gridSpan w:val="9"/>
            <w:tcMar>
              <w:top w:w="50" w:type="dxa"/>
              <w:left w:w="100" w:type="dxa"/>
            </w:tcMar>
            <w:vAlign w:val="center"/>
          </w:tcPr>
          <w:p w:rsidR="00693DF3" w:rsidRPr="004F178E" w:rsidRDefault="00693DF3">
            <w:pPr>
              <w:spacing w:after="0"/>
              <w:ind w:left="135"/>
              <w:rPr>
                <w:rFonts w:ascii="Times New Roman" w:hAnsi="Times New Roman"/>
                <w:color w:val="000000"/>
                <w:sz w:val="20"/>
                <w:szCs w:val="20"/>
              </w:rPr>
            </w:pPr>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36</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Углерод, распространение в природе, физические и химические свойства</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29">
              <w:r w:rsidRPr="004F178E">
                <w:rPr>
                  <w:rFonts w:ascii="Times New Roman" w:hAnsi="Times New Roman"/>
                  <w:color w:val="0000FF"/>
                  <w:sz w:val="20"/>
                  <w:szCs w:val="20"/>
                  <w:u w:val="single"/>
                </w:rPr>
                <w:t>https://m.edsoo.ru/00adfd9c</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37</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D75B28">
              <w:rPr>
                <w:rFonts w:ascii="Times New Roman" w:hAnsi="Times New Roman"/>
                <w:color w:val="000000"/>
                <w:sz w:val="24"/>
              </w:rPr>
              <w:t>)</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0">
              <w:r w:rsidRPr="004F178E">
                <w:rPr>
                  <w:rFonts w:ascii="Times New Roman" w:hAnsi="Times New Roman"/>
                  <w:color w:val="0000FF"/>
                  <w:sz w:val="20"/>
                  <w:szCs w:val="20"/>
                  <w:u w:val="single"/>
                </w:rPr>
                <w:t>https://m.edsoo.ru/00adfebe</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38</w:t>
            </w:r>
          </w:p>
        </w:tc>
        <w:tc>
          <w:tcPr>
            <w:tcW w:w="6374" w:type="dxa"/>
            <w:tcMar>
              <w:top w:w="50" w:type="dxa"/>
              <w:left w:w="100" w:type="dxa"/>
            </w:tcMar>
            <w:vAlign w:val="center"/>
          </w:tcPr>
          <w:p w:rsidR="00323A29" w:rsidRPr="00D75B28" w:rsidRDefault="00323A29" w:rsidP="00693DF3">
            <w:pPr>
              <w:spacing w:after="0"/>
            </w:pPr>
            <w:r w:rsidRPr="00D75B28">
              <w:rPr>
                <w:rFonts w:ascii="Times New Roman" w:hAnsi="Times New Roman"/>
                <w:color w:val="000000"/>
                <w:sz w:val="24"/>
              </w:rPr>
              <w:t>Угольная кислота и её соли</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1">
              <w:r w:rsidRPr="004F178E">
                <w:rPr>
                  <w:rFonts w:ascii="Times New Roman" w:hAnsi="Times New Roman"/>
                  <w:color w:val="0000FF"/>
                  <w:sz w:val="20"/>
                  <w:szCs w:val="20"/>
                  <w:u w:val="single"/>
                </w:rPr>
                <w:t>https://m.edsoo.ru/00ae006c</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39</w:t>
            </w:r>
          </w:p>
        </w:tc>
        <w:tc>
          <w:tcPr>
            <w:tcW w:w="6374" w:type="dxa"/>
            <w:tcMar>
              <w:top w:w="50" w:type="dxa"/>
              <w:left w:w="100" w:type="dxa"/>
            </w:tcMar>
            <w:vAlign w:val="center"/>
          </w:tcPr>
          <w:p w:rsidR="00323A29" w:rsidRPr="00D75B28" w:rsidRDefault="00323A29">
            <w:pPr>
              <w:spacing w:after="0"/>
              <w:ind w:left="135"/>
            </w:pPr>
            <w:r w:rsidRPr="009C359C">
              <w:rPr>
                <w:rFonts w:ascii="Times New Roman" w:hAnsi="Times New Roman"/>
                <w:color w:val="00B0F0"/>
                <w:sz w:val="24"/>
              </w:rPr>
              <w:t>Практическая работа № 4</w:t>
            </w:r>
            <w:r w:rsidRPr="00D75B28">
              <w:rPr>
                <w:rFonts w:ascii="Times New Roman" w:hAnsi="Times New Roman"/>
                <w:color w:val="000000"/>
                <w:sz w:val="24"/>
              </w:rPr>
              <w:t xml:space="preserve"> по теме "Получение углекислого газа. Качественная реакция на карбонат-ион"</w:t>
            </w:r>
            <w:r w:rsidR="005A50F9">
              <w:rPr>
                <w:rFonts w:ascii="Times New Roman" w:hAnsi="Times New Roman"/>
                <w:color w:val="000000"/>
                <w:sz w:val="24"/>
              </w:rPr>
              <w:t>. Инструктаж по т.б.</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2">
              <w:r w:rsidRPr="004F178E">
                <w:rPr>
                  <w:rFonts w:ascii="Times New Roman" w:hAnsi="Times New Roman"/>
                  <w:color w:val="0000FF"/>
                  <w:sz w:val="20"/>
                  <w:szCs w:val="20"/>
                  <w:u w:val="single"/>
                </w:rPr>
                <w:t>https://m.edsoo.ru/00ae027e</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40</w:t>
            </w:r>
          </w:p>
        </w:tc>
        <w:tc>
          <w:tcPr>
            <w:tcW w:w="6374" w:type="dxa"/>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Первоначальные понятия об органических веществах как о соединениях углерода</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3">
              <w:r w:rsidRPr="004F178E">
                <w:rPr>
                  <w:rFonts w:ascii="Times New Roman" w:hAnsi="Times New Roman"/>
                  <w:color w:val="0000FF"/>
                  <w:sz w:val="20"/>
                  <w:szCs w:val="20"/>
                  <w:u w:val="single"/>
                </w:rPr>
                <w:t>https://m.edsoo.ru/00ae054e</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41</w:t>
            </w:r>
          </w:p>
        </w:tc>
        <w:tc>
          <w:tcPr>
            <w:tcW w:w="6374" w:type="dxa"/>
            <w:tcMar>
              <w:top w:w="50" w:type="dxa"/>
              <w:left w:w="100" w:type="dxa"/>
            </w:tcMar>
            <w:vAlign w:val="center"/>
          </w:tcPr>
          <w:p w:rsidR="00323A29" w:rsidRDefault="00323A29">
            <w:pPr>
              <w:spacing w:after="0"/>
              <w:ind w:left="135"/>
            </w:pPr>
            <w:r>
              <w:rPr>
                <w:rFonts w:ascii="Times New Roman" w:hAnsi="Times New Roman"/>
                <w:color w:val="000000"/>
                <w:sz w:val="24"/>
              </w:rPr>
              <w:t>Кремний и его соединения</w:t>
            </w:r>
          </w:p>
        </w:tc>
        <w:tc>
          <w:tcPr>
            <w:tcW w:w="714" w:type="dxa"/>
            <w:gridSpan w:val="3"/>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4">
              <w:r w:rsidRPr="004F178E">
                <w:rPr>
                  <w:rFonts w:ascii="Times New Roman" w:hAnsi="Times New Roman"/>
                  <w:color w:val="0000FF"/>
                  <w:sz w:val="20"/>
                  <w:szCs w:val="20"/>
                  <w:u w:val="single"/>
                </w:rPr>
                <w:t>https://m.edsoo.ru/00ae080a</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42</w:t>
            </w:r>
          </w:p>
        </w:tc>
        <w:tc>
          <w:tcPr>
            <w:tcW w:w="6374" w:type="dxa"/>
            <w:tcMar>
              <w:top w:w="50" w:type="dxa"/>
              <w:left w:w="100" w:type="dxa"/>
            </w:tcMar>
            <w:vAlign w:val="center"/>
          </w:tcPr>
          <w:p w:rsidR="00323A29" w:rsidRPr="00D75B28" w:rsidRDefault="00323A29">
            <w:pPr>
              <w:spacing w:after="0"/>
              <w:ind w:left="135"/>
            </w:pPr>
            <w:r w:rsidRPr="009C359C">
              <w:rPr>
                <w:rFonts w:ascii="Times New Roman" w:hAnsi="Times New Roman"/>
                <w:color w:val="00B0F0"/>
                <w:sz w:val="24"/>
              </w:rPr>
              <w:t>Практическая работа № 5.</w:t>
            </w:r>
            <w:r w:rsidRPr="00D75B28">
              <w:rPr>
                <w:rFonts w:ascii="Times New Roman" w:hAnsi="Times New Roman"/>
                <w:color w:val="000000"/>
                <w:sz w:val="24"/>
              </w:rPr>
              <w:t xml:space="preserve"> Решение экспериментальных задач по теме «Важнейшие неметаллы и их соединения»</w:t>
            </w:r>
            <w:r w:rsidR="005A50F9">
              <w:rPr>
                <w:rFonts w:ascii="Times New Roman" w:hAnsi="Times New Roman"/>
                <w:color w:val="000000"/>
                <w:sz w:val="24"/>
              </w:rPr>
              <w:t>. Инструктаж по т.б.</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5">
              <w:r w:rsidRPr="004F178E">
                <w:rPr>
                  <w:rFonts w:ascii="Times New Roman" w:hAnsi="Times New Roman"/>
                  <w:color w:val="0000FF"/>
                  <w:sz w:val="20"/>
                  <w:szCs w:val="20"/>
                  <w:u w:val="single"/>
                </w:rPr>
                <w:t>https://m.edsoo.ru/00ae0bf2</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lastRenderedPageBreak/>
              <w:t>43</w:t>
            </w:r>
          </w:p>
        </w:tc>
        <w:tc>
          <w:tcPr>
            <w:tcW w:w="6374" w:type="dxa"/>
            <w:tcMar>
              <w:top w:w="50" w:type="dxa"/>
              <w:left w:w="100" w:type="dxa"/>
            </w:tcMar>
            <w:vAlign w:val="center"/>
          </w:tcPr>
          <w:p w:rsidR="00323A29" w:rsidRPr="00D75B28" w:rsidRDefault="00F355F8">
            <w:pPr>
              <w:spacing w:after="0"/>
              <w:ind w:left="135"/>
            </w:pPr>
            <w:r w:rsidRPr="009C359C">
              <w:rPr>
                <w:rFonts w:ascii="Times New Roman" w:hAnsi="Times New Roman"/>
                <w:color w:val="FF0000"/>
                <w:sz w:val="24"/>
              </w:rPr>
              <w:t>Контрольная работа №3</w:t>
            </w:r>
            <w:r w:rsidR="00323A29" w:rsidRPr="00D75B28">
              <w:rPr>
                <w:rFonts w:ascii="Times New Roman" w:hAnsi="Times New Roman"/>
                <w:color w:val="000000"/>
                <w:sz w:val="24"/>
              </w:rPr>
              <w:t xml:space="preserve"> по теме «Важнейшие неметаллы и их соединения»</w:t>
            </w:r>
          </w:p>
        </w:tc>
        <w:tc>
          <w:tcPr>
            <w:tcW w:w="714" w:type="dxa"/>
            <w:gridSpan w:val="3"/>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362" w:type="dxa"/>
            <w:gridSpan w:val="4"/>
            <w:tcMar>
              <w:top w:w="50" w:type="dxa"/>
              <w:left w:w="100" w:type="dxa"/>
            </w:tcMar>
            <w:vAlign w:val="center"/>
          </w:tcPr>
          <w:p w:rsidR="00323A29" w:rsidRDefault="00323A29">
            <w:pPr>
              <w:spacing w:after="0"/>
              <w:ind w:left="135"/>
              <w:jc w:val="center"/>
            </w:pPr>
          </w:p>
        </w:tc>
        <w:tc>
          <w:tcPr>
            <w:tcW w:w="1475" w:type="dxa"/>
            <w:gridSpan w:val="2"/>
            <w:tcMar>
              <w:top w:w="50" w:type="dxa"/>
              <w:left w:w="100" w:type="dxa"/>
            </w:tcMar>
            <w:vAlign w:val="center"/>
          </w:tcPr>
          <w:p w:rsidR="00323A29" w:rsidRDefault="00323A29">
            <w:pPr>
              <w:spacing w:after="0"/>
              <w:ind w:left="135"/>
            </w:pPr>
          </w:p>
        </w:tc>
        <w:tc>
          <w:tcPr>
            <w:tcW w:w="2927" w:type="dxa"/>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6">
              <w:r w:rsidRPr="004F178E">
                <w:rPr>
                  <w:rFonts w:ascii="Times New Roman" w:hAnsi="Times New Roman"/>
                  <w:color w:val="0000FF"/>
                  <w:sz w:val="20"/>
                  <w:szCs w:val="20"/>
                  <w:u w:val="single"/>
                </w:rPr>
                <w:t>https://m.edsoo.ru/00ae0e18</w:t>
              </w:r>
            </w:hyperlink>
          </w:p>
        </w:tc>
      </w:tr>
      <w:tr w:rsidR="00693DF3" w:rsidRPr="00B0041B" w:rsidTr="004F178E">
        <w:trPr>
          <w:gridAfter w:val="1"/>
          <w:wAfter w:w="49" w:type="dxa"/>
          <w:trHeight w:val="144"/>
          <w:tblCellSpacing w:w="20" w:type="nil"/>
        </w:trPr>
        <w:tc>
          <w:tcPr>
            <w:tcW w:w="14510" w:type="dxa"/>
            <w:gridSpan w:val="14"/>
            <w:tcMar>
              <w:top w:w="50" w:type="dxa"/>
              <w:left w:w="100" w:type="dxa"/>
            </w:tcMar>
            <w:vAlign w:val="center"/>
          </w:tcPr>
          <w:p w:rsidR="00693DF3" w:rsidRPr="005A50F9" w:rsidRDefault="00693DF3">
            <w:pPr>
              <w:spacing w:after="0"/>
              <w:ind w:left="135"/>
              <w:rPr>
                <w:rFonts w:ascii="Times New Roman" w:hAnsi="Times New Roman"/>
                <w:color w:val="000000"/>
                <w:sz w:val="24"/>
                <w:szCs w:val="24"/>
              </w:rPr>
            </w:pPr>
            <w:r w:rsidRPr="005A50F9">
              <w:rPr>
                <w:rFonts w:ascii="Times New Roman" w:hAnsi="Times New Roman"/>
                <w:b/>
                <w:color w:val="000000"/>
                <w:sz w:val="24"/>
                <w:szCs w:val="24"/>
              </w:rPr>
              <w:t>Раздел 3.</w:t>
            </w:r>
            <w:r w:rsidRPr="005A50F9">
              <w:rPr>
                <w:rFonts w:ascii="Times New Roman" w:hAnsi="Times New Roman"/>
                <w:color w:val="000000"/>
                <w:sz w:val="24"/>
                <w:szCs w:val="24"/>
              </w:rPr>
              <w:t xml:space="preserve"> </w:t>
            </w:r>
            <w:r w:rsidRPr="005A50F9">
              <w:rPr>
                <w:rFonts w:ascii="Times New Roman" w:hAnsi="Times New Roman"/>
                <w:b/>
                <w:color w:val="000000"/>
                <w:sz w:val="24"/>
                <w:szCs w:val="24"/>
              </w:rPr>
              <w:t>Металлы и их соединения                                                    20</w:t>
            </w:r>
          </w:p>
        </w:tc>
      </w:tr>
      <w:tr w:rsidR="00693DF3" w:rsidRPr="004F178E" w:rsidTr="004F178E">
        <w:trPr>
          <w:gridAfter w:val="1"/>
          <w:wAfter w:w="49" w:type="dxa"/>
          <w:trHeight w:val="144"/>
          <w:tblCellSpacing w:w="20" w:type="nil"/>
        </w:trPr>
        <w:tc>
          <w:tcPr>
            <w:tcW w:w="14510" w:type="dxa"/>
            <w:gridSpan w:val="14"/>
            <w:tcMar>
              <w:top w:w="50" w:type="dxa"/>
              <w:left w:w="100" w:type="dxa"/>
            </w:tcMar>
            <w:vAlign w:val="center"/>
          </w:tcPr>
          <w:p w:rsidR="00693DF3" w:rsidRPr="005A50F9" w:rsidRDefault="00F355F8">
            <w:pPr>
              <w:spacing w:after="0"/>
              <w:ind w:left="135"/>
              <w:rPr>
                <w:rFonts w:ascii="Times New Roman" w:hAnsi="Times New Roman"/>
                <w:b/>
                <w:color w:val="000000"/>
                <w:sz w:val="24"/>
                <w:szCs w:val="24"/>
              </w:rPr>
            </w:pPr>
            <w:r>
              <w:rPr>
                <w:rFonts w:ascii="Times New Roman" w:hAnsi="Times New Roman"/>
                <w:b/>
                <w:color w:val="000000"/>
                <w:sz w:val="24"/>
                <w:szCs w:val="24"/>
              </w:rPr>
              <w:t xml:space="preserve">Тема 8. </w:t>
            </w:r>
            <w:r w:rsidR="00693DF3" w:rsidRPr="005A50F9">
              <w:rPr>
                <w:rFonts w:ascii="Times New Roman" w:hAnsi="Times New Roman"/>
                <w:b/>
                <w:color w:val="000000"/>
                <w:sz w:val="24"/>
                <w:szCs w:val="24"/>
              </w:rPr>
              <w:t xml:space="preserve">Общие свойства металлов                                    </w:t>
            </w:r>
            <w:r>
              <w:rPr>
                <w:rFonts w:ascii="Times New Roman" w:hAnsi="Times New Roman"/>
                <w:b/>
                <w:color w:val="000000"/>
                <w:sz w:val="24"/>
                <w:szCs w:val="24"/>
              </w:rPr>
              <w:t xml:space="preserve">                 </w:t>
            </w:r>
            <w:r w:rsidR="00693DF3" w:rsidRPr="005A50F9">
              <w:rPr>
                <w:rFonts w:ascii="Times New Roman" w:hAnsi="Times New Roman"/>
                <w:b/>
                <w:color w:val="000000"/>
                <w:sz w:val="24"/>
                <w:szCs w:val="24"/>
              </w:rPr>
              <w:t xml:space="preserve">  4</w:t>
            </w:r>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44</w:t>
            </w:r>
          </w:p>
        </w:tc>
        <w:tc>
          <w:tcPr>
            <w:tcW w:w="6516" w:type="dxa"/>
            <w:gridSpan w:val="3"/>
            <w:tcMar>
              <w:top w:w="50" w:type="dxa"/>
              <w:left w:w="100" w:type="dxa"/>
            </w:tcMar>
            <w:vAlign w:val="center"/>
          </w:tcPr>
          <w:p w:rsidR="00323A29" w:rsidRDefault="00323A29">
            <w:pPr>
              <w:spacing w:after="0"/>
              <w:ind w:left="135"/>
            </w:pPr>
            <w:r w:rsidRPr="00D75B28">
              <w:rPr>
                <w:rFonts w:ascii="Times New Roman" w:hAnsi="Times New Roman"/>
                <w:color w:val="000000"/>
                <w:sz w:val="24"/>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572" w:type="dxa"/>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333" w:type="dxa"/>
            <w:tcMar>
              <w:top w:w="50" w:type="dxa"/>
              <w:left w:w="100" w:type="dxa"/>
            </w:tcMar>
            <w:vAlign w:val="center"/>
          </w:tcPr>
          <w:p w:rsidR="00323A29" w:rsidRDefault="00323A29">
            <w:pPr>
              <w:spacing w:after="0"/>
              <w:ind w:left="135"/>
            </w:pPr>
          </w:p>
        </w:tc>
        <w:tc>
          <w:tcPr>
            <w:tcW w:w="3069"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7">
              <w:r w:rsidRPr="004F178E">
                <w:rPr>
                  <w:rFonts w:ascii="Times New Roman" w:hAnsi="Times New Roman"/>
                  <w:color w:val="0000FF"/>
                  <w:sz w:val="20"/>
                  <w:szCs w:val="20"/>
                  <w:u w:val="single"/>
                </w:rPr>
                <w:t>https://m.edsoo.ru/00ae103e</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45</w:t>
            </w:r>
          </w:p>
        </w:tc>
        <w:tc>
          <w:tcPr>
            <w:tcW w:w="6516" w:type="dxa"/>
            <w:gridSpan w:val="3"/>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Химические свойства металлов. Электрохимический ряд напряжений металлов</w:t>
            </w:r>
          </w:p>
        </w:tc>
        <w:tc>
          <w:tcPr>
            <w:tcW w:w="572" w:type="dxa"/>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333" w:type="dxa"/>
            <w:tcMar>
              <w:top w:w="50" w:type="dxa"/>
              <w:left w:w="100" w:type="dxa"/>
            </w:tcMar>
            <w:vAlign w:val="center"/>
          </w:tcPr>
          <w:p w:rsidR="00323A29" w:rsidRDefault="00323A29">
            <w:pPr>
              <w:spacing w:after="0"/>
              <w:ind w:left="135"/>
            </w:pPr>
          </w:p>
        </w:tc>
        <w:tc>
          <w:tcPr>
            <w:tcW w:w="3069"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8">
              <w:r w:rsidRPr="004F178E">
                <w:rPr>
                  <w:rFonts w:ascii="Times New Roman" w:hAnsi="Times New Roman"/>
                  <w:color w:val="0000FF"/>
                  <w:sz w:val="20"/>
                  <w:szCs w:val="20"/>
                  <w:u w:val="single"/>
                </w:rPr>
                <w:t>https://m.edsoo.ru/00ae1156</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46</w:t>
            </w:r>
          </w:p>
        </w:tc>
        <w:tc>
          <w:tcPr>
            <w:tcW w:w="6516" w:type="dxa"/>
            <w:gridSpan w:val="3"/>
            <w:tcMar>
              <w:top w:w="50" w:type="dxa"/>
              <w:left w:w="100" w:type="dxa"/>
            </w:tcMar>
            <w:vAlign w:val="center"/>
          </w:tcPr>
          <w:p w:rsidR="00323A29" w:rsidRPr="00D75B28" w:rsidRDefault="00323A29">
            <w:pPr>
              <w:spacing w:after="0"/>
              <w:ind w:left="135"/>
            </w:pPr>
            <w:r w:rsidRPr="00D75B28">
              <w:rPr>
                <w:rFonts w:ascii="Times New Roman" w:hAnsi="Times New Roman"/>
                <w:color w:val="000000"/>
                <w:sz w:val="24"/>
              </w:rPr>
              <w:t>Общие способы получения металлов. Сплавы. Вычисления по уравнениям химических реакций, если один из реагентов содержит примеси</w:t>
            </w:r>
          </w:p>
        </w:tc>
        <w:tc>
          <w:tcPr>
            <w:tcW w:w="572" w:type="dxa"/>
            <w:tcMar>
              <w:top w:w="50" w:type="dxa"/>
              <w:left w:w="100" w:type="dxa"/>
            </w:tcMar>
            <w:vAlign w:val="center"/>
          </w:tcPr>
          <w:p w:rsidR="00323A29" w:rsidRDefault="00323A29">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333" w:type="dxa"/>
            <w:tcMar>
              <w:top w:w="50" w:type="dxa"/>
              <w:left w:w="100" w:type="dxa"/>
            </w:tcMar>
            <w:vAlign w:val="center"/>
          </w:tcPr>
          <w:p w:rsidR="00323A29" w:rsidRDefault="00323A29">
            <w:pPr>
              <w:spacing w:after="0"/>
              <w:ind w:left="135"/>
            </w:pPr>
          </w:p>
        </w:tc>
        <w:tc>
          <w:tcPr>
            <w:tcW w:w="3069"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39">
              <w:r w:rsidRPr="004F178E">
                <w:rPr>
                  <w:rFonts w:ascii="Times New Roman" w:hAnsi="Times New Roman"/>
                  <w:color w:val="0000FF"/>
                  <w:sz w:val="20"/>
                  <w:szCs w:val="20"/>
                  <w:u w:val="single"/>
                </w:rPr>
                <w:t>https://m.edsoo.ru/00ae1156</w:t>
              </w:r>
            </w:hyperlink>
          </w:p>
        </w:tc>
      </w:tr>
      <w:tr w:rsidR="00717836" w:rsidRPr="00B0041B" w:rsidTr="005A50F9">
        <w:trPr>
          <w:gridAfter w:val="1"/>
          <w:wAfter w:w="49" w:type="dxa"/>
          <w:trHeight w:val="144"/>
          <w:tblCellSpacing w:w="20" w:type="nil"/>
        </w:trPr>
        <w:tc>
          <w:tcPr>
            <w:tcW w:w="521" w:type="dxa"/>
            <w:tcMar>
              <w:top w:w="50" w:type="dxa"/>
              <w:left w:w="100" w:type="dxa"/>
            </w:tcMar>
            <w:vAlign w:val="center"/>
          </w:tcPr>
          <w:p w:rsidR="00323A29" w:rsidRDefault="00323A29">
            <w:pPr>
              <w:spacing w:after="0"/>
            </w:pPr>
            <w:r>
              <w:rPr>
                <w:rFonts w:ascii="Times New Roman" w:hAnsi="Times New Roman"/>
                <w:color w:val="000000"/>
                <w:sz w:val="24"/>
              </w:rPr>
              <w:t>47</w:t>
            </w:r>
          </w:p>
        </w:tc>
        <w:tc>
          <w:tcPr>
            <w:tcW w:w="6516" w:type="dxa"/>
            <w:gridSpan w:val="3"/>
            <w:tcMar>
              <w:top w:w="50" w:type="dxa"/>
              <w:left w:w="100" w:type="dxa"/>
            </w:tcMar>
            <w:vAlign w:val="center"/>
          </w:tcPr>
          <w:p w:rsidR="00323A29" w:rsidRDefault="00323A29">
            <w:pPr>
              <w:spacing w:after="0"/>
              <w:ind w:left="135"/>
            </w:pPr>
            <w:r>
              <w:rPr>
                <w:rFonts w:ascii="Times New Roman" w:hAnsi="Times New Roman"/>
                <w:color w:val="000000"/>
                <w:sz w:val="24"/>
              </w:rPr>
              <w:t>Понятие о коррозии металлов</w:t>
            </w:r>
          </w:p>
        </w:tc>
        <w:tc>
          <w:tcPr>
            <w:tcW w:w="572" w:type="dxa"/>
            <w:tcMar>
              <w:top w:w="50" w:type="dxa"/>
              <w:left w:w="100" w:type="dxa"/>
            </w:tcMar>
            <w:vAlign w:val="center"/>
          </w:tcPr>
          <w:p w:rsidR="00323A29" w:rsidRDefault="00323A29">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323A29" w:rsidRDefault="00323A29">
            <w:pPr>
              <w:spacing w:after="0"/>
              <w:ind w:left="135"/>
              <w:jc w:val="center"/>
            </w:pPr>
          </w:p>
        </w:tc>
        <w:tc>
          <w:tcPr>
            <w:tcW w:w="1362" w:type="dxa"/>
            <w:gridSpan w:val="4"/>
            <w:tcMar>
              <w:top w:w="50" w:type="dxa"/>
              <w:left w:w="100" w:type="dxa"/>
            </w:tcMar>
            <w:vAlign w:val="center"/>
          </w:tcPr>
          <w:p w:rsidR="00323A29" w:rsidRDefault="00323A29">
            <w:pPr>
              <w:spacing w:after="0"/>
              <w:ind w:left="135"/>
              <w:jc w:val="center"/>
            </w:pPr>
          </w:p>
        </w:tc>
        <w:tc>
          <w:tcPr>
            <w:tcW w:w="1333" w:type="dxa"/>
            <w:tcMar>
              <w:top w:w="50" w:type="dxa"/>
              <w:left w:w="100" w:type="dxa"/>
            </w:tcMar>
            <w:vAlign w:val="center"/>
          </w:tcPr>
          <w:p w:rsidR="00323A29" w:rsidRDefault="00323A29">
            <w:pPr>
              <w:spacing w:after="0"/>
              <w:ind w:left="135"/>
            </w:pPr>
          </w:p>
        </w:tc>
        <w:tc>
          <w:tcPr>
            <w:tcW w:w="3069" w:type="dxa"/>
            <w:gridSpan w:val="2"/>
            <w:tcMar>
              <w:top w:w="50" w:type="dxa"/>
              <w:left w:w="100" w:type="dxa"/>
            </w:tcMar>
            <w:vAlign w:val="center"/>
          </w:tcPr>
          <w:p w:rsidR="00323A29" w:rsidRPr="004F178E" w:rsidRDefault="00323A29">
            <w:pPr>
              <w:spacing w:after="0"/>
              <w:ind w:left="135"/>
              <w:rPr>
                <w:sz w:val="20"/>
                <w:szCs w:val="20"/>
              </w:rPr>
            </w:pPr>
            <w:r w:rsidRPr="004F178E">
              <w:rPr>
                <w:rFonts w:ascii="Times New Roman" w:hAnsi="Times New Roman"/>
                <w:color w:val="000000"/>
                <w:sz w:val="20"/>
                <w:szCs w:val="20"/>
              </w:rPr>
              <w:t xml:space="preserve">Библиотека ЦОК </w:t>
            </w:r>
            <w:hyperlink r:id="rId140">
              <w:r w:rsidRPr="004F178E">
                <w:rPr>
                  <w:rFonts w:ascii="Times New Roman" w:hAnsi="Times New Roman"/>
                  <w:color w:val="0000FF"/>
                  <w:sz w:val="20"/>
                  <w:szCs w:val="20"/>
                  <w:u w:val="single"/>
                </w:rPr>
                <w:t>https://m.edsoo.ru/00ae1278</w:t>
              </w:r>
            </w:hyperlink>
          </w:p>
        </w:tc>
      </w:tr>
      <w:tr w:rsidR="00693DF3" w:rsidRPr="004F178E" w:rsidTr="005A50F9">
        <w:trPr>
          <w:gridAfter w:val="1"/>
          <w:wAfter w:w="49" w:type="dxa"/>
          <w:trHeight w:val="144"/>
          <w:tblCellSpacing w:w="20" w:type="nil"/>
        </w:trPr>
        <w:tc>
          <w:tcPr>
            <w:tcW w:w="521" w:type="dxa"/>
            <w:tcMar>
              <w:top w:w="50" w:type="dxa"/>
              <w:left w:w="100" w:type="dxa"/>
            </w:tcMar>
            <w:vAlign w:val="center"/>
          </w:tcPr>
          <w:p w:rsidR="00693DF3" w:rsidRPr="0012459E" w:rsidRDefault="00693DF3">
            <w:pPr>
              <w:spacing w:after="0"/>
              <w:rPr>
                <w:rFonts w:ascii="Times New Roman" w:hAnsi="Times New Roman"/>
                <w:color w:val="000000"/>
                <w:sz w:val="24"/>
              </w:rPr>
            </w:pPr>
          </w:p>
        </w:tc>
        <w:tc>
          <w:tcPr>
            <w:tcW w:w="6516" w:type="dxa"/>
            <w:gridSpan w:val="3"/>
            <w:tcMar>
              <w:top w:w="50" w:type="dxa"/>
              <w:left w:w="100" w:type="dxa"/>
            </w:tcMar>
            <w:vAlign w:val="center"/>
          </w:tcPr>
          <w:p w:rsidR="00693DF3" w:rsidRPr="00693DF3" w:rsidRDefault="00F355F8" w:rsidP="0012459E">
            <w:pPr>
              <w:spacing w:after="0"/>
              <w:ind w:left="135"/>
              <w:rPr>
                <w:b/>
              </w:rPr>
            </w:pPr>
            <w:r>
              <w:rPr>
                <w:rFonts w:ascii="Times New Roman" w:hAnsi="Times New Roman"/>
                <w:b/>
                <w:color w:val="000000"/>
                <w:sz w:val="24"/>
              </w:rPr>
              <w:t xml:space="preserve">Тема 9. </w:t>
            </w:r>
            <w:r w:rsidR="00693DF3" w:rsidRPr="00693DF3">
              <w:rPr>
                <w:rFonts w:ascii="Times New Roman" w:hAnsi="Times New Roman"/>
                <w:b/>
                <w:color w:val="000000"/>
                <w:sz w:val="24"/>
              </w:rPr>
              <w:t>Важнейшие металлы и их соединения</w:t>
            </w:r>
          </w:p>
        </w:tc>
        <w:tc>
          <w:tcPr>
            <w:tcW w:w="7473" w:type="dxa"/>
            <w:gridSpan w:val="10"/>
            <w:tcMar>
              <w:top w:w="50" w:type="dxa"/>
              <w:left w:w="100" w:type="dxa"/>
            </w:tcMar>
            <w:vAlign w:val="center"/>
          </w:tcPr>
          <w:p w:rsidR="00693DF3" w:rsidRPr="004F178E" w:rsidRDefault="00693DF3">
            <w:pPr>
              <w:spacing w:after="0"/>
              <w:ind w:left="135"/>
              <w:rPr>
                <w:rFonts w:ascii="Times New Roman" w:hAnsi="Times New Roman"/>
                <w:color w:val="000000"/>
                <w:sz w:val="20"/>
                <w:szCs w:val="20"/>
              </w:rPr>
            </w:pPr>
            <w:r w:rsidRPr="004F178E">
              <w:rPr>
                <w:rFonts w:ascii="Times New Roman" w:hAnsi="Times New Roman"/>
                <w:color w:val="000000"/>
                <w:sz w:val="20"/>
                <w:szCs w:val="20"/>
              </w:rPr>
              <w:t xml:space="preserve">16 </w:t>
            </w:r>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48</w:t>
            </w:r>
          </w:p>
        </w:tc>
        <w:tc>
          <w:tcPr>
            <w:tcW w:w="6516" w:type="dxa"/>
            <w:gridSpan w:val="3"/>
            <w:tcMar>
              <w:top w:w="50" w:type="dxa"/>
              <w:left w:w="100" w:type="dxa"/>
            </w:tcMar>
            <w:vAlign w:val="center"/>
          </w:tcPr>
          <w:p w:rsidR="00693DF3" w:rsidRDefault="00693DF3">
            <w:pPr>
              <w:spacing w:after="0"/>
              <w:ind w:left="135"/>
            </w:pPr>
            <w:r>
              <w:rPr>
                <w:rFonts w:ascii="Times New Roman" w:hAnsi="Times New Roman"/>
                <w:color w:val="000000"/>
                <w:sz w:val="24"/>
              </w:rPr>
              <w:t>Щелочные металлы</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1">
              <w:r w:rsidRPr="004F178E">
                <w:rPr>
                  <w:rFonts w:ascii="Times New Roman" w:hAnsi="Times New Roman"/>
                  <w:color w:val="0000FF"/>
                  <w:sz w:val="20"/>
                  <w:szCs w:val="20"/>
                  <w:u w:val="single"/>
                </w:rPr>
                <w:t>https://m.edsoo.ru/00ae14b2</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49</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Оксиды и гидроксиды натрия и калия</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2">
              <w:r w:rsidRPr="004F178E">
                <w:rPr>
                  <w:rFonts w:ascii="Times New Roman" w:hAnsi="Times New Roman"/>
                  <w:color w:val="0000FF"/>
                  <w:sz w:val="20"/>
                  <w:szCs w:val="20"/>
                  <w:u w:val="single"/>
                </w:rPr>
                <w:t>https://m.edsoo.ru/00ae14b2</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50</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Щелочноземельные металлы – кальций и магний</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3">
              <w:r w:rsidRPr="004F178E">
                <w:rPr>
                  <w:rFonts w:ascii="Times New Roman" w:hAnsi="Times New Roman"/>
                  <w:color w:val="0000FF"/>
                  <w:sz w:val="20"/>
                  <w:szCs w:val="20"/>
                  <w:u w:val="single"/>
                </w:rPr>
                <w:t>https://m.edsoo.ru/00ae15e8</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51</w:t>
            </w:r>
          </w:p>
        </w:tc>
        <w:tc>
          <w:tcPr>
            <w:tcW w:w="6516" w:type="dxa"/>
            <w:gridSpan w:val="3"/>
            <w:tcMar>
              <w:top w:w="50" w:type="dxa"/>
              <w:left w:w="100" w:type="dxa"/>
            </w:tcMar>
            <w:vAlign w:val="center"/>
          </w:tcPr>
          <w:p w:rsidR="00693DF3" w:rsidRDefault="00693DF3">
            <w:pPr>
              <w:spacing w:after="0"/>
              <w:ind w:left="135"/>
            </w:pPr>
            <w:r>
              <w:rPr>
                <w:rFonts w:ascii="Times New Roman" w:hAnsi="Times New Roman"/>
                <w:color w:val="000000"/>
                <w:sz w:val="24"/>
              </w:rPr>
              <w:t>Важнейшие соединения кальция</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4">
              <w:r w:rsidRPr="004F178E">
                <w:rPr>
                  <w:rFonts w:ascii="Times New Roman" w:hAnsi="Times New Roman"/>
                  <w:color w:val="0000FF"/>
                  <w:sz w:val="20"/>
                  <w:szCs w:val="20"/>
                  <w:u w:val="single"/>
                </w:rPr>
                <w:t>https://m.edsoo.ru/00ae15e8</w:t>
              </w:r>
            </w:hyperlink>
          </w:p>
        </w:tc>
      </w:tr>
      <w:tr w:rsidR="00693DF3" w:rsidRPr="004F178E"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52</w:t>
            </w:r>
          </w:p>
        </w:tc>
        <w:tc>
          <w:tcPr>
            <w:tcW w:w="6516" w:type="dxa"/>
            <w:gridSpan w:val="3"/>
            <w:tcMar>
              <w:top w:w="50" w:type="dxa"/>
              <w:left w:w="100" w:type="dxa"/>
            </w:tcMar>
            <w:vAlign w:val="center"/>
          </w:tcPr>
          <w:p w:rsidR="00693DF3" w:rsidRDefault="00693DF3">
            <w:pPr>
              <w:spacing w:after="0"/>
              <w:ind w:left="135"/>
            </w:pPr>
            <w:r>
              <w:rPr>
                <w:rFonts w:ascii="Times New Roman" w:hAnsi="Times New Roman"/>
                <w:color w:val="000000"/>
                <w:sz w:val="24"/>
              </w:rPr>
              <w:t>Обобщение и систематизация знаний</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53</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Жёсткость воды и способы её устранения</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5">
              <w:r w:rsidRPr="004F178E">
                <w:rPr>
                  <w:rFonts w:ascii="Times New Roman" w:hAnsi="Times New Roman"/>
                  <w:color w:val="0000FF"/>
                  <w:sz w:val="20"/>
                  <w:szCs w:val="20"/>
                  <w:u w:val="single"/>
                </w:rPr>
                <w:t>https://m.edsoo.ru/00ae1886</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54</w:t>
            </w:r>
          </w:p>
        </w:tc>
        <w:tc>
          <w:tcPr>
            <w:tcW w:w="6516" w:type="dxa"/>
            <w:gridSpan w:val="3"/>
            <w:tcMar>
              <w:top w:w="50" w:type="dxa"/>
              <w:left w:w="100" w:type="dxa"/>
            </w:tcMar>
            <w:vAlign w:val="center"/>
          </w:tcPr>
          <w:p w:rsidR="00693DF3" w:rsidRPr="00D75B28" w:rsidRDefault="00693DF3" w:rsidP="005A50F9">
            <w:pPr>
              <w:spacing w:after="0"/>
              <w:ind w:left="135"/>
            </w:pPr>
            <w:r w:rsidRPr="009C359C">
              <w:rPr>
                <w:rFonts w:ascii="Times New Roman" w:hAnsi="Times New Roman"/>
                <w:color w:val="00B0F0"/>
                <w:sz w:val="24"/>
              </w:rPr>
              <w:t>Практическая работа № 6</w:t>
            </w:r>
            <w:r w:rsidRPr="00D75B28">
              <w:rPr>
                <w:rFonts w:ascii="Times New Roman" w:hAnsi="Times New Roman"/>
                <w:color w:val="000000"/>
                <w:sz w:val="24"/>
              </w:rPr>
              <w:t xml:space="preserve"> по теме </w:t>
            </w:r>
            <w:r w:rsidR="005A50F9" w:rsidRPr="00D75B28">
              <w:rPr>
                <w:rFonts w:ascii="Times New Roman" w:hAnsi="Times New Roman"/>
                <w:color w:val="000000"/>
                <w:sz w:val="24"/>
              </w:rPr>
              <w:t>«</w:t>
            </w:r>
            <w:r w:rsidRPr="00D75B28">
              <w:rPr>
                <w:rFonts w:ascii="Times New Roman" w:hAnsi="Times New Roman"/>
                <w:color w:val="000000"/>
                <w:sz w:val="24"/>
              </w:rPr>
              <w:t>Жёсткость воды и методы её устранения</w:t>
            </w:r>
            <w:r w:rsidR="005A50F9">
              <w:rPr>
                <w:rFonts w:ascii="Times New Roman" w:hAnsi="Times New Roman"/>
                <w:color w:val="000000"/>
                <w:sz w:val="24"/>
              </w:rPr>
              <w:t>». Инструктаж по т.б.</w:t>
            </w:r>
          </w:p>
        </w:tc>
        <w:tc>
          <w:tcPr>
            <w:tcW w:w="572" w:type="dxa"/>
            <w:tcMar>
              <w:top w:w="50" w:type="dxa"/>
              <w:left w:w="100" w:type="dxa"/>
            </w:tcMar>
            <w:vAlign w:val="center"/>
          </w:tcPr>
          <w:p w:rsidR="00693DF3" w:rsidRPr="005A50F9" w:rsidRDefault="00693DF3">
            <w:pPr>
              <w:spacing w:after="0"/>
              <w:ind w:left="135"/>
              <w:jc w:val="center"/>
            </w:pPr>
            <w:r w:rsidRPr="00D75B28">
              <w:rPr>
                <w:rFonts w:ascii="Times New Roman" w:hAnsi="Times New Roman"/>
                <w:color w:val="000000"/>
                <w:sz w:val="24"/>
              </w:rPr>
              <w:t xml:space="preserve"> </w:t>
            </w:r>
            <w:r w:rsidRPr="005A50F9">
              <w:rPr>
                <w:rFonts w:ascii="Times New Roman" w:hAnsi="Times New Roman"/>
                <w:color w:val="000000"/>
                <w:sz w:val="24"/>
              </w:rPr>
              <w:t xml:space="preserve">1 </w:t>
            </w:r>
          </w:p>
        </w:tc>
        <w:tc>
          <w:tcPr>
            <w:tcW w:w="1137" w:type="dxa"/>
            <w:gridSpan w:val="2"/>
            <w:tcMar>
              <w:top w:w="50" w:type="dxa"/>
              <w:left w:w="100" w:type="dxa"/>
            </w:tcMar>
            <w:vAlign w:val="center"/>
          </w:tcPr>
          <w:p w:rsidR="00693DF3" w:rsidRPr="005A50F9" w:rsidRDefault="00693DF3">
            <w:pPr>
              <w:spacing w:after="0"/>
              <w:ind w:left="135"/>
              <w:jc w:val="center"/>
            </w:pPr>
          </w:p>
        </w:tc>
        <w:tc>
          <w:tcPr>
            <w:tcW w:w="1362" w:type="dxa"/>
            <w:gridSpan w:val="4"/>
            <w:tcMar>
              <w:top w:w="50" w:type="dxa"/>
              <w:left w:w="100" w:type="dxa"/>
            </w:tcMar>
            <w:vAlign w:val="center"/>
          </w:tcPr>
          <w:p w:rsidR="00693DF3" w:rsidRPr="005A50F9" w:rsidRDefault="00693DF3">
            <w:pPr>
              <w:spacing w:after="0"/>
              <w:ind w:left="135"/>
              <w:jc w:val="center"/>
            </w:pPr>
            <w:r w:rsidRPr="005A50F9">
              <w:rPr>
                <w:rFonts w:ascii="Times New Roman" w:hAnsi="Times New Roman"/>
                <w:color w:val="000000"/>
                <w:sz w:val="24"/>
              </w:rPr>
              <w:t xml:space="preserve"> 1 </w:t>
            </w:r>
          </w:p>
        </w:tc>
        <w:tc>
          <w:tcPr>
            <w:tcW w:w="1475" w:type="dxa"/>
            <w:gridSpan w:val="2"/>
            <w:tcMar>
              <w:top w:w="50" w:type="dxa"/>
              <w:left w:w="100" w:type="dxa"/>
            </w:tcMar>
            <w:vAlign w:val="center"/>
          </w:tcPr>
          <w:p w:rsidR="00693DF3" w:rsidRPr="005A50F9"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6">
              <w:r w:rsidRPr="004F178E">
                <w:rPr>
                  <w:rFonts w:ascii="Times New Roman" w:hAnsi="Times New Roman"/>
                  <w:color w:val="0000FF"/>
                  <w:sz w:val="20"/>
                  <w:szCs w:val="20"/>
                  <w:u w:val="single"/>
                </w:rPr>
                <w:t>https://m.edsoo.ru/00ae1ae8</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Pr="005A50F9" w:rsidRDefault="00693DF3">
            <w:pPr>
              <w:spacing w:after="0"/>
            </w:pPr>
            <w:r w:rsidRPr="005A50F9">
              <w:rPr>
                <w:rFonts w:ascii="Times New Roman" w:hAnsi="Times New Roman"/>
                <w:color w:val="000000"/>
                <w:sz w:val="24"/>
              </w:rPr>
              <w:t>55</w:t>
            </w:r>
          </w:p>
        </w:tc>
        <w:tc>
          <w:tcPr>
            <w:tcW w:w="6516" w:type="dxa"/>
            <w:gridSpan w:val="3"/>
            <w:tcMar>
              <w:top w:w="50" w:type="dxa"/>
              <w:left w:w="100" w:type="dxa"/>
            </w:tcMar>
            <w:vAlign w:val="center"/>
          </w:tcPr>
          <w:p w:rsidR="00693DF3" w:rsidRPr="005A50F9" w:rsidRDefault="00693DF3">
            <w:pPr>
              <w:spacing w:after="0"/>
              <w:ind w:left="135"/>
            </w:pPr>
            <w:r w:rsidRPr="005A50F9">
              <w:rPr>
                <w:rFonts w:ascii="Times New Roman" w:hAnsi="Times New Roman"/>
                <w:color w:val="000000"/>
                <w:sz w:val="24"/>
              </w:rPr>
              <w:t>Алюминий</w:t>
            </w:r>
          </w:p>
        </w:tc>
        <w:tc>
          <w:tcPr>
            <w:tcW w:w="572" w:type="dxa"/>
            <w:tcMar>
              <w:top w:w="50" w:type="dxa"/>
              <w:left w:w="100" w:type="dxa"/>
            </w:tcMar>
            <w:vAlign w:val="center"/>
          </w:tcPr>
          <w:p w:rsidR="00693DF3" w:rsidRPr="005A50F9" w:rsidRDefault="00693DF3">
            <w:pPr>
              <w:spacing w:after="0"/>
              <w:ind w:left="135"/>
              <w:jc w:val="center"/>
            </w:pPr>
            <w:r w:rsidRPr="005A50F9">
              <w:rPr>
                <w:rFonts w:ascii="Times New Roman" w:hAnsi="Times New Roman"/>
                <w:color w:val="000000"/>
                <w:sz w:val="24"/>
              </w:rPr>
              <w:t xml:space="preserve"> 1 </w:t>
            </w:r>
          </w:p>
        </w:tc>
        <w:tc>
          <w:tcPr>
            <w:tcW w:w="1137" w:type="dxa"/>
            <w:gridSpan w:val="2"/>
            <w:tcMar>
              <w:top w:w="50" w:type="dxa"/>
              <w:left w:w="100" w:type="dxa"/>
            </w:tcMar>
            <w:vAlign w:val="center"/>
          </w:tcPr>
          <w:p w:rsidR="00693DF3" w:rsidRPr="005A50F9" w:rsidRDefault="00693DF3">
            <w:pPr>
              <w:spacing w:after="0"/>
              <w:ind w:left="135"/>
              <w:jc w:val="center"/>
            </w:pPr>
          </w:p>
        </w:tc>
        <w:tc>
          <w:tcPr>
            <w:tcW w:w="1362" w:type="dxa"/>
            <w:gridSpan w:val="4"/>
            <w:tcMar>
              <w:top w:w="50" w:type="dxa"/>
              <w:left w:w="100" w:type="dxa"/>
            </w:tcMar>
            <w:vAlign w:val="center"/>
          </w:tcPr>
          <w:p w:rsidR="00693DF3" w:rsidRPr="005A50F9" w:rsidRDefault="00693DF3">
            <w:pPr>
              <w:spacing w:after="0"/>
              <w:ind w:left="135"/>
              <w:jc w:val="center"/>
            </w:pPr>
          </w:p>
        </w:tc>
        <w:tc>
          <w:tcPr>
            <w:tcW w:w="1475" w:type="dxa"/>
            <w:gridSpan w:val="2"/>
            <w:tcMar>
              <w:top w:w="50" w:type="dxa"/>
              <w:left w:w="100" w:type="dxa"/>
            </w:tcMar>
            <w:vAlign w:val="center"/>
          </w:tcPr>
          <w:p w:rsidR="00693DF3" w:rsidRPr="005A50F9"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7">
              <w:r w:rsidRPr="004F178E">
                <w:rPr>
                  <w:rFonts w:ascii="Times New Roman" w:hAnsi="Times New Roman"/>
                  <w:color w:val="0000FF"/>
                  <w:sz w:val="20"/>
                  <w:szCs w:val="20"/>
                  <w:u w:val="single"/>
                </w:rPr>
                <w:t>https://m.edsoo.ru/00ae1c64</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56</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Амфотерные свойства оксида и гидроксида</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8">
              <w:r w:rsidRPr="004F178E">
                <w:rPr>
                  <w:rFonts w:ascii="Times New Roman" w:hAnsi="Times New Roman"/>
                  <w:color w:val="0000FF"/>
                  <w:sz w:val="20"/>
                  <w:szCs w:val="20"/>
                  <w:u w:val="single"/>
                </w:rPr>
                <w:t>https://m.edsoo.ru/00ae1c64</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lastRenderedPageBreak/>
              <w:t>57</w:t>
            </w:r>
          </w:p>
        </w:tc>
        <w:tc>
          <w:tcPr>
            <w:tcW w:w="6516" w:type="dxa"/>
            <w:gridSpan w:val="3"/>
            <w:tcMar>
              <w:top w:w="50" w:type="dxa"/>
              <w:left w:w="100" w:type="dxa"/>
            </w:tcMar>
            <w:vAlign w:val="center"/>
          </w:tcPr>
          <w:p w:rsidR="00693DF3" w:rsidRDefault="00693DF3">
            <w:pPr>
              <w:spacing w:after="0"/>
              <w:ind w:left="135"/>
            </w:pPr>
            <w:r>
              <w:rPr>
                <w:rFonts w:ascii="Times New Roman" w:hAnsi="Times New Roman"/>
                <w:color w:val="000000"/>
                <w:sz w:val="24"/>
              </w:rPr>
              <w:t>Железо</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49">
              <w:r w:rsidRPr="004F178E">
                <w:rPr>
                  <w:rFonts w:ascii="Times New Roman" w:hAnsi="Times New Roman"/>
                  <w:color w:val="0000FF"/>
                  <w:sz w:val="20"/>
                  <w:szCs w:val="20"/>
                  <w:u w:val="single"/>
                </w:rPr>
                <w:t>https://m.edsoo.ru/00ae1d86</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58</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Оксиды, гидроксиды и соли железа (</w:t>
            </w:r>
            <w:r>
              <w:rPr>
                <w:rFonts w:ascii="Times New Roman" w:hAnsi="Times New Roman"/>
                <w:color w:val="000000"/>
                <w:sz w:val="24"/>
              </w:rPr>
              <w:t>II</w:t>
            </w:r>
            <w:r w:rsidRPr="00D75B28">
              <w:rPr>
                <w:rFonts w:ascii="Times New Roman" w:hAnsi="Times New Roman"/>
                <w:color w:val="000000"/>
                <w:sz w:val="24"/>
              </w:rPr>
              <w:t>) и железа (</w:t>
            </w:r>
            <w:r>
              <w:rPr>
                <w:rFonts w:ascii="Times New Roman" w:hAnsi="Times New Roman"/>
                <w:color w:val="000000"/>
                <w:sz w:val="24"/>
              </w:rPr>
              <w:t>III</w:t>
            </w:r>
            <w:r w:rsidRPr="00D75B28">
              <w:rPr>
                <w:rFonts w:ascii="Times New Roman" w:hAnsi="Times New Roman"/>
                <w:color w:val="000000"/>
                <w:sz w:val="24"/>
              </w:rPr>
              <w:t>)</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0">
              <w:r w:rsidRPr="004F178E">
                <w:rPr>
                  <w:rFonts w:ascii="Times New Roman" w:hAnsi="Times New Roman"/>
                  <w:color w:val="0000FF"/>
                  <w:sz w:val="20"/>
                  <w:szCs w:val="20"/>
                  <w:u w:val="single"/>
                </w:rPr>
                <w:t>https://m.edsoo.ru/00ae35e6</w:t>
              </w:r>
            </w:hyperlink>
          </w:p>
        </w:tc>
      </w:tr>
      <w:tr w:rsidR="00693DF3" w:rsidRPr="00FE2523"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59</w:t>
            </w:r>
          </w:p>
        </w:tc>
        <w:tc>
          <w:tcPr>
            <w:tcW w:w="6516" w:type="dxa"/>
            <w:gridSpan w:val="3"/>
            <w:tcMar>
              <w:top w:w="50" w:type="dxa"/>
              <w:left w:w="100" w:type="dxa"/>
            </w:tcMar>
            <w:vAlign w:val="center"/>
          </w:tcPr>
          <w:p w:rsidR="00693DF3" w:rsidRDefault="00693DF3">
            <w:pPr>
              <w:spacing w:after="0"/>
              <w:ind w:left="135"/>
            </w:pPr>
            <w:r>
              <w:rPr>
                <w:rFonts w:ascii="Times New Roman" w:hAnsi="Times New Roman"/>
                <w:color w:val="000000"/>
                <w:sz w:val="24"/>
              </w:rPr>
              <w:t>Обобщение и систематизация знаний</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FE2523" w:rsidRDefault="00693DF3">
            <w:pPr>
              <w:spacing w:after="0"/>
              <w:ind w:left="135"/>
              <w:rPr>
                <w:sz w:val="20"/>
                <w:szCs w:val="20"/>
              </w:rPr>
            </w:pPr>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60</w:t>
            </w:r>
          </w:p>
        </w:tc>
        <w:tc>
          <w:tcPr>
            <w:tcW w:w="6516" w:type="dxa"/>
            <w:gridSpan w:val="3"/>
            <w:tcMar>
              <w:top w:w="50" w:type="dxa"/>
              <w:left w:w="100" w:type="dxa"/>
            </w:tcMar>
            <w:vAlign w:val="center"/>
          </w:tcPr>
          <w:p w:rsidR="00693DF3" w:rsidRPr="00D75B28" w:rsidRDefault="00693DF3">
            <w:pPr>
              <w:spacing w:after="0"/>
              <w:ind w:left="135"/>
            </w:pPr>
            <w:r w:rsidRPr="009C359C">
              <w:rPr>
                <w:rFonts w:ascii="Times New Roman" w:hAnsi="Times New Roman"/>
                <w:color w:val="00B0F0"/>
                <w:sz w:val="24"/>
              </w:rPr>
              <w:t>Практическая работа № 7.</w:t>
            </w:r>
            <w:r w:rsidRPr="00D75B28">
              <w:rPr>
                <w:rFonts w:ascii="Times New Roman" w:hAnsi="Times New Roman"/>
                <w:color w:val="000000"/>
                <w:sz w:val="24"/>
              </w:rPr>
              <w:t xml:space="preserve"> Решение экспериментальных задач по теме «Важнейшие металлы и их соединения»</w:t>
            </w:r>
            <w:r w:rsidR="005A50F9">
              <w:rPr>
                <w:rFonts w:ascii="Times New Roman" w:hAnsi="Times New Roman"/>
                <w:color w:val="000000"/>
                <w:sz w:val="24"/>
              </w:rPr>
              <w:t>. Инструктаж по т.б.</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1">
              <w:r w:rsidRPr="004F178E">
                <w:rPr>
                  <w:rFonts w:ascii="Times New Roman" w:hAnsi="Times New Roman"/>
                  <w:color w:val="0000FF"/>
                  <w:sz w:val="20"/>
                  <w:szCs w:val="20"/>
                  <w:u w:val="single"/>
                </w:rPr>
                <w:t>https://m.edsoo.ru/00ae3de8</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61</w:t>
            </w:r>
          </w:p>
        </w:tc>
        <w:tc>
          <w:tcPr>
            <w:tcW w:w="6516" w:type="dxa"/>
            <w:gridSpan w:val="3"/>
            <w:tcMar>
              <w:top w:w="50" w:type="dxa"/>
              <w:left w:w="100" w:type="dxa"/>
            </w:tcMar>
            <w:vAlign w:val="center"/>
          </w:tcPr>
          <w:p w:rsidR="00693DF3" w:rsidRDefault="00693DF3">
            <w:pPr>
              <w:spacing w:after="0"/>
              <w:ind w:left="135"/>
            </w:pPr>
            <w:r w:rsidRPr="00D75B28">
              <w:rPr>
                <w:rFonts w:ascii="Times New Roman" w:hAnsi="Times New Roman"/>
                <w:color w:val="000000"/>
                <w:sz w:val="24"/>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2">
              <w:r w:rsidRPr="004F178E">
                <w:rPr>
                  <w:rFonts w:ascii="Times New Roman" w:hAnsi="Times New Roman"/>
                  <w:color w:val="0000FF"/>
                  <w:sz w:val="20"/>
                  <w:szCs w:val="20"/>
                  <w:u w:val="single"/>
                </w:rPr>
                <w:t>https://m.edsoo.ru/00ae1750</w:t>
              </w:r>
            </w:hyperlink>
          </w:p>
        </w:tc>
      </w:tr>
      <w:tr w:rsidR="00693DF3" w:rsidRPr="00FE2523"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62</w:t>
            </w:r>
          </w:p>
        </w:tc>
        <w:tc>
          <w:tcPr>
            <w:tcW w:w="6516" w:type="dxa"/>
            <w:gridSpan w:val="3"/>
            <w:tcMar>
              <w:top w:w="50" w:type="dxa"/>
              <w:left w:w="100" w:type="dxa"/>
            </w:tcMar>
            <w:vAlign w:val="center"/>
          </w:tcPr>
          <w:p w:rsidR="00693DF3" w:rsidRDefault="00693DF3">
            <w:pPr>
              <w:spacing w:after="0"/>
              <w:ind w:left="135"/>
            </w:pPr>
            <w:r>
              <w:rPr>
                <w:rFonts w:ascii="Times New Roman" w:hAnsi="Times New Roman"/>
                <w:color w:val="000000"/>
                <w:sz w:val="24"/>
              </w:rPr>
              <w:t>Обобщение и систематизация знаний</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FE2523" w:rsidRDefault="00693DF3">
            <w:pPr>
              <w:spacing w:after="0"/>
              <w:ind w:left="135"/>
            </w:pPr>
          </w:p>
        </w:tc>
      </w:tr>
      <w:tr w:rsidR="00693DF3"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63</w:t>
            </w:r>
          </w:p>
        </w:tc>
        <w:tc>
          <w:tcPr>
            <w:tcW w:w="6516" w:type="dxa"/>
            <w:gridSpan w:val="3"/>
            <w:tcMar>
              <w:top w:w="50" w:type="dxa"/>
              <w:left w:w="100" w:type="dxa"/>
            </w:tcMar>
            <w:vAlign w:val="center"/>
          </w:tcPr>
          <w:p w:rsidR="00693DF3" w:rsidRPr="00D75B28" w:rsidRDefault="00F355F8">
            <w:pPr>
              <w:spacing w:after="0"/>
              <w:ind w:left="135"/>
            </w:pPr>
            <w:r w:rsidRPr="009C359C">
              <w:rPr>
                <w:rFonts w:ascii="Times New Roman" w:hAnsi="Times New Roman"/>
                <w:color w:val="FF0000"/>
                <w:sz w:val="24"/>
              </w:rPr>
              <w:t>Контрольная работа № 4</w:t>
            </w:r>
            <w:r w:rsidR="00693DF3" w:rsidRPr="009C359C">
              <w:rPr>
                <w:rFonts w:ascii="Times New Roman" w:hAnsi="Times New Roman"/>
                <w:color w:val="FF0000"/>
                <w:sz w:val="24"/>
              </w:rPr>
              <w:t xml:space="preserve"> </w:t>
            </w:r>
            <w:r w:rsidR="00693DF3" w:rsidRPr="00D75B28">
              <w:rPr>
                <w:rFonts w:ascii="Times New Roman" w:hAnsi="Times New Roman"/>
                <w:color w:val="000000"/>
                <w:sz w:val="24"/>
              </w:rPr>
              <w:t>по теме «Важнейшие металлы и их соединения» Итоговая промежуточная аттестация в форме контрольной работы</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Default="00693DF3">
            <w:pPr>
              <w:spacing w:after="0"/>
              <w:ind w:left="135"/>
            </w:pPr>
          </w:p>
        </w:tc>
      </w:tr>
      <w:tr w:rsidR="00D967FE" w:rsidRPr="00B0041B" w:rsidTr="005A50F9">
        <w:trPr>
          <w:gridAfter w:val="1"/>
          <w:wAfter w:w="49" w:type="dxa"/>
          <w:trHeight w:val="144"/>
          <w:tblCellSpacing w:w="20" w:type="nil"/>
        </w:trPr>
        <w:tc>
          <w:tcPr>
            <w:tcW w:w="521" w:type="dxa"/>
            <w:tcMar>
              <w:top w:w="50" w:type="dxa"/>
              <w:left w:w="100" w:type="dxa"/>
            </w:tcMar>
            <w:vAlign w:val="center"/>
          </w:tcPr>
          <w:p w:rsidR="00D967FE" w:rsidRDefault="00D967FE">
            <w:pPr>
              <w:spacing w:after="0"/>
              <w:rPr>
                <w:rFonts w:ascii="Times New Roman" w:hAnsi="Times New Roman"/>
                <w:color w:val="000000"/>
                <w:sz w:val="24"/>
              </w:rPr>
            </w:pPr>
          </w:p>
        </w:tc>
        <w:tc>
          <w:tcPr>
            <w:tcW w:w="13989" w:type="dxa"/>
            <w:gridSpan w:val="13"/>
            <w:tcMar>
              <w:top w:w="50" w:type="dxa"/>
              <w:left w:w="100" w:type="dxa"/>
            </w:tcMar>
            <w:vAlign w:val="center"/>
          </w:tcPr>
          <w:p w:rsidR="00D967FE" w:rsidRPr="00D967FE" w:rsidRDefault="00D967FE">
            <w:pPr>
              <w:spacing w:after="0"/>
              <w:ind w:left="135"/>
              <w:rPr>
                <w:b/>
              </w:rPr>
            </w:pPr>
            <w:r w:rsidRPr="00D967FE">
              <w:rPr>
                <w:rFonts w:ascii="Times New Roman" w:hAnsi="Times New Roman"/>
                <w:b/>
                <w:color w:val="000000"/>
                <w:sz w:val="24"/>
              </w:rPr>
              <w:t>Раздел 4. Химия и окружающая среда</w:t>
            </w:r>
            <w:r>
              <w:rPr>
                <w:rFonts w:ascii="Times New Roman" w:hAnsi="Times New Roman"/>
                <w:b/>
                <w:color w:val="000000"/>
                <w:sz w:val="24"/>
              </w:rPr>
              <w:t xml:space="preserve">                                         3</w:t>
            </w:r>
            <w:r w:rsidR="00F355F8">
              <w:rPr>
                <w:rFonts w:ascii="Times New Roman" w:hAnsi="Times New Roman"/>
                <w:b/>
                <w:color w:val="000000"/>
                <w:sz w:val="24"/>
              </w:rPr>
              <w:t>+2</w:t>
            </w:r>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64</w:t>
            </w:r>
          </w:p>
        </w:tc>
        <w:tc>
          <w:tcPr>
            <w:tcW w:w="6516" w:type="dxa"/>
            <w:gridSpan w:val="3"/>
            <w:tcMar>
              <w:top w:w="50" w:type="dxa"/>
              <w:left w:w="100" w:type="dxa"/>
            </w:tcMar>
            <w:vAlign w:val="center"/>
          </w:tcPr>
          <w:p w:rsidR="00693DF3" w:rsidRPr="00D75B28" w:rsidRDefault="00D967FE">
            <w:pPr>
              <w:spacing w:after="0"/>
              <w:ind w:left="135"/>
            </w:pPr>
            <w:r>
              <w:rPr>
                <w:rFonts w:ascii="Times New Roman" w:hAnsi="Times New Roman"/>
                <w:color w:val="000000"/>
                <w:sz w:val="24"/>
              </w:rPr>
              <w:t xml:space="preserve">Анализ к.р. </w:t>
            </w:r>
            <w:r w:rsidR="00693DF3" w:rsidRPr="00D75B28">
              <w:rPr>
                <w:rFonts w:ascii="Times New Roman" w:hAnsi="Times New Roman"/>
                <w:color w:val="000000"/>
                <w:sz w:val="24"/>
              </w:rPr>
              <w:t>Вещества и материалы в повседневной жизни человека</w:t>
            </w:r>
          </w:p>
        </w:tc>
        <w:tc>
          <w:tcPr>
            <w:tcW w:w="572" w:type="dxa"/>
            <w:tcMar>
              <w:top w:w="50" w:type="dxa"/>
              <w:left w:w="100" w:type="dxa"/>
            </w:tcMar>
            <w:vAlign w:val="center"/>
          </w:tcPr>
          <w:p w:rsidR="00693DF3" w:rsidRPr="00D967FE" w:rsidRDefault="00693DF3">
            <w:pPr>
              <w:spacing w:after="0"/>
              <w:ind w:left="135"/>
              <w:jc w:val="center"/>
            </w:pPr>
            <w:r w:rsidRPr="00D75B28">
              <w:rPr>
                <w:rFonts w:ascii="Times New Roman" w:hAnsi="Times New Roman"/>
                <w:color w:val="000000"/>
                <w:sz w:val="24"/>
              </w:rPr>
              <w:t xml:space="preserve"> </w:t>
            </w:r>
            <w:r w:rsidRPr="00D967FE">
              <w:rPr>
                <w:rFonts w:ascii="Times New Roman" w:hAnsi="Times New Roman"/>
                <w:color w:val="000000"/>
                <w:sz w:val="24"/>
              </w:rPr>
              <w:t xml:space="preserve">1 </w:t>
            </w:r>
          </w:p>
        </w:tc>
        <w:tc>
          <w:tcPr>
            <w:tcW w:w="1137" w:type="dxa"/>
            <w:gridSpan w:val="2"/>
            <w:tcMar>
              <w:top w:w="50" w:type="dxa"/>
              <w:left w:w="100" w:type="dxa"/>
            </w:tcMar>
            <w:vAlign w:val="center"/>
          </w:tcPr>
          <w:p w:rsidR="00693DF3" w:rsidRPr="00D967FE" w:rsidRDefault="00693DF3">
            <w:pPr>
              <w:spacing w:after="0"/>
              <w:ind w:left="135"/>
              <w:jc w:val="center"/>
            </w:pPr>
          </w:p>
        </w:tc>
        <w:tc>
          <w:tcPr>
            <w:tcW w:w="1362" w:type="dxa"/>
            <w:gridSpan w:val="4"/>
            <w:tcMar>
              <w:top w:w="50" w:type="dxa"/>
              <w:left w:w="100" w:type="dxa"/>
            </w:tcMar>
            <w:vAlign w:val="center"/>
          </w:tcPr>
          <w:p w:rsidR="00693DF3" w:rsidRPr="00D967FE" w:rsidRDefault="00693DF3">
            <w:pPr>
              <w:spacing w:after="0"/>
              <w:ind w:left="135"/>
              <w:jc w:val="center"/>
            </w:pPr>
          </w:p>
        </w:tc>
        <w:tc>
          <w:tcPr>
            <w:tcW w:w="1475" w:type="dxa"/>
            <w:gridSpan w:val="2"/>
            <w:tcMar>
              <w:top w:w="50" w:type="dxa"/>
              <w:left w:w="100" w:type="dxa"/>
            </w:tcMar>
            <w:vAlign w:val="center"/>
          </w:tcPr>
          <w:p w:rsidR="00693DF3" w:rsidRPr="00D967FE"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3">
              <w:r w:rsidRPr="004F178E">
                <w:rPr>
                  <w:rFonts w:ascii="Times New Roman" w:hAnsi="Times New Roman"/>
                  <w:color w:val="0000FF"/>
                  <w:sz w:val="20"/>
                  <w:szCs w:val="20"/>
                  <w:u w:val="single"/>
                </w:rPr>
                <w:t>https://m.edsoo.ru/00ae3f50</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Pr="00D967FE" w:rsidRDefault="00693DF3">
            <w:pPr>
              <w:spacing w:after="0"/>
            </w:pPr>
            <w:r w:rsidRPr="00D967FE">
              <w:rPr>
                <w:rFonts w:ascii="Times New Roman" w:hAnsi="Times New Roman"/>
                <w:color w:val="000000"/>
                <w:sz w:val="24"/>
              </w:rPr>
              <w:t>65</w:t>
            </w:r>
          </w:p>
        </w:tc>
        <w:tc>
          <w:tcPr>
            <w:tcW w:w="6516" w:type="dxa"/>
            <w:gridSpan w:val="3"/>
            <w:tcMar>
              <w:top w:w="50" w:type="dxa"/>
              <w:left w:w="100" w:type="dxa"/>
            </w:tcMar>
            <w:vAlign w:val="center"/>
          </w:tcPr>
          <w:p w:rsidR="00693DF3" w:rsidRDefault="00693DF3">
            <w:pPr>
              <w:spacing w:after="0"/>
              <w:ind w:left="135"/>
            </w:pPr>
            <w:r w:rsidRPr="00D967FE">
              <w:rPr>
                <w:rFonts w:ascii="Times New Roman" w:hAnsi="Times New Roman"/>
                <w:color w:val="000000"/>
                <w:sz w:val="24"/>
              </w:rPr>
              <w:t>Химическое загря</w:t>
            </w:r>
            <w:r>
              <w:rPr>
                <w:rFonts w:ascii="Times New Roman" w:hAnsi="Times New Roman"/>
                <w:color w:val="000000"/>
                <w:sz w:val="24"/>
              </w:rPr>
              <w:t>знение окружающей среды</w:t>
            </w:r>
          </w:p>
        </w:tc>
        <w:tc>
          <w:tcPr>
            <w:tcW w:w="572" w:type="dxa"/>
            <w:tcMar>
              <w:top w:w="50" w:type="dxa"/>
              <w:left w:w="100" w:type="dxa"/>
            </w:tcMar>
            <w:vAlign w:val="center"/>
          </w:tcPr>
          <w:p w:rsidR="00693DF3" w:rsidRDefault="00693DF3">
            <w:pPr>
              <w:spacing w:after="0"/>
              <w:ind w:left="135"/>
              <w:jc w:val="center"/>
            </w:pPr>
            <w:r>
              <w:rPr>
                <w:rFonts w:ascii="Times New Roman" w:hAnsi="Times New Roman"/>
                <w:color w:val="000000"/>
                <w:sz w:val="24"/>
              </w:rPr>
              <w:t xml:space="preserve"> 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4">
              <w:r w:rsidRPr="004F178E">
                <w:rPr>
                  <w:rFonts w:ascii="Times New Roman" w:hAnsi="Times New Roman"/>
                  <w:color w:val="0000FF"/>
                  <w:sz w:val="20"/>
                  <w:szCs w:val="20"/>
                  <w:u w:val="single"/>
                </w:rPr>
                <w:t>https://m.edsoo.ru/00ae4270</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66</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Роль химии в решении экологических проблем</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5">
              <w:r w:rsidRPr="004F178E">
                <w:rPr>
                  <w:rFonts w:ascii="Times New Roman" w:hAnsi="Times New Roman"/>
                  <w:color w:val="0000FF"/>
                  <w:sz w:val="20"/>
                  <w:szCs w:val="20"/>
                  <w:u w:val="single"/>
                </w:rPr>
                <w:t>https://m.edsoo.ru/00ae4270</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67</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Резервный урок. Обобщение и систематизация знаний</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6">
              <w:r w:rsidRPr="004F178E">
                <w:rPr>
                  <w:rFonts w:ascii="Times New Roman" w:hAnsi="Times New Roman"/>
                  <w:color w:val="0000FF"/>
                  <w:sz w:val="20"/>
                  <w:szCs w:val="20"/>
                  <w:u w:val="single"/>
                </w:rPr>
                <w:t>https://m.edsoo.ru/00ae0d0a</w:t>
              </w:r>
            </w:hyperlink>
          </w:p>
        </w:tc>
      </w:tr>
      <w:tr w:rsidR="00693DF3" w:rsidRPr="00B0041B" w:rsidTr="005A50F9">
        <w:trPr>
          <w:gridAfter w:val="1"/>
          <w:wAfter w:w="49" w:type="dxa"/>
          <w:trHeight w:val="144"/>
          <w:tblCellSpacing w:w="20" w:type="nil"/>
        </w:trPr>
        <w:tc>
          <w:tcPr>
            <w:tcW w:w="521" w:type="dxa"/>
            <w:tcMar>
              <w:top w:w="50" w:type="dxa"/>
              <w:left w:w="100" w:type="dxa"/>
            </w:tcMar>
            <w:vAlign w:val="center"/>
          </w:tcPr>
          <w:p w:rsidR="00693DF3" w:rsidRDefault="00693DF3">
            <w:pPr>
              <w:spacing w:after="0"/>
            </w:pPr>
            <w:r>
              <w:rPr>
                <w:rFonts w:ascii="Times New Roman" w:hAnsi="Times New Roman"/>
                <w:color w:val="000000"/>
                <w:sz w:val="24"/>
              </w:rPr>
              <w:t>68</w:t>
            </w:r>
          </w:p>
        </w:tc>
        <w:tc>
          <w:tcPr>
            <w:tcW w:w="6516" w:type="dxa"/>
            <w:gridSpan w:val="3"/>
            <w:tcMar>
              <w:top w:w="50" w:type="dxa"/>
              <w:left w:w="100" w:type="dxa"/>
            </w:tcMar>
            <w:vAlign w:val="center"/>
          </w:tcPr>
          <w:p w:rsidR="00693DF3" w:rsidRPr="00D75B28" w:rsidRDefault="00693DF3">
            <w:pPr>
              <w:spacing w:after="0"/>
              <w:ind w:left="135"/>
            </w:pPr>
            <w:r w:rsidRPr="00D75B28">
              <w:rPr>
                <w:rFonts w:ascii="Times New Roman" w:hAnsi="Times New Roman"/>
                <w:color w:val="000000"/>
                <w:sz w:val="24"/>
              </w:rPr>
              <w:t>Резервный урок. Обобщение и систематизация знаний</w:t>
            </w:r>
          </w:p>
        </w:tc>
        <w:tc>
          <w:tcPr>
            <w:tcW w:w="572" w:type="dxa"/>
            <w:tcMar>
              <w:top w:w="50" w:type="dxa"/>
              <w:left w:w="100" w:type="dxa"/>
            </w:tcMar>
            <w:vAlign w:val="center"/>
          </w:tcPr>
          <w:p w:rsidR="00693DF3" w:rsidRDefault="00693DF3">
            <w:pPr>
              <w:spacing w:after="0"/>
              <w:ind w:left="135"/>
              <w:jc w:val="center"/>
            </w:pPr>
            <w:r w:rsidRPr="00D75B28">
              <w:rPr>
                <w:rFonts w:ascii="Times New Roman" w:hAnsi="Times New Roman"/>
                <w:color w:val="000000"/>
                <w:sz w:val="24"/>
              </w:rPr>
              <w:t xml:space="preserve"> </w:t>
            </w:r>
            <w:r>
              <w:rPr>
                <w:rFonts w:ascii="Times New Roman" w:hAnsi="Times New Roman"/>
                <w:color w:val="000000"/>
                <w:sz w:val="24"/>
              </w:rPr>
              <w:t xml:space="preserve">1 </w:t>
            </w:r>
          </w:p>
        </w:tc>
        <w:tc>
          <w:tcPr>
            <w:tcW w:w="1137" w:type="dxa"/>
            <w:gridSpan w:val="2"/>
            <w:tcMar>
              <w:top w:w="50" w:type="dxa"/>
              <w:left w:w="100" w:type="dxa"/>
            </w:tcMar>
            <w:vAlign w:val="center"/>
          </w:tcPr>
          <w:p w:rsidR="00693DF3" w:rsidRDefault="00693DF3">
            <w:pPr>
              <w:spacing w:after="0"/>
              <w:ind w:left="135"/>
              <w:jc w:val="center"/>
            </w:pPr>
          </w:p>
        </w:tc>
        <w:tc>
          <w:tcPr>
            <w:tcW w:w="1362" w:type="dxa"/>
            <w:gridSpan w:val="4"/>
            <w:tcMar>
              <w:top w:w="50" w:type="dxa"/>
              <w:left w:w="100" w:type="dxa"/>
            </w:tcMar>
            <w:vAlign w:val="center"/>
          </w:tcPr>
          <w:p w:rsidR="00693DF3" w:rsidRDefault="00693DF3">
            <w:pPr>
              <w:spacing w:after="0"/>
              <w:ind w:left="135"/>
              <w:jc w:val="center"/>
            </w:pPr>
          </w:p>
        </w:tc>
        <w:tc>
          <w:tcPr>
            <w:tcW w:w="1475" w:type="dxa"/>
            <w:gridSpan w:val="2"/>
            <w:tcMar>
              <w:top w:w="50" w:type="dxa"/>
              <w:left w:w="100" w:type="dxa"/>
            </w:tcMar>
            <w:vAlign w:val="center"/>
          </w:tcPr>
          <w:p w:rsidR="00693DF3" w:rsidRDefault="00693DF3">
            <w:pPr>
              <w:spacing w:after="0"/>
              <w:ind w:left="135"/>
            </w:pPr>
          </w:p>
        </w:tc>
        <w:tc>
          <w:tcPr>
            <w:tcW w:w="2927" w:type="dxa"/>
            <w:tcMar>
              <w:top w:w="50" w:type="dxa"/>
              <w:left w:w="100" w:type="dxa"/>
            </w:tcMar>
            <w:vAlign w:val="center"/>
          </w:tcPr>
          <w:p w:rsidR="00693DF3" w:rsidRPr="004F178E" w:rsidRDefault="00693DF3">
            <w:pPr>
              <w:spacing w:after="0"/>
              <w:ind w:left="135"/>
              <w:rPr>
                <w:sz w:val="20"/>
                <w:szCs w:val="20"/>
              </w:rPr>
            </w:pPr>
            <w:r w:rsidRPr="004F178E">
              <w:rPr>
                <w:rFonts w:ascii="Times New Roman" w:hAnsi="Times New Roman"/>
                <w:color w:val="000000"/>
                <w:sz w:val="20"/>
                <w:szCs w:val="20"/>
              </w:rPr>
              <w:t xml:space="preserve">Библиотека ЦОК </w:t>
            </w:r>
            <w:hyperlink r:id="rId157">
              <w:r w:rsidRPr="004F178E">
                <w:rPr>
                  <w:rFonts w:ascii="Times New Roman" w:hAnsi="Times New Roman"/>
                  <w:color w:val="0000FF"/>
                  <w:sz w:val="20"/>
                  <w:szCs w:val="20"/>
                  <w:u w:val="single"/>
                </w:rPr>
                <w:t>https://m.edsoo.ru/00adb33c</w:t>
              </w:r>
            </w:hyperlink>
          </w:p>
        </w:tc>
      </w:tr>
      <w:tr w:rsidR="00693DF3" w:rsidTr="005A50F9">
        <w:trPr>
          <w:gridAfter w:val="1"/>
          <w:wAfter w:w="49" w:type="dxa"/>
          <w:trHeight w:val="144"/>
          <w:tblCellSpacing w:w="20" w:type="nil"/>
        </w:trPr>
        <w:tc>
          <w:tcPr>
            <w:tcW w:w="6904" w:type="dxa"/>
            <w:gridSpan w:val="3"/>
            <w:tcMar>
              <w:top w:w="50" w:type="dxa"/>
              <w:left w:w="100" w:type="dxa"/>
            </w:tcMar>
            <w:vAlign w:val="center"/>
          </w:tcPr>
          <w:p w:rsidR="00693DF3" w:rsidRPr="00D967FE" w:rsidRDefault="00693DF3">
            <w:pPr>
              <w:spacing w:after="0"/>
              <w:ind w:left="135"/>
              <w:rPr>
                <w:b/>
              </w:rPr>
            </w:pPr>
            <w:r w:rsidRPr="00D967FE">
              <w:rPr>
                <w:rFonts w:ascii="Times New Roman" w:hAnsi="Times New Roman"/>
                <w:b/>
                <w:color w:val="000000"/>
                <w:sz w:val="24"/>
              </w:rPr>
              <w:t>ОБЩЕЕ КОЛИЧЕСТВО ЧАСОВ ПО ПРОГРАММЕ</w:t>
            </w:r>
          </w:p>
        </w:tc>
        <w:tc>
          <w:tcPr>
            <w:tcW w:w="705" w:type="dxa"/>
            <w:gridSpan w:val="2"/>
            <w:tcMar>
              <w:top w:w="50" w:type="dxa"/>
              <w:left w:w="100" w:type="dxa"/>
            </w:tcMar>
            <w:vAlign w:val="center"/>
          </w:tcPr>
          <w:p w:rsidR="00693DF3" w:rsidRPr="005A50F9" w:rsidRDefault="00693DF3" w:rsidP="005A50F9">
            <w:pPr>
              <w:spacing w:after="0"/>
              <w:ind w:left="135"/>
              <w:rPr>
                <w:b/>
              </w:rPr>
            </w:pPr>
            <w:r w:rsidRPr="00D967FE">
              <w:rPr>
                <w:rFonts w:ascii="Times New Roman" w:hAnsi="Times New Roman"/>
                <w:b/>
                <w:color w:val="000000"/>
                <w:sz w:val="24"/>
              </w:rPr>
              <w:t xml:space="preserve"> </w:t>
            </w:r>
            <w:r w:rsidRPr="005A50F9">
              <w:rPr>
                <w:rFonts w:ascii="Times New Roman" w:hAnsi="Times New Roman"/>
                <w:b/>
                <w:color w:val="000000"/>
                <w:sz w:val="24"/>
              </w:rPr>
              <w:t>6</w:t>
            </w:r>
            <w:r w:rsidR="00D967FE" w:rsidRPr="005A50F9">
              <w:rPr>
                <w:rFonts w:ascii="Times New Roman" w:hAnsi="Times New Roman"/>
                <w:b/>
                <w:color w:val="000000"/>
                <w:sz w:val="24"/>
              </w:rPr>
              <w:t>8</w:t>
            </w:r>
          </w:p>
        </w:tc>
        <w:tc>
          <w:tcPr>
            <w:tcW w:w="1137" w:type="dxa"/>
            <w:gridSpan w:val="2"/>
            <w:tcMar>
              <w:top w:w="50" w:type="dxa"/>
              <w:left w:w="100" w:type="dxa"/>
            </w:tcMar>
            <w:vAlign w:val="center"/>
          </w:tcPr>
          <w:p w:rsidR="00693DF3" w:rsidRPr="00D967FE" w:rsidRDefault="00F355F8">
            <w:pPr>
              <w:spacing w:after="0"/>
              <w:ind w:left="135"/>
              <w:jc w:val="center"/>
              <w:rPr>
                <w:b/>
              </w:rPr>
            </w:pPr>
            <w:r>
              <w:rPr>
                <w:rFonts w:ascii="Times New Roman" w:hAnsi="Times New Roman"/>
                <w:b/>
                <w:color w:val="000000"/>
                <w:sz w:val="24"/>
              </w:rPr>
              <w:t xml:space="preserve"> 4</w:t>
            </w:r>
            <w:r w:rsidR="00693DF3" w:rsidRPr="00D967FE">
              <w:rPr>
                <w:rFonts w:ascii="Times New Roman" w:hAnsi="Times New Roman"/>
                <w:b/>
                <w:color w:val="000000"/>
                <w:sz w:val="24"/>
              </w:rPr>
              <w:t xml:space="preserve"> </w:t>
            </w:r>
          </w:p>
        </w:tc>
        <w:tc>
          <w:tcPr>
            <w:tcW w:w="1362" w:type="dxa"/>
            <w:gridSpan w:val="4"/>
            <w:tcMar>
              <w:top w:w="50" w:type="dxa"/>
              <w:left w:w="100" w:type="dxa"/>
            </w:tcMar>
            <w:vAlign w:val="center"/>
          </w:tcPr>
          <w:p w:rsidR="00693DF3" w:rsidRPr="00D967FE" w:rsidRDefault="00693DF3">
            <w:pPr>
              <w:spacing w:after="0"/>
              <w:ind w:left="135"/>
              <w:jc w:val="center"/>
              <w:rPr>
                <w:b/>
              </w:rPr>
            </w:pPr>
            <w:r w:rsidRPr="00D967FE">
              <w:rPr>
                <w:rFonts w:ascii="Times New Roman" w:hAnsi="Times New Roman"/>
                <w:b/>
                <w:color w:val="000000"/>
                <w:sz w:val="24"/>
              </w:rPr>
              <w:t xml:space="preserve"> 7 </w:t>
            </w:r>
          </w:p>
        </w:tc>
        <w:tc>
          <w:tcPr>
            <w:tcW w:w="4402" w:type="dxa"/>
            <w:gridSpan w:val="3"/>
            <w:tcMar>
              <w:top w:w="50" w:type="dxa"/>
              <w:left w:w="100" w:type="dxa"/>
            </w:tcMar>
            <w:vAlign w:val="center"/>
          </w:tcPr>
          <w:p w:rsidR="00693DF3" w:rsidRPr="00D967FE" w:rsidRDefault="00693DF3">
            <w:pPr>
              <w:rPr>
                <w:b/>
              </w:rPr>
            </w:pPr>
          </w:p>
        </w:tc>
      </w:tr>
    </w:tbl>
    <w:p w:rsidR="00BA470B" w:rsidRPr="004F178E" w:rsidRDefault="00BA470B">
      <w:pPr>
        <w:rPr>
          <w:lang w:val="uk-UA"/>
        </w:rPr>
        <w:sectPr w:rsidR="00BA470B" w:rsidRPr="004F178E">
          <w:pgSz w:w="16383" w:h="11906" w:orient="landscape"/>
          <w:pgMar w:top="850" w:right="850" w:bottom="850" w:left="1417" w:header="720" w:footer="720" w:gutter="0"/>
          <w:cols w:space="720"/>
        </w:sectPr>
      </w:pPr>
    </w:p>
    <w:bookmarkEnd w:id="11"/>
    <w:p w:rsidR="00D75B28" w:rsidRPr="002C00A5" w:rsidRDefault="00B0041B" w:rsidP="004F178E">
      <w:pPr>
        <w:spacing w:after="0" w:line="480" w:lineRule="auto"/>
        <w:ind w:left="120"/>
      </w:pPr>
      <w:r>
        <w:rPr>
          <w:noProof/>
        </w:rPr>
        <w:lastRenderedPageBreak/>
        <w:drawing>
          <wp:inline distT="0" distB="0" distL="0" distR="0" wp14:anchorId="06A79420" wp14:editId="7BD4ADAF">
            <wp:extent cx="5732145" cy="788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32145" cy="7883525"/>
                    </a:xfrm>
                    <a:prstGeom prst="rect">
                      <a:avLst/>
                    </a:prstGeom>
                  </pic:spPr>
                </pic:pic>
              </a:graphicData>
            </a:graphic>
          </wp:inline>
        </w:drawing>
      </w:r>
      <w:bookmarkStart w:id="12" w:name="_GoBack"/>
      <w:bookmarkEnd w:id="12"/>
    </w:p>
    <w:sectPr w:rsidR="00D75B28" w:rsidRPr="002C00A5" w:rsidSect="00A6778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70D" w:rsidRDefault="008E570D" w:rsidP="004F178E">
      <w:pPr>
        <w:spacing w:after="0" w:line="240" w:lineRule="auto"/>
      </w:pPr>
      <w:r>
        <w:separator/>
      </w:r>
    </w:p>
  </w:endnote>
  <w:endnote w:type="continuationSeparator" w:id="0">
    <w:p w:rsidR="008E570D" w:rsidRDefault="008E570D" w:rsidP="004F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70D" w:rsidRDefault="008E570D" w:rsidP="004F178E">
      <w:pPr>
        <w:spacing w:after="0" w:line="240" w:lineRule="auto"/>
      </w:pPr>
      <w:r>
        <w:separator/>
      </w:r>
    </w:p>
  </w:footnote>
  <w:footnote w:type="continuationSeparator" w:id="0">
    <w:p w:rsidR="008E570D" w:rsidRDefault="008E570D" w:rsidP="004F17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016F4"/>
    <w:multiLevelType w:val="multilevel"/>
    <w:tmpl w:val="6688DD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9EB0988"/>
    <w:multiLevelType w:val="multilevel"/>
    <w:tmpl w:val="B93605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0833B43"/>
    <w:multiLevelType w:val="multilevel"/>
    <w:tmpl w:val="7C4851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4003048"/>
    <w:multiLevelType w:val="multilevel"/>
    <w:tmpl w:val="C762A6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70B"/>
    <w:rsid w:val="00025FC1"/>
    <w:rsid w:val="000B5456"/>
    <w:rsid w:val="0012459E"/>
    <w:rsid w:val="001540CB"/>
    <w:rsid w:val="001F648B"/>
    <w:rsid w:val="00286847"/>
    <w:rsid w:val="002C00A5"/>
    <w:rsid w:val="00323A29"/>
    <w:rsid w:val="003B6E92"/>
    <w:rsid w:val="004F178E"/>
    <w:rsid w:val="00540BB6"/>
    <w:rsid w:val="005A50F9"/>
    <w:rsid w:val="00693DF3"/>
    <w:rsid w:val="00717836"/>
    <w:rsid w:val="007F20EF"/>
    <w:rsid w:val="00860404"/>
    <w:rsid w:val="008B49BA"/>
    <w:rsid w:val="008E4971"/>
    <w:rsid w:val="008E570D"/>
    <w:rsid w:val="00930D73"/>
    <w:rsid w:val="00965BF2"/>
    <w:rsid w:val="009C359C"/>
    <w:rsid w:val="00A6778F"/>
    <w:rsid w:val="00AB04D5"/>
    <w:rsid w:val="00B0041B"/>
    <w:rsid w:val="00B04832"/>
    <w:rsid w:val="00BA470B"/>
    <w:rsid w:val="00D75B28"/>
    <w:rsid w:val="00D967FE"/>
    <w:rsid w:val="00E334F6"/>
    <w:rsid w:val="00F355F8"/>
    <w:rsid w:val="00F42262"/>
    <w:rsid w:val="00FE2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F2DE8-1EC0-43EA-8D34-91869E39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6778F"/>
    <w:rPr>
      <w:color w:val="0000FF" w:themeColor="hyperlink"/>
      <w:u w:val="single"/>
    </w:rPr>
  </w:style>
  <w:style w:type="table" w:styleId="ac">
    <w:name w:val="Table Grid"/>
    <w:basedOn w:val="a1"/>
    <w:uiPriority w:val="59"/>
    <w:rsid w:val="00A677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4F178E"/>
    <w:pPr>
      <w:tabs>
        <w:tab w:val="center" w:pos="4819"/>
        <w:tab w:val="right" w:pos="9639"/>
      </w:tabs>
      <w:spacing w:after="0" w:line="240" w:lineRule="auto"/>
    </w:pPr>
  </w:style>
  <w:style w:type="character" w:customStyle="1" w:styleId="af">
    <w:name w:val="Нижний колонтитул Знак"/>
    <w:basedOn w:val="a0"/>
    <w:link w:val="ae"/>
    <w:uiPriority w:val="99"/>
    <w:rsid w:val="004F1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d2d50" TargetMode="External"/><Relationship Id="rId117" Type="http://schemas.openxmlformats.org/officeDocument/2006/relationships/hyperlink" Target="https://m.edsoo.ru/00ade64a" TargetMode="External"/><Relationship Id="rId21" Type="http://schemas.openxmlformats.org/officeDocument/2006/relationships/hyperlink" Target="https://m.edsoo.ru/ff0d26ca" TargetMode="External"/><Relationship Id="rId42" Type="http://schemas.openxmlformats.org/officeDocument/2006/relationships/hyperlink" Target="https://m.edsoo.ru/ff0d4c4a" TargetMode="External"/><Relationship Id="rId47" Type="http://schemas.openxmlformats.org/officeDocument/2006/relationships/hyperlink" Target="https://m.edsoo.ru/ff0d4dd0" TargetMode="External"/><Relationship Id="rId63" Type="http://schemas.openxmlformats.org/officeDocument/2006/relationships/hyperlink" Target="https://m.edsoo.ru/00ad9474" TargetMode="External"/><Relationship Id="rId68" Type="http://schemas.openxmlformats.org/officeDocument/2006/relationships/hyperlink" Target="https://m.edsoo.ru/00ad9ffa" TargetMode="External"/><Relationship Id="rId84" Type="http://schemas.openxmlformats.org/officeDocument/2006/relationships/hyperlink" Target="https://m.edsoo.ru/00ad9cb2" TargetMode="External"/><Relationship Id="rId89" Type="http://schemas.openxmlformats.org/officeDocument/2006/relationships/hyperlink" Target="https://m.edsoo.ru/7f41a636"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837c"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3a16" TargetMode="External"/><Relationship Id="rId37" Type="http://schemas.openxmlformats.org/officeDocument/2006/relationships/hyperlink" Target="https://m.edsoo.ru/ff0d4290" TargetMode="External"/><Relationship Id="rId53" Type="http://schemas.openxmlformats.org/officeDocument/2006/relationships/hyperlink" Target="https://m.edsoo.ru/ff0d59e2" TargetMode="External"/><Relationship Id="rId58" Type="http://schemas.openxmlformats.org/officeDocument/2006/relationships/hyperlink" Target="https://m.edsoo.ru/ff0d664e" TargetMode="External"/><Relationship Id="rId74" Type="http://schemas.openxmlformats.org/officeDocument/2006/relationships/hyperlink" Target="https://m.edsoo.ru/00ada96e" TargetMode="External"/><Relationship Id="rId79" Type="http://schemas.openxmlformats.org/officeDocument/2006/relationships/hyperlink" Target="https://m.edsoo.ru/00adae28"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d86" TargetMode="External"/><Relationship Id="rId5" Type="http://schemas.openxmlformats.org/officeDocument/2006/relationships/footnotes" Target="footnotes.xml"/><Relationship Id="rId90" Type="http://schemas.openxmlformats.org/officeDocument/2006/relationships/hyperlink" Target="https://m.edsoo.ru/7f41a636" TargetMode="External"/><Relationship Id="rId95" Type="http://schemas.openxmlformats.org/officeDocument/2006/relationships/hyperlink" Target="https://m.edsoo.ru/7f41a636" TargetMode="External"/><Relationship Id="rId160" Type="http://schemas.openxmlformats.org/officeDocument/2006/relationships/theme" Target="theme/theme1.xml"/><Relationship Id="rId22" Type="http://schemas.openxmlformats.org/officeDocument/2006/relationships/hyperlink" Target="https://m.edsoo.ru/ff0d28c8" TargetMode="External"/><Relationship Id="rId27" Type="http://schemas.openxmlformats.org/officeDocument/2006/relationships/hyperlink" Target="https://m.edsoo.ru/ff0d2eae" TargetMode="External"/><Relationship Id="rId43" Type="http://schemas.openxmlformats.org/officeDocument/2006/relationships/hyperlink" Target="https://m.edsoo.ru/ff0d4ae2" TargetMode="External"/><Relationship Id="rId48" Type="http://schemas.openxmlformats.org/officeDocument/2006/relationships/hyperlink" Target="https://m.edsoo.ru/ff0d4f42" TargetMode="External"/><Relationship Id="rId64" Type="http://schemas.openxmlformats.org/officeDocument/2006/relationships/hyperlink" Target="https://m.edsoo.ru/00ad9b7c" TargetMode="External"/><Relationship Id="rId69" Type="http://schemas.openxmlformats.org/officeDocument/2006/relationships/hyperlink" Target="https://m.edsoo.ru/00ada52c"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b076" TargetMode="External"/><Relationship Id="rId85" Type="http://schemas.openxmlformats.org/officeDocument/2006/relationships/hyperlink" Target="https://m.edsoo.ru/7f41a636"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837c" TargetMode="External"/><Relationship Id="rId33" Type="http://schemas.openxmlformats.org/officeDocument/2006/relationships/hyperlink" Target="https://m.edsoo.ru/ff0d3b88" TargetMode="External"/><Relationship Id="rId38" Type="http://schemas.openxmlformats.org/officeDocument/2006/relationships/hyperlink" Target="https://m.edsoo.ru/ff0d448e" TargetMode="External"/><Relationship Id="rId59" Type="http://schemas.openxmlformats.org/officeDocument/2006/relationships/hyperlink" Target="https://m.edsoo.ru/ff0d67ca"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ff0d23dc" TargetMode="External"/><Relationship Id="rId41" Type="http://schemas.openxmlformats.org/officeDocument/2006/relationships/hyperlink" Target="https://m.edsoo.ru/ff0d4790" TargetMode="External"/><Relationship Id="rId54" Type="http://schemas.openxmlformats.org/officeDocument/2006/relationships/hyperlink" Target="https://m.edsoo.ru/ff0d5b40" TargetMode="External"/><Relationship Id="rId62" Type="http://schemas.openxmlformats.org/officeDocument/2006/relationships/hyperlink" Target="https://m.edsoo.ru/ff0dfee2" TargetMode="External"/><Relationship Id="rId70" Type="http://schemas.openxmlformats.org/officeDocument/2006/relationships/hyperlink" Target="https://m.edsoo.ru/00ada52c" TargetMode="External"/><Relationship Id="rId75" Type="http://schemas.openxmlformats.org/officeDocument/2006/relationships/hyperlink" Target="https://m.edsoo.ru/00adaab8" TargetMode="External"/><Relationship Id="rId83" Type="http://schemas.openxmlformats.org/officeDocument/2006/relationships/hyperlink" Target="https://m.edsoo.ru/00adb33c" TargetMode="External"/><Relationship Id="rId88" Type="http://schemas.openxmlformats.org/officeDocument/2006/relationships/hyperlink" Target="https://m.edsoo.ru/7f41a636" TargetMode="External"/><Relationship Id="rId91" Type="http://schemas.openxmlformats.org/officeDocument/2006/relationships/hyperlink" Target="https://m.edsoo.ru/7f41a636" TargetMode="External"/><Relationship Id="rId96" Type="http://schemas.openxmlformats.org/officeDocument/2006/relationships/hyperlink" Target="https://m.edsoo.ru/00adb59e"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53" Type="http://schemas.openxmlformats.org/officeDocument/2006/relationships/hyperlink" Target="https://m.edsoo.ru/00ae3f5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837c" TargetMode="External"/><Relationship Id="rId23" Type="http://schemas.openxmlformats.org/officeDocument/2006/relationships/hyperlink" Target="https://m.edsoo.ru/ff0d2a6c" TargetMode="External"/><Relationship Id="rId28" Type="http://schemas.openxmlformats.org/officeDocument/2006/relationships/hyperlink" Target="https://m.edsoo.ru/ff0d323c" TargetMode="External"/><Relationship Id="rId36" Type="http://schemas.openxmlformats.org/officeDocument/2006/relationships/hyperlink" Target="https://m.edsoo.ru/ff0d40c4" TargetMode="External"/><Relationship Id="rId49" Type="http://schemas.openxmlformats.org/officeDocument/2006/relationships/hyperlink" Target="https://m.edsoo.ru/ff0d542e" TargetMode="External"/><Relationship Id="rId57" Type="http://schemas.openxmlformats.org/officeDocument/2006/relationships/hyperlink" Target="https://m.edsoo.ru/ff0d664e" TargetMode="External"/><Relationship Id="rId106" Type="http://schemas.openxmlformats.org/officeDocument/2006/relationships/hyperlink" Target="https://m.edsoo.ru/00add8b2"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37fa" TargetMode="External"/><Relationship Id="rId44" Type="http://schemas.openxmlformats.org/officeDocument/2006/relationships/hyperlink" Target="https://m.edsoo.ru/ff0d4dd0" TargetMode="External"/><Relationship Id="rId52" Type="http://schemas.openxmlformats.org/officeDocument/2006/relationships/hyperlink" Target="https://m.edsoo.ru/ff0d587a" TargetMode="External"/><Relationship Id="rId60" Type="http://schemas.openxmlformats.org/officeDocument/2006/relationships/hyperlink" Target="https://m.edsoo.ru/ff0d67ca" TargetMode="External"/><Relationship Id="rId65" Type="http://schemas.openxmlformats.org/officeDocument/2006/relationships/hyperlink" Target="https://m.edsoo.ru/00ad9a50" TargetMode="External"/><Relationship Id="rId73" Type="http://schemas.openxmlformats.org/officeDocument/2006/relationships/hyperlink" Target="https://m.edsoo.ru/00ada824" TargetMode="External"/><Relationship Id="rId78" Type="http://schemas.openxmlformats.org/officeDocument/2006/relationships/hyperlink" Target="https://m.edsoo.ru/00adaab9" TargetMode="External"/><Relationship Id="rId81" Type="http://schemas.openxmlformats.org/officeDocument/2006/relationships/hyperlink" Target="https://m.edsoo.ru/00adb076" TargetMode="External"/><Relationship Id="rId86" Type="http://schemas.openxmlformats.org/officeDocument/2006/relationships/hyperlink" Target="https://m.edsoo.ru/7f41a636" TargetMode="External"/><Relationship Id="rId94" Type="http://schemas.openxmlformats.org/officeDocument/2006/relationships/hyperlink" Target="https://m.edsoo.ru/7f41a636"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ff0d210c" TargetMode="External"/><Relationship Id="rId39" Type="http://schemas.openxmlformats.org/officeDocument/2006/relationships/hyperlink" Target="https://m.edsoo.ru/ff0d4614" TargetMode="External"/><Relationship Id="rId109" Type="http://schemas.openxmlformats.org/officeDocument/2006/relationships/hyperlink" Target="https://m.edsoo.ru/00addd12" TargetMode="External"/><Relationship Id="rId34" Type="http://schemas.openxmlformats.org/officeDocument/2006/relationships/hyperlink" Target="https://m.edsoo.ru/ff0d5708" TargetMode="External"/><Relationship Id="rId50" Type="http://schemas.openxmlformats.org/officeDocument/2006/relationships/hyperlink" Target="https://m.edsoo.ru/ff0d55a0" TargetMode="External"/><Relationship Id="rId55" Type="http://schemas.openxmlformats.org/officeDocument/2006/relationships/hyperlink" Target="https://m.edsoo.ru/ff0d5eba" TargetMode="External"/><Relationship Id="rId76" Type="http://schemas.openxmlformats.org/officeDocument/2006/relationships/hyperlink" Target="https://m.edsoo.ru/00adac34"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image" Target="media/image1.png"/><Relationship Id="rId71" Type="http://schemas.openxmlformats.org/officeDocument/2006/relationships/hyperlink" Target="https://m.edsoo.ru/00ada342" TargetMode="External"/><Relationship Id="rId92" Type="http://schemas.openxmlformats.org/officeDocument/2006/relationships/hyperlink" Target="https://m.edsoo.ru/7f41a636" TargetMode="External"/><Relationship Id="rId2" Type="http://schemas.openxmlformats.org/officeDocument/2006/relationships/styles" Target="styles.xml"/><Relationship Id="rId29" Type="http://schemas.openxmlformats.org/officeDocument/2006/relationships/hyperlink" Target="https://m.edsoo.ru/ff0d350c" TargetMode="External"/><Relationship Id="rId24" Type="http://schemas.openxmlformats.org/officeDocument/2006/relationships/hyperlink" Target="https://m.edsoo.ru/ff0d2be8" TargetMode="External"/><Relationship Id="rId40" Type="http://schemas.openxmlformats.org/officeDocument/2006/relationships/hyperlink" Target="https://m.edsoo.ru/ff0d497a" TargetMode="External"/><Relationship Id="rId45" Type="http://schemas.openxmlformats.org/officeDocument/2006/relationships/hyperlink" Target="https://m.edsoo.ru/ff0d4dd0" TargetMode="External"/><Relationship Id="rId66" Type="http://schemas.openxmlformats.org/officeDocument/2006/relationships/hyperlink" Target="https://m.edsoo.ru/00ad9cb2" TargetMode="External"/><Relationship Id="rId87" Type="http://schemas.openxmlformats.org/officeDocument/2006/relationships/hyperlink" Target="https://m.edsoo.ru/7f41a636"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fee2" TargetMode="External"/><Relationship Id="rId82" Type="http://schemas.openxmlformats.org/officeDocument/2006/relationships/hyperlink" Target="https://m.edsoo.ru/00adb486" TargetMode="External"/><Relationship Id="rId152" Type="http://schemas.openxmlformats.org/officeDocument/2006/relationships/hyperlink" Target="https://m.edsoo.ru/00ae1750" TargetMode="External"/><Relationship Id="rId19" Type="http://schemas.openxmlformats.org/officeDocument/2006/relationships/hyperlink" Target="https://m.edsoo.ru/ff0d227e" TargetMode="External"/><Relationship Id="rId14" Type="http://schemas.openxmlformats.org/officeDocument/2006/relationships/hyperlink" Target="https://m.edsoo.ru/7f41837c" TargetMode="External"/><Relationship Id="rId30" Type="http://schemas.openxmlformats.org/officeDocument/2006/relationships/hyperlink" Target="https://m.edsoo.ru/ff0d5230" TargetMode="External"/><Relationship Id="rId35" Type="http://schemas.openxmlformats.org/officeDocument/2006/relationships/hyperlink" Target="https://m.edsoo.ru/ff0d3f34" TargetMode="External"/><Relationship Id="rId56" Type="http://schemas.openxmlformats.org/officeDocument/2006/relationships/hyperlink" Target="https://m.edsoo.ru/ff0d6342" TargetMode="External"/><Relationship Id="rId77" Type="http://schemas.openxmlformats.org/officeDocument/2006/relationships/hyperlink" Target="https://m.edsoo.ru/00adaab8"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5708" TargetMode="External"/><Relationship Id="rId72" Type="http://schemas.openxmlformats.org/officeDocument/2006/relationships/hyperlink" Target="https://m.edsoo.ru/00ada6bc" TargetMode="External"/><Relationship Id="rId93" Type="http://schemas.openxmlformats.org/officeDocument/2006/relationships/hyperlink" Target="https://m.edsoo.ru/7f41a636"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ff0d2a6c" TargetMode="External"/><Relationship Id="rId46" Type="http://schemas.openxmlformats.org/officeDocument/2006/relationships/hyperlink" Target="https://m.edsoo.ru/ff0d50d2" TargetMode="External"/><Relationship Id="rId67" Type="http://schemas.openxmlformats.org/officeDocument/2006/relationships/hyperlink" Target="https://m.edsoo.ru/00ad9e1a"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13228</Words>
  <Characters>75406</Characters>
  <Application>Microsoft Office Word</Application>
  <DocSecurity>0</DocSecurity>
  <Lines>628</Lines>
  <Paragraphs>176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88458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Student12</dc:creator>
  <cp:lastModifiedBy>Учетная запись Майкрософт</cp:lastModifiedBy>
  <cp:revision>2</cp:revision>
  <dcterms:created xsi:type="dcterms:W3CDTF">2023-11-16T06:43:00Z</dcterms:created>
  <dcterms:modified xsi:type="dcterms:W3CDTF">2023-11-16T06:43:00Z</dcterms:modified>
</cp:coreProperties>
</file>