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4BB" w:rsidRDefault="004E185A" w:rsidP="004E185A">
      <w:pPr>
        <w:spacing w:after="0" w:line="408" w:lineRule="auto"/>
        <w:ind w:left="120"/>
        <w:jc w:val="center"/>
        <w:rPr>
          <w:rFonts w:ascii="Times New Roman" w:hAnsi="Times New Roman"/>
          <w:b/>
          <w:color w:val="000000"/>
          <w:sz w:val="28"/>
          <w:lang w:val="ru-RU"/>
        </w:rPr>
      </w:pPr>
      <w:bookmarkStart w:id="0" w:name="block-2259960"/>
      <w:r>
        <w:rPr>
          <w:noProof/>
          <w:lang w:val="ru-RU" w:eastAsia="ru-RU"/>
        </w:rPr>
        <w:drawing>
          <wp:inline distT="0" distB="0" distL="0" distR="0" wp14:anchorId="31F4B642" wp14:editId="1837CB71">
            <wp:extent cx="5940425" cy="816991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169910"/>
                    </a:xfrm>
                    <a:prstGeom prst="rect">
                      <a:avLst/>
                    </a:prstGeom>
                  </pic:spPr>
                </pic:pic>
              </a:graphicData>
            </a:graphic>
          </wp:inline>
        </w:drawing>
      </w:r>
      <w:r w:rsidRPr="00495C50">
        <w:rPr>
          <w:rFonts w:ascii="Times New Roman" w:hAnsi="Times New Roman"/>
          <w:b/>
          <w:color w:val="000000"/>
          <w:sz w:val="28"/>
          <w:lang w:val="ru-RU"/>
        </w:rPr>
        <w:t xml:space="preserve"> </w:t>
      </w:r>
    </w:p>
    <w:p w:rsidR="004E185A" w:rsidRPr="00495C50" w:rsidRDefault="004E185A" w:rsidP="004E185A">
      <w:pPr>
        <w:spacing w:after="0" w:line="408" w:lineRule="auto"/>
        <w:ind w:left="120"/>
        <w:jc w:val="center"/>
        <w:rPr>
          <w:lang w:val="ru-RU"/>
        </w:rPr>
      </w:pPr>
    </w:p>
    <w:p w:rsidR="00E724BB" w:rsidRPr="00495C50" w:rsidRDefault="00E724BB">
      <w:pPr>
        <w:spacing w:after="0"/>
        <w:ind w:left="120"/>
        <w:rPr>
          <w:lang w:val="ru-RU"/>
        </w:rPr>
      </w:pPr>
    </w:p>
    <w:p w:rsidR="00E724BB" w:rsidRPr="00495C50" w:rsidRDefault="00E724BB">
      <w:pPr>
        <w:rPr>
          <w:lang w:val="ru-RU"/>
        </w:rPr>
        <w:sectPr w:rsidR="00E724BB" w:rsidRPr="00495C50">
          <w:pgSz w:w="11906" w:h="16383"/>
          <w:pgMar w:top="1134" w:right="850" w:bottom="1134" w:left="1701" w:header="720" w:footer="720" w:gutter="0"/>
          <w:cols w:space="720"/>
        </w:sectPr>
      </w:pPr>
    </w:p>
    <w:p w:rsidR="00E724BB" w:rsidRPr="008C7342" w:rsidRDefault="00EE2178" w:rsidP="008C7342">
      <w:pPr>
        <w:spacing w:after="0" w:line="264" w:lineRule="auto"/>
        <w:ind w:left="120"/>
        <w:jc w:val="center"/>
        <w:rPr>
          <w:lang w:val="ru-RU"/>
        </w:rPr>
      </w:pPr>
      <w:bookmarkStart w:id="1" w:name="block-2259961"/>
      <w:bookmarkEnd w:id="0"/>
      <w:r w:rsidRPr="008C7342">
        <w:rPr>
          <w:rFonts w:ascii="Times New Roman" w:hAnsi="Times New Roman"/>
          <w:b/>
          <w:color w:val="000000"/>
          <w:lang w:val="ru-RU"/>
        </w:rPr>
        <w:t>ПОЯСНИТЕЛЬНАЯ ЗАПИСКА</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Программа по географии отражает основные требования ФГОС ООО к личностным, </w:t>
      </w:r>
      <w:proofErr w:type="spellStart"/>
      <w:r w:rsidRPr="008C7342">
        <w:rPr>
          <w:rFonts w:ascii="Times New Roman" w:hAnsi="Times New Roman"/>
          <w:color w:val="000000"/>
          <w:lang w:val="ru-RU"/>
        </w:rPr>
        <w:t>метапредметным</w:t>
      </w:r>
      <w:proofErr w:type="spellEnd"/>
      <w:r w:rsidRPr="008C7342">
        <w:rPr>
          <w:rFonts w:ascii="Times New Roman" w:hAnsi="Times New Roman"/>
          <w:color w:val="000000"/>
          <w:lang w:val="ru-RU"/>
        </w:rPr>
        <w:t xml:space="preserve"> и предметным результатам освоения образовательных программ.</w:t>
      </w:r>
    </w:p>
    <w:p w:rsidR="00E724BB" w:rsidRPr="008C7342" w:rsidRDefault="00EE2178">
      <w:pPr>
        <w:spacing w:after="0" w:line="264" w:lineRule="auto"/>
        <w:ind w:left="120"/>
        <w:jc w:val="both"/>
        <w:rPr>
          <w:lang w:val="ru-RU"/>
        </w:rPr>
      </w:pPr>
      <w:r w:rsidRPr="008C7342">
        <w:rPr>
          <w:rFonts w:ascii="Times New Roman" w:hAnsi="Times New Roman"/>
          <w:color w:val="000000"/>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w:t>
      </w:r>
      <w:proofErr w:type="spellStart"/>
      <w:r w:rsidRPr="008C7342">
        <w:rPr>
          <w:rFonts w:ascii="Times New Roman" w:hAnsi="Times New Roman"/>
          <w:color w:val="000000"/>
          <w:lang w:val="ru-RU"/>
        </w:rPr>
        <w:t>межпредметных</w:t>
      </w:r>
      <w:proofErr w:type="spellEnd"/>
      <w:r w:rsidRPr="008C7342">
        <w:rPr>
          <w:rFonts w:ascii="Times New Roman" w:hAnsi="Times New Roman"/>
          <w:color w:val="000000"/>
          <w:lang w:val="ru-RU"/>
        </w:rPr>
        <w:t xml:space="preserve"> и </w:t>
      </w:r>
      <w:proofErr w:type="spellStart"/>
      <w:r w:rsidRPr="008C7342">
        <w:rPr>
          <w:rFonts w:ascii="Times New Roman" w:hAnsi="Times New Roman"/>
          <w:color w:val="000000"/>
          <w:lang w:val="ru-RU"/>
        </w:rPr>
        <w:t>внутрипредметных</w:t>
      </w:r>
      <w:proofErr w:type="spellEnd"/>
      <w:r w:rsidRPr="008C7342">
        <w:rPr>
          <w:rFonts w:ascii="Times New Roman" w:hAnsi="Times New Roman"/>
          <w:color w:val="000000"/>
          <w:lang w:val="ru-RU"/>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ОБЩАЯ ХАРАКТЕРИСТИКА УЧЕБНОГО ПРЕДМЕТА «ГЕОГРАФИЯ»</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 xml:space="preserve">ЦЕЛИ ИЗУЧЕНИЯ </w:t>
      </w:r>
      <w:r w:rsidRPr="008C7342">
        <w:rPr>
          <w:rFonts w:ascii="Times New Roman" w:hAnsi="Times New Roman"/>
          <w:b/>
          <w:color w:val="333333"/>
          <w:lang w:val="ru-RU"/>
        </w:rPr>
        <w:t>УЧЕБНОГО ПРЕДМЕТА</w:t>
      </w:r>
      <w:r w:rsidRPr="008C7342">
        <w:rPr>
          <w:rFonts w:ascii="Times New Roman" w:hAnsi="Times New Roman"/>
          <w:b/>
          <w:color w:val="000000"/>
          <w:lang w:val="ru-RU"/>
        </w:rPr>
        <w:t xml:space="preserve"> «ГЕОГРАФИЯ»</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Изучение географии в общем образовании направлено на достижение следующих целей: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3) воспитание экологической культуры, соответствующей современному уровню </w:t>
      </w:r>
      <w:proofErr w:type="spellStart"/>
      <w:r w:rsidRPr="008C7342">
        <w:rPr>
          <w:rFonts w:ascii="Times New Roman" w:hAnsi="Times New Roman"/>
          <w:color w:val="000000"/>
          <w:lang w:val="ru-RU"/>
        </w:rPr>
        <w:t>геоэкологического</w:t>
      </w:r>
      <w:proofErr w:type="spellEnd"/>
      <w:r w:rsidRPr="008C7342">
        <w:rPr>
          <w:rFonts w:ascii="Times New Roman" w:hAnsi="Times New Roman"/>
          <w:color w:val="000000"/>
          <w:lang w:val="ru-RU"/>
        </w:rPr>
        <w:t xml:space="preserve">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w:t>
      </w:r>
      <w:r w:rsidRPr="008C7342">
        <w:rPr>
          <w:rFonts w:ascii="Times New Roman" w:hAnsi="Times New Roman"/>
          <w:color w:val="000000"/>
          <w:lang w:val="ru-RU"/>
        </w:rPr>
        <w:lastRenderedPageBreak/>
        <w:t xml:space="preserve">повседневной жизни на основе краеведческого материала, осмысления сущности происходящих в жизни процессов и явлений в современном поликультурном, </w:t>
      </w:r>
      <w:proofErr w:type="spellStart"/>
      <w:r w:rsidRPr="008C7342">
        <w:rPr>
          <w:rFonts w:ascii="Times New Roman" w:hAnsi="Times New Roman"/>
          <w:color w:val="000000"/>
          <w:lang w:val="ru-RU"/>
        </w:rPr>
        <w:t>полиэтничном</w:t>
      </w:r>
      <w:proofErr w:type="spellEnd"/>
      <w:r w:rsidRPr="008C7342">
        <w:rPr>
          <w:rFonts w:ascii="Times New Roman" w:hAnsi="Times New Roman"/>
          <w:color w:val="000000"/>
          <w:lang w:val="ru-RU"/>
        </w:rPr>
        <w:t xml:space="preserve"> и многоконфессиональном мире;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МЕСТО УЧЕБНОГО ПРЕДМЕТА «ГЕОГРАФИЯ» В УЧЕБНОМ ПЛАНЕ</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E724BB" w:rsidRPr="008C7342" w:rsidRDefault="00EE2178">
      <w:pPr>
        <w:spacing w:after="0" w:line="264" w:lineRule="auto"/>
        <w:ind w:left="120"/>
        <w:jc w:val="both"/>
        <w:rPr>
          <w:lang w:val="ru-RU"/>
        </w:rPr>
      </w:pPr>
      <w:r w:rsidRPr="008C7342">
        <w:rPr>
          <w:rFonts w:ascii="Times New Roman" w:hAnsi="Times New Roman"/>
          <w:color w:val="000000"/>
          <w:lang w:val="ru-RU"/>
        </w:rPr>
        <w:t>Учебным планом на изучение географии отводится 272 часа: по одному часу в неделю в 5 и 6 классах и по 2 часа в 7, 8 и 9 классах.</w:t>
      </w:r>
    </w:p>
    <w:p w:rsidR="00E724BB" w:rsidRPr="008C7342" w:rsidRDefault="00E724BB">
      <w:pPr>
        <w:rPr>
          <w:lang w:val="ru-RU"/>
        </w:rPr>
        <w:sectPr w:rsidR="00E724BB" w:rsidRPr="008C7342" w:rsidSect="008C7342">
          <w:type w:val="continuous"/>
          <w:pgSz w:w="11906" w:h="16383"/>
          <w:pgMar w:top="720" w:right="720" w:bottom="720" w:left="720" w:header="720" w:footer="720" w:gutter="0"/>
          <w:cols w:space="720"/>
          <w:docGrid w:linePitch="299"/>
        </w:sectPr>
      </w:pPr>
    </w:p>
    <w:p w:rsidR="00855D0E" w:rsidRPr="008C7342" w:rsidRDefault="00855D0E" w:rsidP="00855D0E">
      <w:pPr>
        <w:spacing w:after="0" w:line="264" w:lineRule="auto"/>
        <w:ind w:left="120"/>
        <w:jc w:val="both"/>
        <w:rPr>
          <w:lang w:val="ru-RU"/>
        </w:rPr>
      </w:pPr>
      <w:bookmarkStart w:id="2" w:name="block-2259959"/>
      <w:bookmarkEnd w:id="1"/>
      <w:r w:rsidRPr="008C7342">
        <w:rPr>
          <w:rFonts w:ascii="Times New Roman" w:hAnsi="Times New Roman"/>
          <w:b/>
          <w:color w:val="000000"/>
          <w:lang w:val="ru-RU"/>
        </w:rPr>
        <w:t>ПЛАНИРУЕМЫЕ ОБРАЗОВАТЕЛЬНЫЕ РЕЗУЛЬТАТЫ</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rPr>
          <w:lang w:val="ru-RU"/>
        </w:rPr>
      </w:pPr>
      <w:r w:rsidRPr="008C7342">
        <w:rPr>
          <w:rFonts w:ascii="Times New Roman" w:hAnsi="Times New Roman"/>
          <w:b/>
          <w:color w:val="000000"/>
          <w:lang w:val="ru-RU"/>
        </w:rPr>
        <w:t>ЛИЧНОСТНЫЕ РЕЗУЛЬТАТЫ</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firstLine="600"/>
        <w:jc w:val="both"/>
        <w:rPr>
          <w:lang w:val="ru-RU"/>
        </w:rPr>
      </w:pPr>
      <w:r w:rsidRPr="008C7342">
        <w:rPr>
          <w:rFonts w:ascii="Times New Roman" w:hAnsi="Times New Roman"/>
          <w:color w:val="000000"/>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Патриотического воспитания</w:t>
      </w:r>
      <w:r w:rsidRPr="008C7342">
        <w:rPr>
          <w:rFonts w:ascii="Times New Roman" w:hAnsi="Times New Roman"/>
          <w:color w:val="000000"/>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Гражданского воспитания:</w:t>
      </w:r>
      <w:r w:rsidRPr="008C7342">
        <w:rPr>
          <w:rFonts w:ascii="Times New Roman" w:hAnsi="Times New Roman"/>
          <w:color w:val="000000"/>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8C7342">
        <w:rPr>
          <w:rFonts w:ascii="Times New Roman" w:hAnsi="Times New Roman"/>
          <w:color w:val="000000"/>
          <w:lang w:val="ru-RU"/>
        </w:rPr>
        <w:t>волонтёрство</w:t>
      </w:r>
      <w:proofErr w:type="spellEnd"/>
      <w:r w:rsidRPr="008C7342">
        <w:rPr>
          <w:rFonts w:ascii="Times New Roman" w:hAnsi="Times New Roman"/>
          <w:color w:val="000000"/>
          <w:lang w:val="ru-RU"/>
        </w:rPr>
        <w:t>).</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Духовно-нравственного воспитания:</w:t>
      </w:r>
      <w:r w:rsidRPr="008C7342">
        <w:rPr>
          <w:rFonts w:ascii="Times New Roman" w:hAnsi="Times New Roman"/>
          <w:color w:val="000000"/>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Эстетического воспитания:</w:t>
      </w:r>
      <w:r w:rsidRPr="008C7342">
        <w:rPr>
          <w:rFonts w:ascii="Times New Roman" w:hAnsi="Times New Roman"/>
          <w:color w:val="000000"/>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Ценности научного познания</w:t>
      </w:r>
      <w:r w:rsidRPr="008C7342">
        <w:rPr>
          <w:rFonts w:ascii="Times New Roman" w:hAnsi="Times New Roman"/>
          <w:color w:val="000000"/>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lastRenderedPageBreak/>
        <w:t>Физического воспитания, формирования культуры здоровья и эмоционального благополучия</w:t>
      </w:r>
      <w:r w:rsidRPr="008C7342">
        <w:rPr>
          <w:rFonts w:ascii="Times New Roman" w:hAnsi="Times New Roman"/>
          <w:color w:val="000000"/>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roofErr w:type="spellStart"/>
      <w:r w:rsidRPr="008C7342">
        <w:rPr>
          <w:rFonts w:ascii="Times New Roman" w:hAnsi="Times New Roman"/>
          <w:color w:val="000000"/>
          <w:lang w:val="ru-RU"/>
        </w:rPr>
        <w:t>сформированность</w:t>
      </w:r>
      <w:proofErr w:type="spellEnd"/>
      <w:r w:rsidRPr="008C7342">
        <w:rPr>
          <w:rFonts w:ascii="Times New Roman" w:hAnsi="Times New Roman"/>
          <w:color w:val="000000"/>
          <w:lang w:val="ru-RU"/>
        </w:rPr>
        <w:t xml:space="preserve">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 xml:space="preserve">Трудового воспитания: </w:t>
      </w:r>
      <w:r w:rsidRPr="008C7342">
        <w:rPr>
          <w:rFonts w:ascii="Times New Roman" w:hAnsi="Times New Roman"/>
          <w:color w:val="000000"/>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Экологического воспитания:</w:t>
      </w:r>
      <w:r w:rsidRPr="008C7342">
        <w:rPr>
          <w:rFonts w:ascii="Times New Roman" w:hAnsi="Times New Roman"/>
          <w:color w:val="000000"/>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rPr>
          <w:lang w:val="ru-RU"/>
        </w:rPr>
      </w:pPr>
      <w:r w:rsidRPr="008C7342">
        <w:rPr>
          <w:rFonts w:ascii="Times New Roman" w:hAnsi="Times New Roman"/>
          <w:b/>
          <w:color w:val="000000"/>
          <w:lang w:val="ru-RU"/>
        </w:rPr>
        <w:t>МЕТАПРЕДМЕТНЫЕ РЕЗУЛЬТАТЫ</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firstLine="600"/>
        <w:jc w:val="both"/>
        <w:rPr>
          <w:lang w:val="ru-RU"/>
        </w:rPr>
      </w:pPr>
      <w:r w:rsidRPr="008C7342">
        <w:rPr>
          <w:rFonts w:ascii="Times New Roman" w:hAnsi="Times New Roman"/>
          <w:color w:val="000000"/>
          <w:lang w:val="ru-RU"/>
        </w:rPr>
        <w:t xml:space="preserve">Изучение географии в основной школе способствует достижению </w:t>
      </w:r>
      <w:proofErr w:type="spellStart"/>
      <w:r w:rsidRPr="008C7342">
        <w:rPr>
          <w:rFonts w:ascii="Times New Roman" w:hAnsi="Times New Roman"/>
          <w:color w:val="000000"/>
          <w:lang w:val="ru-RU"/>
        </w:rPr>
        <w:t>метапредметных</w:t>
      </w:r>
      <w:proofErr w:type="spellEnd"/>
      <w:r w:rsidRPr="008C7342">
        <w:rPr>
          <w:rFonts w:ascii="Times New Roman" w:hAnsi="Times New Roman"/>
          <w:color w:val="000000"/>
          <w:lang w:val="ru-RU"/>
        </w:rPr>
        <w:t xml:space="preserve"> результатов, в том числе:</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Овладению универсальными познавательными действиями:</w:t>
      </w:r>
    </w:p>
    <w:p w:rsidR="00855D0E" w:rsidRPr="008C7342" w:rsidRDefault="00855D0E" w:rsidP="00855D0E">
      <w:pPr>
        <w:spacing w:after="0" w:line="264" w:lineRule="auto"/>
        <w:ind w:firstLine="600"/>
        <w:jc w:val="both"/>
        <w:rPr>
          <w:lang w:val="ru-RU"/>
        </w:rPr>
      </w:pPr>
      <w:r w:rsidRPr="008C7342">
        <w:rPr>
          <w:rFonts w:ascii="Times New Roman" w:hAnsi="Times New Roman"/>
          <w:b/>
          <w:color w:val="000000"/>
          <w:lang w:val="ru-RU"/>
        </w:rPr>
        <w:t>Базовые логические действия</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Выявлять и характеризовать существенные признаки географических объектов, процессов и явлений;</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устанавливать существенный признак классификации географических объектов, процессов и явлений, основания для их сравнения;</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выявлять дефициты географической информации, данных, необходимых для решения поставленной задачи;</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55D0E" w:rsidRPr="008C7342" w:rsidRDefault="00855D0E" w:rsidP="00855D0E">
      <w:pPr>
        <w:numPr>
          <w:ilvl w:val="0"/>
          <w:numId w:val="2"/>
        </w:numPr>
        <w:spacing w:after="0" w:line="264" w:lineRule="auto"/>
        <w:jc w:val="both"/>
        <w:rPr>
          <w:lang w:val="ru-RU"/>
        </w:rPr>
      </w:pPr>
      <w:r w:rsidRPr="008C7342">
        <w:rPr>
          <w:rFonts w:ascii="Times New Roman" w:hAnsi="Times New Roman"/>
          <w:color w:val="000000"/>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Базовые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исследовательские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действия</w:t>
      </w:r>
      <w:proofErr w:type="spellEnd"/>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Использовать географические вопросы как исследовательский инструмент познания;</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оценивать достоверность информации, полученной в ходе гео­графического исследования;</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55D0E" w:rsidRPr="008C7342" w:rsidRDefault="00855D0E" w:rsidP="00855D0E">
      <w:pPr>
        <w:numPr>
          <w:ilvl w:val="0"/>
          <w:numId w:val="3"/>
        </w:numPr>
        <w:spacing w:after="0" w:line="264" w:lineRule="auto"/>
        <w:jc w:val="both"/>
        <w:rPr>
          <w:lang w:val="ru-RU"/>
        </w:rPr>
      </w:pPr>
      <w:r w:rsidRPr="008C7342">
        <w:rPr>
          <w:rFonts w:ascii="Times New Roman" w:hAnsi="Times New Roman"/>
          <w:color w:val="000000"/>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Работа</w:t>
      </w:r>
      <w:proofErr w:type="spellEnd"/>
      <w:r w:rsidRPr="008C7342">
        <w:rPr>
          <w:rFonts w:ascii="Times New Roman" w:hAnsi="Times New Roman"/>
          <w:b/>
          <w:color w:val="000000"/>
        </w:rPr>
        <w:t xml:space="preserve"> с </w:t>
      </w:r>
      <w:proofErr w:type="spellStart"/>
      <w:r w:rsidRPr="008C7342">
        <w:rPr>
          <w:rFonts w:ascii="Times New Roman" w:hAnsi="Times New Roman"/>
          <w:b/>
          <w:color w:val="000000"/>
        </w:rPr>
        <w:t>информацией</w:t>
      </w:r>
      <w:proofErr w:type="spellEnd"/>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выбирать, анализировать и интерпретировать географическую информацию различных видов и форм представления;</w:t>
      </w:r>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самостоятельно выбирать оптимальную форму представления географической информации;</w:t>
      </w:r>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оценивать надёжность географической информации по критериям, предложенным учителем или сформулированным самостоятельно;</w:t>
      </w:r>
    </w:p>
    <w:p w:rsidR="00855D0E" w:rsidRPr="008C7342" w:rsidRDefault="00855D0E" w:rsidP="00855D0E">
      <w:pPr>
        <w:numPr>
          <w:ilvl w:val="0"/>
          <w:numId w:val="4"/>
        </w:numPr>
        <w:spacing w:after="0" w:line="264" w:lineRule="auto"/>
        <w:jc w:val="both"/>
        <w:rPr>
          <w:lang w:val="ru-RU"/>
        </w:rPr>
      </w:pPr>
      <w:r w:rsidRPr="008C7342">
        <w:rPr>
          <w:rFonts w:ascii="Times New Roman" w:hAnsi="Times New Roman"/>
          <w:color w:val="000000"/>
          <w:lang w:val="ru-RU"/>
        </w:rPr>
        <w:t>систематизировать географическую информацию в разных формах.</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proofErr w:type="spellStart"/>
      <w:r w:rsidRPr="008C7342">
        <w:rPr>
          <w:rFonts w:ascii="Times New Roman" w:hAnsi="Times New Roman"/>
          <w:b/>
          <w:color w:val="000000"/>
        </w:rPr>
        <w:t>Овладению</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универсальными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коммуникативными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действиями</w:t>
      </w:r>
      <w:proofErr w:type="spellEnd"/>
      <w:r w:rsidRPr="008C7342">
        <w:rPr>
          <w:rFonts w:ascii="Times New Roman" w:hAnsi="Times New Roman"/>
          <w:b/>
          <w:color w:val="000000"/>
        </w:rPr>
        <w:t>:</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Общение</w:t>
      </w:r>
      <w:proofErr w:type="spellEnd"/>
    </w:p>
    <w:p w:rsidR="00855D0E" w:rsidRPr="008C7342" w:rsidRDefault="00855D0E" w:rsidP="00855D0E">
      <w:pPr>
        <w:numPr>
          <w:ilvl w:val="0"/>
          <w:numId w:val="5"/>
        </w:numPr>
        <w:spacing w:after="0" w:line="264" w:lineRule="auto"/>
        <w:jc w:val="both"/>
        <w:rPr>
          <w:lang w:val="ru-RU"/>
        </w:rPr>
      </w:pPr>
      <w:r w:rsidRPr="008C7342">
        <w:rPr>
          <w:rFonts w:ascii="Times New Roman" w:hAnsi="Times New Roman"/>
          <w:color w:val="000000"/>
          <w:lang w:val="ru-RU"/>
        </w:rPr>
        <w:t>формулировать суждения, выражать свою точку зрения по географическим аспектам различных вопросов в устных и письменных текстах;</w:t>
      </w:r>
    </w:p>
    <w:p w:rsidR="00855D0E" w:rsidRPr="008C7342" w:rsidRDefault="00855D0E" w:rsidP="00855D0E">
      <w:pPr>
        <w:numPr>
          <w:ilvl w:val="0"/>
          <w:numId w:val="5"/>
        </w:numPr>
        <w:spacing w:after="0" w:line="264" w:lineRule="auto"/>
        <w:jc w:val="both"/>
        <w:rPr>
          <w:lang w:val="ru-RU"/>
        </w:rPr>
      </w:pPr>
      <w:r w:rsidRPr="008C7342">
        <w:rPr>
          <w:rFonts w:ascii="Times New Roman" w:hAnsi="Times New Roman"/>
          <w:color w:val="000000"/>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55D0E" w:rsidRPr="008C7342" w:rsidRDefault="00855D0E" w:rsidP="00855D0E">
      <w:pPr>
        <w:numPr>
          <w:ilvl w:val="0"/>
          <w:numId w:val="5"/>
        </w:numPr>
        <w:spacing w:after="0" w:line="264" w:lineRule="auto"/>
        <w:jc w:val="both"/>
        <w:rPr>
          <w:lang w:val="ru-RU"/>
        </w:rPr>
      </w:pPr>
      <w:r w:rsidRPr="008C7342">
        <w:rPr>
          <w:rFonts w:ascii="Times New Roman" w:hAnsi="Times New Roman"/>
          <w:color w:val="000000"/>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55D0E" w:rsidRPr="008C7342" w:rsidRDefault="00855D0E" w:rsidP="00855D0E">
      <w:pPr>
        <w:numPr>
          <w:ilvl w:val="0"/>
          <w:numId w:val="5"/>
        </w:numPr>
        <w:spacing w:after="0" w:line="264" w:lineRule="auto"/>
        <w:jc w:val="both"/>
        <w:rPr>
          <w:lang w:val="ru-RU"/>
        </w:rPr>
      </w:pPr>
      <w:r w:rsidRPr="008C7342">
        <w:rPr>
          <w:rFonts w:ascii="Times New Roman" w:hAnsi="Times New Roman"/>
          <w:color w:val="000000"/>
          <w:lang w:val="ru-RU"/>
        </w:rPr>
        <w:t>публично представлять результаты выполненного исследования или проекта.</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Совместная</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деятельность</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сотрудничество</w:t>
      </w:r>
      <w:proofErr w:type="spellEnd"/>
      <w:r w:rsidRPr="008C7342">
        <w:rPr>
          <w:rFonts w:ascii="Times New Roman" w:hAnsi="Times New Roman"/>
          <w:b/>
          <w:color w:val="000000"/>
        </w:rPr>
        <w:t>)</w:t>
      </w:r>
    </w:p>
    <w:p w:rsidR="00855D0E" w:rsidRPr="008C7342" w:rsidRDefault="00855D0E" w:rsidP="00855D0E">
      <w:pPr>
        <w:numPr>
          <w:ilvl w:val="0"/>
          <w:numId w:val="6"/>
        </w:numPr>
        <w:spacing w:after="0" w:line="264" w:lineRule="auto"/>
        <w:jc w:val="both"/>
        <w:rPr>
          <w:lang w:val="ru-RU"/>
        </w:rPr>
      </w:pPr>
      <w:r w:rsidRPr="008C7342">
        <w:rPr>
          <w:rFonts w:ascii="Times New Roman" w:hAnsi="Times New Roman"/>
          <w:color w:val="000000"/>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855D0E" w:rsidRPr="008C7342" w:rsidRDefault="00855D0E" w:rsidP="00855D0E">
      <w:pPr>
        <w:numPr>
          <w:ilvl w:val="0"/>
          <w:numId w:val="6"/>
        </w:numPr>
        <w:spacing w:after="0" w:line="264" w:lineRule="auto"/>
        <w:jc w:val="both"/>
        <w:rPr>
          <w:lang w:val="ru-RU"/>
        </w:rPr>
      </w:pPr>
      <w:r w:rsidRPr="008C7342">
        <w:rPr>
          <w:rFonts w:ascii="Times New Roman" w:hAnsi="Times New Roman"/>
          <w:color w:val="000000"/>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55D0E" w:rsidRPr="008C7342" w:rsidRDefault="00855D0E" w:rsidP="00855D0E">
      <w:pPr>
        <w:numPr>
          <w:ilvl w:val="0"/>
          <w:numId w:val="6"/>
        </w:numPr>
        <w:spacing w:after="0" w:line="264" w:lineRule="auto"/>
        <w:jc w:val="both"/>
        <w:rPr>
          <w:lang w:val="ru-RU"/>
        </w:rPr>
      </w:pPr>
      <w:r w:rsidRPr="008C7342">
        <w:rPr>
          <w:rFonts w:ascii="Times New Roman" w:hAnsi="Times New Roman"/>
          <w:color w:val="000000"/>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rPr>
          <w:lang w:val="ru-RU"/>
        </w:rPr>
      </w:pPr>
      <w:r w:rsidRPr="008C7342">
        <w:rPr>
          <w:rFonts w:ascii="Times New Roman" w:hAnsi="Times New Roman"/>
          <w:b/>
          <w:color w:val="000000"/>
          <w:lang w:val="ru-RU"/>
        </w:rPr>
        <w:t>Овладению универсальными учебными регулятивными действиями:</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Самоорганизация</w:t>
      </w:r>
      <w:proofErr w:type="spellEnd"/>
    </w:p>
    <w:p w:rsidR="00855D0E" w:rsidRPr="008C7342" w:rsidRDefault="00855D0E" w:rsidP="00855D0E">
      <w:pPr>
        <w:numPr>
          <w:ilvl w:val="0"/>
          <w:numId w:val="7"/>
        </w:numPr>
        <w:spacing w:after="0" w:line="264" w:lineRule="auto"/>
        <w:jc w:val="both"/>
        <w:rPr>
          <w:lang w:val="ru-RU"/>
        </w:rPr>
      </w:pPr>
      <w:r w:rsidRPr="008C7342">
        <w:rPr>
          <w:rFonts w:ascii="Times New Roman" w:hAnsi="Times New Roman"/>
          <w:color w:val="000000"/>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55D0E" w:rsidRPr="008C7342" w:rsidRDefault="00855D0E" w:rsidP="00855D0E">
      <w:pPr>
        <w:numPr>
          <w:ilvl w:val="0"/>
          <w:numId w:val="7"/>
        </w:numPr>
        <w:spacing w:after="0" w:line="264" w:lineRule="auto"/>
        <w:jc w:val="both"/>
        <w:rPr>
          <w:lang w:val="ru-RU"/>
        </w:rPr>
      </w:pPr>
      <w:r w:rsidRPr="008C7342">
        <w:rPr>
          <w:rFonts w:ascii="Times New Roman" w:hAnsi="Times New Roman"/>
          <w:color w:val="00000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Самоконтроль</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рефлексия</w:t>
      </w:r>
      <w:proofErr w:type="spellEnd"/>
      <w:r w:rsidRPr="008C7342">
        <w:rPr>
          <w:rFonts w:ascii="Times New Roman" w:hAnsi="Times New Roman"/>
          <w:b/>
          <w:color w:val="000000"/>
        </w:rPr>
        <w:t>)</w:t>
      </w:r>
    </w:p>
    <w:p w:rsidR="00855D0E" w:rsidRPr="008C7342" w:rsidRDefault="00855D0E" w:rsidP="00855D0E">
      <w:pPr>
        <w:numPr>
          <w:ilvl w:val="0"/>
          <w:numId w:val="8"/>
        </w:numPr>
        <w:spacing w:after="0" w:line="264" w:lineRule="auto"/>
        <w:jc w:val="both"/>
        <w:rPr>
          <w:lang w:val="ru-RU"/>
        </w:rPr>
      </w:pPr>
      <w:r w:rsidRPr="008C7342">
        <w:rPr>
          <w:rFonts w:ascii="Times New Roman" w:hAnsi="Times New Roman"/>
          <w:color w:val="000000"/>
          <w:lang w:val="ru-RU"/>
        </w:rPr>
        <w:t>владеть способами самоконтроля и рефлексии;</w:t>
      </w:r>
    </w:p>
    <w:p w:rsidR="00855D0E" w:rsidRPr="008C7342" w:rsidRDefault="00855D0E" w:rsidP="00855D0E">
      <w:pPr>
        <w:numPr>
          <w:ilvl w:val="0"/>
          <w:numId w:val="8"/>
        </w:numPr>
        <w:spacing w:after="0" w:line="264" w:lineRule="auto"/>
        <w:jc w:val="both"/>
        <w:rPr>
          <w:lang w:val="ru-RU"/>
        </w:rPr>
      </w:pPr>
      <w:r w:rsidRPr="008C7342">
        <w:rPr>
          <w:rFonts w:ascii="Times New Roman" w:hAnsi="Times New Roman"/>
          <w:color w:val="000000"/>
          <w:lang w:val="ru-RU"/>
        </w:rPr>
        <w:lastRenderedPageBreak/>
        <w:t>объяснять причины достижения (</w:t>
      </w:r>
      <w:proofErr w:type="spellStart"/>
      <w:r w:rsidRPr="008C7342">
        <w:rPr>
          <w:rFonts w:ascii="Times New Roman" w:hAnsi="Times New Roman"/>
          <w:color w:val="000000"/>
          <w:lang w:val="ru-RU"/>
        </w:rPr>
        <w:t>недостижения</w:t>
      </w:r>
      <w:proofErr w:type="spellEnd"/>
      <w:r w:rsidRPr="008C7342">
        <w:rPr>
          <w:rFonts w:ascii="Times New Roman" w:hAnsi="Times New Roman"/>
          <w:color w:val="000000"/>
          <w:lang w:val="ru-RU"/>
        </w:rPr>
        <w:t>) результатов деятельности, давать оценку приобретённому опыту;</w:t>
      </w:r>
    </w:p>
    <w:p w:rsidR="00855D0E" w:rsidRPr="008C7342" w:rsidRDefault="00855D0E" w:rsidP="00855D0E">
      <w:pPr>
        <w:numPr>
          <w:ilvl w:val="0"/>
          <w:numId w:val="8"/>
        </w:numPr>
        <w:spacing w:after="0" w:line="264" w:lineRule="auto"/>
        <w:jc w:val="both"/>
        <w:rPr>
          <w:lang w:val="ru-RU"/>
        </w:rPr>
      </w:pPr>
      <w:r w:rsidRPr="008C7342">
        <w:rPr>
          <w:rFonts w:ascii="Times New Roman" w:hAnsi="Times New Roman"/>
          <w:color w:val="00000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855D0E" w:rsidRPr="008C7342" w:rsidRDefault="00855D0E" w:rsidP="00855D0E">
      <w:pPr>
        <w:numPr>
          <w:ilvl w:val="0"/>
          <w:numId w:val="8"/>
        </w:numPr>
        <w:spacing w:after="0" w:line="264" w:lineRule="auto"/>
        <w:jc w:val="both"/>
        <w:rPr>
          <w:lang w:val="ru-RU"/>
        </w:rPr>
      </w:pPr>
      <w:r w:rsidRPr="008C7342">
        <w:rPr>
          <w:rFonts w:ascii="Times New Roman" w:hAnsi="Times New Roman"/>
          <w:color w:val="000000"/>
          <w:lang w:val="ru-RU"/>
        </w:rPr>
        <w:t>оценивать соответствие результата цели и условиям</w:t>
      </w:r>
    </w:p>
    <w:p w:rsidR="00855D0E" w:rsidRPr="008C7342" w:rsidRDefault="00855D0E" w:rsidP="00855D0E">
      <w:pPr>
        <w:spacing w:after="0" w:line="264" w:lineRule="auto"/>
        <w:ind w:firstLine="600"/>
        <w:jc w:val="both"/>
      </w:pPr>
      <w:proofErr w:type="spellStart"/>
      <w:r w:rsidRPr="008C7342">
        <w:rPr>
          <w:rFonts w:ascii="Times New Roman" w:hAnsi="Times New Roman"/>
          <w:b/>
          <w:color w:val="000000"/>
        </w:rPr>
        <w:t>Принятие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себя</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других</w:t>
      </w:r>
      <w:proofErr w:type="spellEnd"/>
    </w:p>
    <w:p w:rsidR="00855D0E" w:rsidRPr="008C7342" w:rsidRDefault="00855D0E" w:rsidP="00855D0E">
      <w:pPr>
        <w:numPr>
          <w:ilvl w:val="0"/>
          <w:numId w:val="9"/>
        </w:numPr>
        <w:spacing w:after="0" w:line="264" w:lineRule="auto"/>
        <w:jc w:val="both"/>
        <w:rPr>
          <w:lang w:val="ru-RU"/>
        </w:rPr>
      </w:pPr>
      <w:r w:rsidRPr="008C7342">
        <w:rPr>
          <w:rFonts w:ascii="Times New Roman" w:hAnsi="Times New Roman"/>
          <w:color w:val="000000"/>
          <w:lang w:val="ru-RU"/>
        </w:rPr>
        <w:t>осознанно относиться к другому человеку, его мнению;</w:t>
      </w:r>
    </w:p>
    <w:p w:rsidR="00855D0E" w:rsidRPr="008C7342" w:rsidRDefault="00855D0E" w:rsidP="00855D0E">
      <w:pPr>
        <w:numPr>
          <w:ilvl w:val="0"/>
          <w:numId w:val="9"/>
        </w:numPr>
        <w:spacing w:after="0" w:line="264" w:lineRule="auto"/>
        <w:jc w:val="both"/>
        <w:rPr>
          <w:lang w:val="ru-RU"/>
        </w:rPr>
      </w:pPr>
      <w:r w:rsidRPr="008C7342">
        <w:rPr>
          <w:rFonts w:ascii="Times New Roman" w:hAnsi="Times New Roman"/>
          <w:color w:val="000000"/>
          <w:lang w:val="ru-RU"/>
        </w:rPr>
        <w:t>признавать своё право на ошибку и такое же право другого.</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r w:rsidRPr="008C7342">
        <w:rPr>
          <w:rFonts w:ascii="Times New Roman" w:hAnsi="Times New Roman"/>
          <w:b/>
          <w:color w:val="000000"/>
        </w:rPr>
        <w:t>ПРЕДМЕТНЫЕ РЕЗУЛЬТАТЫ</w:t>
      </w:r>
    </w:p>
    <w:p w:rsidR="00855D0E" w:rsidRPr="008C7342" w:rsidRDefault="00855D0E" w:rsidP="00855D0E">
      <w:pPr>
        <w:spacing w:after="0" w:line="264" w:lineRule="auto"/>
        <w:ind w:left="120"/>
        <w:jc w:val="both"/>
      </w:pPr>
    </w:p>
    <w:p w:rsidR="00855D0E" w:rsidRPr="008C7342" w:rsidRDefault="00855D0E" w:rsidP="00855D0E">
      <w:pPr>
        <w:spacing w:after="0" w:line="264" w:lineRule="auto"/>
        <w:ind w:left="120"/>
        <w:jc w:val="both"/>
      </w:pPr>
      <w:r w:rsidRPr="008C7342">
        <w:rPr>
          <w:rFonts w:ascii="Times New Roman" w:hAnsi="Times New Roman"/>
          <w:b/>
          <w:color w:val="000000"/>
        </w:rPr>
        <w:t>5 КЛАСС</w:t>
      </w:r>
    </w:p>
    <w:p w:rsidR="00855D0E" w:rsidRPr="008C7342" w:rsidRDefault="00855D0E" w:rsidP="00855D0E">
      <w:pPr>
        <w:spacing w:after="0" w:line="264" w:lineRule="auto"/>
        <w:ind w:left="120"/>
        <w:jc w:val="both"/>
      </w:pP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географических объектов, процессов и явлений, изучаемых различными ветвями географической науки;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методов исследования, применяемых в географии;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 xml:space="preserve">выбирать источники географической информации (картографические, текстовые, видео и фотоизображения, </w:t>
      </w:r>
      <w:proofErr w:type="spellStart"/>
      <w:r w:rsidRPr="008C7342">
        <w:rPr>
          <w:rFonts w:ascii="Times New Roman" w:hAnsi="Times New Roman"/>
          <w:color w:val="000000"/>
          <w:lang w:val="ru-RU"/>
        </w:rPr>
        <w:t>интернет-ресурсы</w:t>
      </w:r>
      <w:proofErr w:type="spellEnd"/>
      <w:r w:rsidRPr="008C7342">
        <w:rPr>
          <w:rFonts w:ascii="Times New Roman" w:hAnsi="Times New Roman"/>
          <w:color w:val="000000"/>
          <w:lang w:val="ru-RU"/>
        </w:rPr>
        <w:t>), необходимые для изучения истории географических открытий и важнейших географических исследований современности;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вклад великих путешественников в географическое изучение Земли;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описывать и сравнивать маршруты их путешествий;</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 xml:space="preserve">находить в различных источниках информации (включая </w:t>
      </w:r>
      <w:proofErr w:type="spellStart"/>
      <w:r w:rsidRPr="008C7342">
        <w:rPr>
          <w:rFonts w:ascii="Times New Roman" w:hAnsi="Times New Roman"/>
          <w:color w:val="000000"/>
          <w:lang w:val="ru-RU"/>
        </w:rPr>
        <w:t>интернет-ресурсы</w:t>
      </w:r>
      <w:proofErr w:type="spellEnd"/>
      <w:r w:rsidRPr="008C7342">
        <w:rPr>
          <w:rFonts w:ascii="Times New Roman" w:hAnsi="Times New Roman"/>
          <w:color w:val="000000"/>
          <w:lang w:val="ru-RU"/>
        </w:rPr>
        <w:t>) факты, позволяющие оценить вклад российских путешественников и исследователей в развитие знаний о Земле;</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вклад великих путешественников в географическое изучение Земли;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описывать и сравнивать маршруты их путешествий;</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 xml:space="preserve">находить в различных источниках информации (включая </w:t>
      </w:r>
      <w:proofErr w:type="spellStart"/>
      <w:r w:rsidRPr="008C7342">
        <w:rPr>
          <w:rFonts w:ascii="Times New Roman" w:hAnsi="Times New Roman"/>
          <w:color w:val="000000"/>
          <w:lang w:val="ru-RU"/>
        </w:rPr>
        <w:t>интернет-ресурсы</w:t>
      </w:r>
      <w:proofErr w:type="spellEnd"/>
      <w:r w:rsidRPr="008C7342">
        <w:rPr>
          <w:rFonts w:ascii="Times New Roman" w:hAnsi="Times New Roman"/>
          <w:color w:val="000000"/>
          <w:lang w:val="ru-RU"/>
        </w:rPr>
        <w:t>) факты, позволяющие оценить вклад российских путешественников и исследователей в развитие знаний о Земле;</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понятия «план местности» и «географическая карта», параллель» и «меридиан»;</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влияния Солнца на мир живой и неживой природы;</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объяснять причины смены дня и ночи и времён года;</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понятия «земная кора»; «ядро», «мантия»; «минерал» и «горная порода»;</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понятия «материковая» и «океаническая» земная кора;</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различать изученные минералы и горные породы, материковую и океаническую земную кору;</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показывать на карте и обозначать на контурной карте материки и океаны, крупные формы рельефа Земли;</w:t>
      </w:r>
    </w:p>
    <w:p w:rsidR="00855D0E" w:rsidRPr="008C7342" w:rsidRDefault="00855D0E" w:rsidP="00855D0E">
      <w:pPr>
        <w:numPr>
          <w:ilvl w:val="0"/>
          <w:numId w:val="10"/>
        </w:numPr>
        <w:spacing w:after="0" w:line="264" w:lineRule="auto"/>
        <w:jc w:val="both"/>
      </w:pPr>
      <w:proofErr w:type="spellStart"/>
      <w:r w:rsidRPr="008C7342">
        <w:rPr>
          <w:rFonts w:ascii="Times New Roman" w:hAnsi="Times New Roman"/>
          <w:color w:val="000000"/>
        </w:rPr>
        <w:t>различать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горы</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равнины</w:t>
      </w:r>
      <w:proofErr w:type="spellEnd"/>
      <w:r w:rsidRPr="008C7342">
        <w:rPr>
          <w:rFonts w:ascii="Times New Roman" w:hAnsi="Times New Roman"/>
          <w:color w:val="000000"/>
        </w:rPr>
        <w:t>;</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классифицировать формы рельефа суши по высоте и по внешнему облику;</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называть причины землетрясений и вулканических извержений;</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применять понятия «эпицентр землетрясения» и «очаг землетрясения» для решения познавательных задач;</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 xml:space="preserve">распознавать проявления в окружающем мире внутренних и внешних процессов </w:t>
      </w:r>
      <w:proofErr w:type="spellStart"/>
      <w:r w:rsidRPr="008C7342">
        <w:rPr>
          <w:rFonts w:ascii="Times New Roman" w:hAnsi="Times New Roman"/>
          <w:color w:val="000000"/>
          <w:lang w:val="ru-RU"/>
        </w:rPr>
        <w:t>рельефообразования</w:t>
      </w:r>
      <w:proofErr w:type="spellEnd"/>
      <w:r w:rsidRPr="008C7342">
        <w:rPr>
          <w:rFonts w:ascii="Times New Roman" w:hAnsi="Times New Roman"/>
          <w:color w:val="000000"/>
          <w:lang w:val="ru-RU"/>
        </w:rPr>
        <w:t>: вулканизма, землетрясений; физического, химического и биологического видов выветривания;</w:t>
      </w:r>
    </w:p>
    <w:p w:rsidR="00855D0E" w:rsidRPr="008C7342" w:rsidRDefault="00855D0E" w:rsidP="00855D0E">
      <w:pPr>
        <w:numPr>
          <w:ilvl w:val="0"/>
          <w:numId w:val="10"/>
        </w:numPr>
        <w:spacing w:after="0" w:line="264" w:lineRule="auto"/>
        <w:jc w:val="both"/>
      </w:pPr>
      <w:proofErr w:type="spellStart"/>
      <w:r w:rsidRPr="008C7342">
        <w:rPr>
          <w:rFonts w:ascii="Times New Roman" w:hAnsi="Times New Roman"/>
          <w:color w:val="000000"/>
        </w:rPr>
        <w:t>классифицировать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острова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происхождению</w:t>
      </w:r>
      <w:proofErr w:type="spellEnd"/>
      <w:r w:rsidRPr="008C7342">
        <w:rPr>
          <w:rFonts w:ascii="Times New Roman" w:hAnsi="Times New Roman"/>
          <w:color w:val="000000"/>
        </w:rPr>
        <w:t>;</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опасных природных явлений в литосфере и средств их предупреждения;</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изменений в литосфере в результате деятельности человека на примере своей местности, России и мира;</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 xml:space="preserve">приводить примеры действия внешних процессов </w:t>
      </w:r>
      <w:proofErr w:type="spellStart"/>
      <w:r w:rsidRPr="008C7342">
        <w:rPr>
          <w:rFonts w:ascii="Times New Roman" w:hAnsi="Times New Roman"/>
          <w:color w:val="000000"/>
          <w:lang w:val="ru-RU"/>
        </w:rPr>
        <w:t>рельефообразования</w:t>
      </w:r>
      <w:proofErr w:type="spellEnd"/>
      <w:r w:rsidRPr="008C7342">
        <w:rPr>
          <w:rFonts w:ascii="Times New Roman" w:hAnsi="Times New Roman"/>
          <w:color w:val="000000"/>
          <w:lang w:val="ru-RU"/>
        </w:rPr>
        <w:t xml:space="preserve"> и наличия полезных ископаемых в своей местности;</w:t>
      </w:r>
    </w:p>
    <w:p w:rsidR="00855D0E" w:rsidRPr="008C7342" w:rsidRDefault="00855D0E" w:rsidP="00855D0E">
      <w:pPr>
        <w:numPr>
          <w:ilvl w:val="0"/>
          <w:numId w:val="10"/>
        </w:numPr>
        <w:spacing w:after="0" w:line="264" w:lineRule="auto"/>
        <w:jc w:val="both"/>
        <w:rPr>
          <w:lang w:val="ru-RU"/>
        </w:rPr>
      </w:pPr>
      <w:r w:rsidRPr="008C7342">
        <w:rPr>
          <w:rFonts w:ascii="Times New Roman" w:hAnsi="Times New Roman"/>
          <w:color w:val="000000"/>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r w:rsidRPr="008C7342">
        <w:rPr>
          <w:rFonts w:ascii="Times New Roman" w:hAnsi="Times New Roman"/>
          <w:b/>
          <w:color w:val="000000"/>
        </w:rPr>
        <w:t>6 КЛАСС</w:t>
      </w:r>
    </w:p>
    <w:p w:rsidR="00855D0E" w:rsidRPr="008C7342" w:rsidRDefault="00855D0E" w:rsidP="00855D0E">
      <w:pPr>
        <w:spacing w:after="0" w:line="264" w:lineRule="auto"/>
        <w:ind w:left="120"/>
        <w:jc w:val="both"/>
      </w:pP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приводить примеры опасных природных явлений в геосферах и средств их предупреждения;</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сравнивать инструментарий (способы) получения географической информации на разных этапах географического изучения Земли;</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свойства вод отдельных частей Мирового океана;</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применять понятия «гидросфера», «круговорот воды», «цунами», «приливы и отливы»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классифицировать объекты гидросферы (моря, озёра, реки, подземные воды, болота, ледники) по заданным признакам;</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питание и режим рек;</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сравнивать реки по заданным признакам;</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устанавливать причинно-следственные связи между питанием, режимом реки и климатом на территории речного бассейна;</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приводить примеры районов распространения многолетней мерзлоты;</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называть причины образования цунами, приливов и отливов;</w:t>
      </w:r>
    </w:p>
    <w:p w:rsidR="00855D0E" w:rsidRPr="008C7342" w:rsidRDefault="00855D0E" w:rsidP="00855D0E">
      <w:pPr>
        <w:numPr>
          <w:ilvl w:val="0"/>
          <w:numId w:val="11"/>
        </w:numPr>
        <w:spacing w:after="0" w:line="264" w:lineRule="auto"/>
        <w:jc w:val="both"/>
      </w:pPr>
      <w:proofErr w:type="spellStart"/>
      <w:r w:rsidRPr="008C7342">
        <w:rPr>
          <w:rFonts w:ascii="Times New Roman" w:hAnsi="Times New Roman"/>
          <w:color w:val="000000"/>
        </w:rPr>
        <w:t>описывать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состав</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строение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атмосферы</w:t>
      </w:r>
      <w:proofErr w:type="spellEnd"/>
      <w:r w:rsidRPr="008C7342">
        <w:rPr>
          <w:rFonts w:ascii="Times New Roman" w:hAnsi="Times New Roman"/>
          <w:color w:val="000000"/>
        </w:rPr>
        <w:t>;</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свойства воздуха; климаты Земли; климатообразующие факторы;</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855D0E" w:rsidRPr="008C7342" w:rsidRDefault="00855D0E" w:rsidP="00855D0E">
      <w:pPr>
        <w:numPr>
          <w:ilvl w:val="0"/>
          <w:numId w:val="11"/>
        </w:numPr>
        <w:spacing w:after="0" w:line="264" w:lineRule="auto"/>
        <w:jc w:val="both"/>
      </w:pPr>
      <w:proofErr w:type="spellStart"/>
      <w:r w:rsidRPr="008C7342">
        <w:rPr>
          <w:rFonts w:ascii="Times New Roman" w:hAnsi="Times New Roman"/>
          <w:color w:val="000000"/>
        </w:rPr>
        <w:t>различать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виды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атмосферных</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осадков</w:t>
      </w:r>
      <w:proofErr w:type="spellEnd"/>
      <w:r w:rsidRPr="008C7342">
        <w:rPr>
          <w:rFonts w:ascii="Times New Roman" w:hAnsi="Times New Roman"/>
          <w:color w:val="000000"/>
        </w:rPr>
        <w:t>;</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понятия «бризы» и «муссоны»;</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понятия «погода» и «климат»;</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понятия «атмосфера», «тропосфера», «стратосфера», «верхние слои атмосферы»;</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55D0E" w:rsidRPr="008C7342" w:rsidRDefault="00855D0E" w:rsidP="00855D0E">
      <w:pPr>
        <w:numPr>
          <w:ilvl w:val="0"/>
          <w:numId w:val="11"/>
        </w:numPr>
        <w:spacing w:after="0" w:line="264" w:lineRule="auto"/>
        <w:jc w:val="both"/>
      </w:pPr>
      <w:proofErr w:type="spellStart"/>
      <w:r w:rsidRPr="008C7342">
        <w:rPr>
          <w:rFonts w:ascii="Times New Roman" w:hAnsi="Times New Roman"/>
          <w:color w:val="000000"/>
        </w:rPr>
        <w:t>называть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границы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биосферы</w:t>
      </w:r>
      <w:proofErr w:type="spellEnd"/>
      <w:r w:rsidRPr="008C7342">
        <w:rPr>
          <w:rFonts w:ascii="Times New Roman" w:hAnsi="Times New Roman"/>
          <w:color w:val="000000"/>
        </w:rPr>
        <w:t>;</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приводить примеры приспособления живых организмов к среде обитания в разных природных зонах;</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различать растительный и животный мир разных территорий Земли;</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объяснять взаимосвязи компонентов природы в природно-территориальном комплексе;</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сравнивать особенности растительного и животного мира в различных природных зонах;</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сравнивать плодородие почв в различных природных зонах;</w:t>
      </w:r>
    </w:p>
    <w:p w:rsidR="00855D0E" w:rsidRPr="008C7342" w:rsidRDefault="00855D0E" w:rsidP="00855D0E">
      <w:pPr>
        <w:numPr>
          <w:ilvl w:val="0"/>
          <w:numId w:val="11"/>
        </w:numPr>
        <w:spacing w:after="0" w:line="264" w:lineRule="auto"/>
        <w:jc w:val="both"/>
        <w:rPr>
          <w:lang w:val="ru-RU"/>
        </w:rPr>
      </w:pPr>
      <w:r w:rsidRPr="008C7342">
        <w:rPr>
          <w:rFonts w:ascii="Times New Roman" w:hAnsi="Times New Roman"/>
          <w:color w:val="000000"/>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r w:rsidRPr="008C7342">
        <w:rPr>
          <w:rFonts w:ascii="Times New Roman" w:hAnsi="Times New Roman"/>
          <w:b/>
          <w:color w:val="000000"/>
        </w:rPr>
        <w:t>7 КЛАСС</w:t>
      </w:r>
    </w:p>
    <w:p w:rsidR="00855D0E" w:rsidRPr="008C7342" w:rsidRDefault="00855D0E" w:rsidP="00855D0E">
      <w:pPr>
        <w:spacing w:after="0" w:line="264" w:lineRule="auto"/>
        <w:ind w:left="120"/>
        <w:jc w:val="both"/>
      </w:pP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называть: строение и свойства (целостность, зональность, ритмичность) географической оболочки;</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различать изученные процессы и явления, происходящие в географической оболочке;</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приводить примеры изменений в геосферах в результате деятельности человека;</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описывать закономерности изменения в пространстве рельефа, климата, внутренних вод и органического мира;</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устанавливать (используя географические карты) взаимосвязи между движением литосферных плит и размещением крупных форм рельефа;</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классифицировать воздушные массы Земли, типы климата по заданным показателям;</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объяснять образование тропических муссонов, пассатов тропических широт, западных ветров;</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lastRenderedPageBreak/>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 xml:space="preserve">описывать климат территории по </w:t>
      </w:r>
      <w:proofErr w:type="spellStart"/>
      <w:r w:rsidRPr="008C7342">
        <w:rPr>
          <w:rFonts w:ascii="Times New Roman" w:hAnsi="Times New Roman"/>
          <w:color w:val="000000"/>
          <w:lang w:val="ru-RU"/>
        </w:rPr>
        <w:t>климатограмме</w:t>
      </w:r>
      <w:proofErr w:type="spellEnd"/>
      <w:r w:rsidRPr="008C7342">
        <w:rPr>
          <w:rFonts w:ascii="Times New Roman" w:hAnsi="Times New Roman"/>
          <w:color w:val="000000"/>
          <w:lang w:val="ru-RU"/>
        </w:rPr>
        <w:t>;</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объяснять влияние климатообразующих факторов на климатические особенности территории;</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55D0E" w:rsidRPr="008C7342" w:rsidRDefault="00855D0E" w:rsidP="00855D0E">
      <w:pPr>
        <w:numPr>
          <w:ilvl w:val="0"/>
          <w:numId w:val="12"/>
        </w:numPr>
        <w:spacing w:after="0" w:line="264" w:lineRule="auto"/>
        <w:jc w:val="both"/>
      </w:pPr>
      <w:proofErr w:type="spellStart"/>
      <w:r w:rsidRPr="008C7342">
        <w:rPr>
          <w:rFonts w:ascii="Times New Roman" w:hAnsi="Times New Roman"/>
          <w:color w:val="000000"/>
        </w:rPr>
        <w:t>различать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океанические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течения</w:t>
      </w:r>
      <w:proofErr w:type="spellEnd"/>
      <w:r w:rsidRPr="008C7342">
        <w:rPr>
          <w:rFonts w:ascii="Times New Roman" w:hAnsi="Times New Roman"/>
          <w:color w:val="000000"/>
        </w:rPr>
        <w:t>;</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различать и сравнивать численность населения крупных стран мира;</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сравнивать плотность населения различных территорий;</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применять понятие «плотность населения» для решения учебных и (или)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различать городские и сельские поселения;</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приводить примеры крупнейших городов мира;</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приводить примеры мировых и национальных религий;</w:t>
      </w:r>
    </w:p>
    <w:p w:rsidR="00855D0E" w:rsidRPr="008C7342" w:rsidRDefault="00855D0E" w:rsidP="00855D0E">
      <w:pPr>
        <w:numPr>
          <w:ilvl w:val="0"/>
          <w:numId w:val="12"/>
        </w:numPr>
        <w:spacing w:after="0" w:line="264" w:lineRule="auto"/>
        <w:jc w:val="both"/>
      </w:pPr>
      <w:proofErr w:type="spellStart"/>
      <w:r w:rsidRPr="008C7342">
        <w:rPr>
          <w:rFonts w:ascii="Times New Roman" w:hAnsi="Times New Roman"/>
          <w:color w:val="000000"/>
        </w:rPr>
        <w:t>проводить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языковую</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классификацию</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народов</w:t>
      </w:r>
      <w:proofErr w:type="spellEnd"/>
      <w:r w:rsidRPr="008C7342">
        <w:rPr>
          <w:rFonts w:ascii="Times New Roman" w:hAnsi="Times New Roman"/>
          <w:color w:val="000000"/>
        </w:rPr>
        <w:t>;</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различать основные виды хозяйственной деятельности людей на различных территориях;</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определять страны по их существенным признакам;</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объяснять особенности природы, населения и хозяйства отдельных территорий;</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использовать знания о населении материков и стран для решения различных учебных 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приводить примеры взаимодействия природы и общества в пределах отдельных территорий;</w:t>
      </w:r>
    </w:p>
    <w:p w:rsidR="00855D0E" w:rsidRPr="008C7342" w:rsidRDefault="00855D0E" w:rsidP="00855D0E">
      <w:pPr>
        <w:numPr>
          <w:ilvl w:val="0"/>
          <w:numId w:val="12"/>
        </w:numPr>
        <w:spacing w:after="0" w:line="264" w:lineRule="auto"/>
        <w:jc w:val="both"/>
        <w:rPr>
          <w:lang w:val="ru-RU"/>
        </w:rPr>
      </w:pPr>
      <w:r w:rsidRPr="008C7342">
        <w:rPr>
          <w:rFonts w:ascii="Times New Roman" w:hAnsi="Times New Roman"/>
          <w:color w:val="000000"/>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r w:rsidRPr="008C7342">
        <w:rPr>
          <w:rFonts w:ascii="Times New Roman" w:hAnsi="Times New Roman"/>
          <w:b/>
          <w:color w:val="000000"/>
        </w:rPr>
        <w:t>8 КЛАСС</w:t>
      </w:r>
    </w:p>
    <w:p w:rsidR="00855D0E" w:rsidRPr="008C7342" w:rsidRDefault="00855D0E" w:rsidP="00855D0E">
      <w:pPr>
        <w:spacing w:after="0" w:line="264" w:lineRule="auto"/>
        <w:ind w:left="120"/>
        <w:jc w:val="both"/>
      </w:pP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Характеризовать основные этапы истории формирования и изучения территории России;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характеризовать географическое положение России с использованием информации из различных источников;</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различать федеральные округа, крупные географические районы и макрорегионы России;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lastRenderedPageBreak/>
        <w:t>приводить примеры субъектов Российской Федерации разных видов и показывать их на географической карте;</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оценивать степень благоприятности природных условий в пределах отдельных регионов страны;</w:t>
      </w:r>
    </w:p>
    <w:p w:rsidR="00855D0E" w:rsidRPr="008C7342" w:rsidRDefault="00855D0E" w:rsidP="00855D0E">
      <w:pPr>
        <w:numPr>
          <w:ilvl w:val="0"/>
          <w:numId w:val="13"/>
        </w:numPr>
        <w:spacing w:after="0" w:line="264" w:lineRule="auto"/>
        <w:jc w:val="both"/>
      </w:pPr>
      <w:proofErr w:type="spellStart"/>
      <w:r w:rsidRPr="008C7342">
        <w:rPr>
          <w:rFonts w:ascii="Times New Roman" w:hAnsi="Times New Roman"/>
          <w:color w:val="000000"/>
        </w:rPr>
        <w:t>проводить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классификацию</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природных</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ресурсов</w:t>
      </w:r>
      <w:proofErr w:type="spellEnd"/>
      <w:r w:rsidRPr="008C7342">
        <w:rPr>
          <w:rFonts w:ascii="Times New Roman" w:hAnsi="Times New Roman"/>
          <w:color w:val="000000"/>
        </w:rPr>
        <w:t>;</w:t>
      </w:r>
    </w:p>
    <w:p w:rsidR="00855D0E" w:rsidRPr="008C7342" w:rsidRDefault="00855D0E" w:rsidP="00855D0E">
      <w:pPr>
        <w:numPr>
          <w:ilvl w:val="0"/>
          <w:numId w:val="13"/>
        </w:numPr>
        <w:spacing w:after="0" w:line="264" w:lineRule="auto"/>
        <w:jc w:val="both"/>
      </w:pPr>
      <w:proofErr w:type="spellStart"/>
      <w:r w:rsidRPr="008C7342">
        <w:rPr>
          <w:rFonts w:ascii="Times New Roman" w:hAnsi="Times New Roman"/>
          <w:color w:val="000000"/>
        </w:rPr>
        <w:t>распознавать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типы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природопользования</w:t>
      </w:r>
      <w:proofErr w:type="spellEnd"/>
      <w:r w:rsidRPr="008C7342">
        <w:rPr>
          <w:rFonts w:ascii="Times New Roman" w:hAnsi="Times New Roman"/>
          <w:color w:val="000000"/>
        </w:rPr>
        <w:t>;</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сравнивать особенности компонентов природы отдельных территорий страны;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объяснять особенности компонентов природы отдельных территорий страны;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называть географические процессы и явления, определяющие особенности природы страны, отдельных регионов и своей местности;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объяснять распространение по территории страны областей современного горообразования, землетрясений и вулканизма;</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применять понятия «плита», «щит», «моренный холм», «бараньи лбы», «бархан», «дюна» для решения учебных и (или) практико-ориентированных задач;</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описывать и прогнозировать погоду территории по карте погоды;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проводить классификацию типов климата и почв России;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распознавать показатели, характеризующие состояние окружающей среды;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приводить примеры рационального и нерационального природопользования;</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lastRenderedPageBreak/>
        <w:t>приводить примеры адаптации человека к разнообразным природным условиям на территории страны;</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сравнивать показатели воспроизводства и качества населения России с мировыми показателями и показателями других стран;</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проводить классификацию населённых пунктов и регионов России по заданным основаниям;</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55D0E" w:rsidRPr="008C7342" w:rsidRDefault="00855D0E" w:rsidP="00855D0E">
      <w:pPr>
        <w:numPr>
          <w:ilvl w:val="0"/>
          <w:numId w:val="13"/>
        </w:numPr>
        <w:spacing w:after="0" w:line="264" w:lineRule="auto"/>
        <w:jc w:val="both"/>
        <w:rPr>
          <w:lang w:val="ru-RU"/>
        </w:rPr>
      </w:pPr>
      <w:r w:rsidRPr="008C7342">
        <w:rPr>
          <w:rFonts w:ascii="Times New Roman" w:hAnsi="Times New Roman"/>
          <w:color w:val="000000"/>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55D0E" w:rsidRPr="008C7342" w:rsidRDefault="00855D0E" w:rsidP="00855D0E">
      <w:pPr>
        <w:spacing w:after="0" w:line="264" w:lineRule="auto"/>
        <w:ind w:left="120"/>
        <w:jc w:val="both"/>
        <w:rPr>
          <w:lang w:val="ru-RU"/>
        </w:rPr>
      </w:pPr>
    </w:p>
    <w:p w:rsidR="00855D0E" w:rsidRPr="008C7342" w:rsidRDefault="00855D0E" w:rsidP="00855D0E">
      <w:pPr>
        <w:spacing w:after="0" w:line="264" w:lineRule="auto"/>
        <w:ind w:left="120"/>
        <w:jc w:val="both"/>
      </w:pPr>
      <w:r w:rsidRPr="008C7342">
        <w:rPr>
          <w:rFonts w:ascii="Times New Roman" w:hAnsi="Times New Roman"/>
          <w:b/>
          <w:color w:val="000000"/>
        </w:rPr>
        <w:t>9 КЛАСС</w:t>
      </w:r>
    </w:p>
    <w:p w:rsidR="00855D0E" w:rsidRPr="008C7342" w:rsidRDefault="00855D0E" w:rsidP="00855D0E">
      <w:pPr>
        <w:spacing w:after="0" w:line="264" w:lineRule="auto"/>
        <w:ind w:left="120"/>
        <w:jc w:val="both"/>
      </w:pP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различать территории опережающего развития (ТОР), Арктическую зону и зону Севера России;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w:t>
      </w:r>
      <w:r w:rsidRPr="008C7342">
        <w:rPr>
          <w:rFonts w:ascii="Times New Roman" w:hAnsi="Times New Roman"/>
          <w:color w:val="000000"/>
          <w:lang w:val="ru-RU"/>
        </w:rPr>
        <w:lastRenderedPageBreak/>
        <w:t>окружающую среду; условия отдельных регионов страны для развития энергетики на основе возобновляемых источников энергии (ВИЭ);</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различать природно-ресурсный, человеческий и производственный капитал;</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различать виды транспорта и основные показатели их работы: грузооборот и пассажирооборот;</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объяснять географические различия населения и хозяйства территорий крупных регионов страны;</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приводить примеры объектов Всемирного наследия ЮНЕСКО и описывать их местоположение на географической карте;</w:t>
      </w:r>
    </w:p>
    <w:p w:rsidR="00855D0E" w:rsidRPr="008C7342" w:rsidRDefault="00855D0E" w:rsidP="00855D0E">
      <w:pPr>
        <w:numPr>
          <w:ilvl w:val="0"/>
          <w:numId w:val="14"/>
        </w:numPr>
        <w:spacing w:after="0" w:line="264" w:lineRule="auto"/>
        <w:jc w:val="both"/>
        <w:rPr>
          <w:lang w:val="ru-RU"/>
        </w:rPr>
      </w:pPr>
      <w:r w:rsidRPr="008C7342">
        <w:rPr>
          <w:rFonts w:ascii="Times New Roman" w:hAnsi="Times New Roman"/>
          <w:color w:val="000000"/>
          <w:lang w:val="ru-RU"/>
        </w:rPr>
        <w:t>характеризовать место и роль России в мировом хозяйстве.</w:t>
      </w:r>
    </w:p>
    <w:p w:rsidR="00855D0E" w:rsidRPr="008C7342" w:rsidRDefault="00855D0E">
      <w:pPr>
        <w:spacing w:after="0" w:line="264" w:lineRule="auto"/>
        <w:ind w:left="120"/>
        <w:jc w:val="both"/>
        <w:rPr>
          <w:rFonts w:ascii="Times New Roman" w:hAnsi="Times New Roman"/>
          <w:b/>
          <w:color w:val="000000"/>
          <w:lang w:val="ru-RU"/>
        </w:rPr>
      </w:pPr>
    </w:p>
    <w:p w:rsidR="00855D0E" w:rsidRPr="008C7342" w:rsidRDefault="00855D0E">
      <w:pPr>
        <w:spacing w:after="0" w:line="264" w:lineRule="auto"/>
        <w:ind w:left="120"/>
        <w:jc w:val="both"/>
        <w:rPr>
          <w:rFonts w:ascii="Times New Roman" w:hAnsi="Times New Roman"/>
          <w:b/>
          <w:color w:val="000000"/>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СОДЕРЖАНИЕ УЧЕБНОГО ПРЕДМЕТА</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5 КЛАСС</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1. Географическое изучение Земли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Введение</w:t>
      </w:r>
      <w:r w:rsidRPr="008C7342">
        <w:rPr>
          <w:rFonts w:ascii="Times New Roman" w:hAnsi="Times New Roman"/>
          <w:color w:val="000000"/>
          <w:lang w:val="ru-RU"/>
        </w:rPr>
        <w:t>. География — наука о планете Земля</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Организация фенологических наблюдений в природе: планирование, участие в групповой работе, форма систематизации данных.</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История географических открытий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Представления о мире в древности (Древний Китай, Древний Египет, Древняя Греция, Древний Рим). Путешествие </w:t>
      </w:r>
      <w:proofErr w:type="spellStart"/>
      <w:r w:rsidRPr="008C7342">
        <w:rPr>
          <w:rFonts w:ascii="Times New Roman" w:hAnsi="Times New Roman"/>
          <w:color w:val="000000"/>
          <w:lang w:val="ru-RU"/>
        </w:rPr>
        <w:t>Пифея</w:t>
      </w:r>
      <w:proofErr w:type="spellEnd"/>
      <w:r w:rsidRPr="008C7342">
        <w:rPr>
          <w:rFonts w:ascii="Times New Roman" w:hAnsi="Times New Roman"/>
          <w:color w:val="000000"/>
          <w:lang w:val="ru-RU"/>
        </w:rPr>
        <w:t>. Плавания финикийцев вокруг Африки. Экспедиции Т. Хейердала как модель путешествий в древности. Появление географических карт.</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География в эпоху Средневековья: путешествия и открытия викингов, древних арабов, русских землепроходцев. Путешествия М. Поло и А. Никитина.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Географические открытия </w:t>
      </w:r>
      <w:r w:rsidRPr="008C7342">
        <w:rPr>
          <w:rFonts w:ascii="Times New Roman" w:hAnsi="Times New Roman"/>
          <w:color w:val="000000"/>
        </w:rPr>
        <w:t>XVII</w:t>
      </w:r>
      <w:r w:rsidRPr="008C7342">
        <w:rPr>
          <w:rFonts w:ascii="Times New Roman" w:hAnsi="Times New Roman"/>
          <w:color w:val="000000"/>
          <w:lang w:val="ru-RU"/>
        </w:rPr>
        <w:t>—</w:t>
      </w:r>
      <w:r w:rsidRPr="008C7342">
        <w:rPr>
          <w:rFonts w:ascii="Times New Roman" w:hAnsi="Times New Roman"/>
          <w:color w:val="000000"/>
        </w:rPr>
        <w:t>XIX</w:t>
      </w:r>
      <w:r w:rsidRPr="008C7342">
        <w:rPr>
          <w:rFonts w:ascii="Times New Roman" w:hAnsi="Times New Roman"/>
          <w:color w:val="000000"/>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Обозначение на контурной карте географических объектов, открытых в разные периоды.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Сравнение карт Эратосфена, Птолемея и современных карт по предложенным учителем вопросам.</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2. Изображения земной поверхности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1. Планы местности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направлений и расстояний по плану мест­ности.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Составление описания маршрута по плану местности.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2. Географические карты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направлений и расстояний по карте полушарий.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Определение географических координат объектов и определение объектов по их географическим координатам.</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3. Земля — планета Солнечной системы</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Земля в Солнечной системе. Гипотезы возникновения Земли. Форма, размеры Земли, их географические следствия.</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Влияние Космоса на Землю и жизнь людей.</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4. Оболочки Земли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Литосфера — каменная оболочка Земли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Описание горной системы или равнины по физической карте.</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Заключение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Практикум «Сезонные изменения в природе своей местности»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Анализ результатов фенологических наблюдений и наблюдений за погодой.</w:t>
      </w:r>
    </w:p>
    <w:p w:rsidR="00E724BB" w:rsidRPr="008C7342" w:rsidRDefault="00E724BB">
      <w:pPr>
        <w:spacing w:after="0" w:line="264" w:lineRule="auto"/>
        <w:ind w:left="120"/>
        <w:jc w:val="both"/>
        <w:rPr>
          <w:lang w:val="ru-RU"/>
        </w:rPr>
      </w:pP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6 КЛАСС</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1. Оболочки Земли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 xml:space="preserve"> Тема 1. Гидросфера — водная оболочка Земли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Гидросфера и методы её изучения. Части гидросферы. Мировой круговорот воды. Значение гидросферы.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Воды суши. Способы изображения внутренних вод на картах.</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Реки: горные и равнинные. Речная система, бассейн, водораздел. Пороги и водопады. Питание и режим реки.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Многолетняя мерзлота. Болота, их образование.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Стихийные явления в гидросфере, методы наблюдения и защиты.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Человек и гидросфера. Использование человеком энергии воды.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Использование космических методов в исследовании влияния человека на гидросферу.</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двух рек (России и мира) по заданным признакам.</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Характеристика одного из крупнейших озёр России по плану в форме презентации.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3. Составление перечня поверхностных водных объектов своего края и их систематизация в форме таблицы.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2. Атмосфера — воздушная оболочка Земли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Воздушная оболочка Земли: газовый состав, строение и значение атмосферы.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Атмосферное давление. Ветер и причины его возникновения. Роза ветров. Бризы. Муссоны.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Погода и её показатели. Причины изменения погоды.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Климат и климатообразующие факторы. Зависимость климата от географической широты и высоты местности над уровнем моря.</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Представление результатов наблюдения за погодой своей местности.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Биосфера — оболочка жизни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Биосфера — оболочка жизни. Границы биосферы. Профессии </w:t>
      </w:r>
      <w:proofErr w:type="spellStart"/>
      <w:r w:rsidRPr="008C7342">
        <w:rPr>
          <w:rFonts w:ascii="Times New Roman" w:hAnsi="Times New Roman"/>
          <w:color w:val="000000"/>
          <w:lang w:val="ru-RU"/>
        </w:rPr>
        <w:t>биогеограф</w:t>
      </w:r>
      <w:proofErr w:type="spellEnd"/>
      <w:r w:rsidRPr="008C7342">
        <w:rPr>
          <w:rFonts w:ascii="Times New Roman" w:hAnsi="Times New Roman"/>
          <w:color w:val="000000"/>
          <w:lang w:val="ru-RU"/>
        </w:rPr>
        <w:t xml:space="preserve">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Человек как часть биосферы. Распространение людей на Земле.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Исследования и экологические проблемы.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Характеристика растительности участка местности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Заключение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Природно-территориальные комплексы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Природная среда. Охрана природы. Природные особо охраняемые территории. Всемирное наследие ЮНЕСКО.</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 (выполняется на местности)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Характеристика локального природного комплекса по плану.</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7 КЛАСС</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 xml:space="preserve">Раздел 1. Главные закономерности природы Земли </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Географическая оболочка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Выявление проявления широтной зональности по картам природных зон.</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2. Литосфера и рельеф Земли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proofErr w:type="spellStart"/>
      <w:r w:rsidRPr="008C7342">
        <w:rPr>
          <w:rFonts w:ascii="Times New Roman" w:hAnsi="Times New Roman"/>
          <w:color w:val="000000"/>
          <w:lang w:val="ru-RU"/>
        </w:rPr>
        <w:t>рельефообразования</w:t>
      </w:r>
      <w:proofErr w:type="spellEnd"/>
      <w:r w:rsidRPr="008C7342">
        <w:rPr>
          <w:rFonts w:ascii="Times New Roman" w:hAnsi="Times New Roman"/>
          <w:color w:val="000000"/>
          <w:lang w:val="ru-RU"/>
        </w:rPr>
        <w:t>. Полезные ископаемые.</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Анализ физической карты и карты строения земной коры с целью выявления закономерностей распространения крупных форм рельефа.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Объяснение вулканических или сейсмических событий, о которых говорится в тексте.</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Атмосфера и климаты Земли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w:t>
      </w:r>
      <w:proofErr w:type="spellStart"/>
      <w:r w:rsidRPr="008C7342">
        <w:rPr>
          <w:rFonts w:ascii="Times New Roman" w:hAnsi="Times New Roman"/>
          <w:color w:val="000000"/>
          <w:lang w:val="ru-RU"/>
        </w:rPr>
        <w:t>Климатограмма</w:t>
      </w:r>
      <w:proofErr w:type="spellEnd"/>
      <w:r w:rsidRPr="008C7342">
        <w:rPr>
          <w:rFonts w:ascii="Times New Roman" w:hAnsi="Times New Roman"/>
          <w:color w:val="000000"/>
          <w:lang w:val="ru-RU"/>
        </w:rPr>
        <w:t xml:space="preserve"> как графическая форма отражения климатических особенностей территории.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1. Описание климата территории по климатической карте и </w:t>
      </w:r>
      <w:proofErr w:type="spellStart"/>
      <w:r w:rsidRPr="008C7342">
        <w:rPr>
          <w:rFonts w:ascii="Times New Roman" w:hAnsi="Times New Roman"/>
          <w:color w:val="000000"/>
          <w:lang w:val="ru-RU"/>
        </w:rPr>
        <w:t>климатограмме</w:t>
      </w:r>
      <w:proofErr w:type="spellEnd"/>
      <w:r w:rsidRPr="008C7342">
        <w:rPr>
          <w:rFonts w:ascii="Times New Roman" w:hAnsi="Times New Roman"/>
          <w:color w:val="000000"/>
          <w:lang w:val="ru-RU"/>
        </w:rPr>
        <w:t>.</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4. Мировой океан — основная часть гидросферы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w:t>
      </w:r>
      <w:proofErr w:type="spellStart"/>
      <w:r w:rsidRPr="008C7342">
        <w:rPr>
          <w:rFonts w:ascii="Times New Roman" w:hAnsi="Times New Roman"/>
          <w:color w:val="000000"/>
          <w:lang w:val="ru-RU"/>
        </w:rPr>
        <w:t>ледовитости</w:t>
      </w:r>
      <w:proofErr w:type="spellEnd"/>
      <w:r w:rsidRPr="008C7342">
        <w:rPr>
          <w:rFonts w:ascii="Times New Roman" w:hAnsi="Times New Roman"/>
          <w:color w:val="000000"/>
          <w:lang w:val="ru-RU"/>
        </w:rPr>
        <w:t xml:space="preserve">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Сравнение двух океанов по плану с использованием нескольких источников географической информации.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2. Человечество на Земле</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Численность населения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сравнение темпов изменения численности населения отдельных регионов мира по статистическим материалам.</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Определение и сравнение различий в численности, плотности населения отдельных стран по разным источникам.</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2. Страны и народы мира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занятий населения двух стран по комплексным картам.</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 xml:space="preserve">Раздел 3. Материки и страны </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Южные материки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C7342">
        <w:rPr>
          <w:rFonts w:ascii="Times New Roman" w:hAnsi="Times New Roman"/>
          <w:color w:val="000000"/>
        </w:rPr>
        <w:t>XX</w:t>
      </w:r>
      <w:r w:rsidRPr="008C7342">
        <w:rPr>
          <w:rFonts w:ascii="Times New Roman" w:hAnsi="Times New Roman"/>
          <w:color w:val="000000"/>
          <w:lang w:val="ru-RU"/>
        </w:rPr>
        <w:t>—</w:t>
      </w:r>
      <w:r w:rsidRPr="008C7342">
        <w:rPr>
          <w:rFonts w:ascii="Times New Roman" w:hAnsi="Times New Roman"/>
          <w:color w:val="000000"/>
        </w:rPr>
        <w:t>XXI</w:t>
      </w:r>
      <w:r w:rsidRPr="008C7342">
        <w:rPr>
          <w:rFonts w:ascii="Times New Roman" w:hAnsi="Times New Roman"/>
          <w:color w:val="000000"/>
          <w:lang w:val="ru-RU"/>
        </w:rPr>
        <w:t xml:space="preserve"> вв. Современные исследования в Антарктиде. Роль России в открытиях и исследованиях ледового континента.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географического положения двух (любых) южных материков.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Объяснение годового хода температур и режима выпадения атмосферных осадков в экваториальном климатическом поясе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3. Сравнение особенностей климата Африки, Южной Америки и Австралии по плану.</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4. Описание Австралии или одной из стран Африки или Южной Америки по географическим картам.</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5. Объяснение особенностей размещения населения Австралии или одной из стран Африки или Южной Америки.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2. Северные материки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Объяснение распространения зон современного вулканизма и землетрясений на территории Северной Америки и Евразии.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Взаимодействие природы и общества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Характеристика изменений компонентов природы на территории одной из стран мира в результате деятельности человека.</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8 КЛАСС</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lastRenderedPageBreak/>
        <w:t>Раздел 1. Географическое пространство России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История формирования и освоения территории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История освоения и заселения территории современной России в </w:t>
      </w:r>
      <w:r w:rsidRPr="008C7342">
        <w:rPr>
          <w:rFonts w:ascii="Times New Roman" w:hAnsi="Times New Roman"/>
          <w:color w:val="000000"/>
        </w:rPr>
        <w:t>XI</w:t>
      </w:r>
      <w:r w:rsidRPr="008C7342">
        <w:rPr>
          <w:rFonts w:ascii="Times New Roman" w:hAnsi="Times New Roman"/>
          <w:color w:val="000000"/>
          <w:lang w:val="ru-RU"/>
        </w:rPr>
        <w:t>—</w:t>
      </w:r>
      <w:r w:rsidRPr="008C7342">
        <w:rPr>
          <w:rFonts w:ascii="Times New Roman" w:hAnsi="Times New Roman"/>
          <w:color w:val="000000"/>
        </w:rPr>
        <w:t>XVI</w:t>
      </w:r>
      <w:r w:rsidRPr="008C7342">
        <w:rPr>
          <w:rFonts w:ascii="Times New Roman" w:hAnsi="Times New Roman"/>
          <w:color w:val="000000"/>
          <w:lang w:val="ru-RU"/>
        </w:rPr>
        <w:t xml:space="preserve"> вв. Расширение территории России в </w:t>
      </w:r>
      <w:r w:rsidRPr="008C7342">
        <w:rPr>
          <w:rFonts w:ascii="Times New Roman" w:hAnsi="Times New Roman"/>
          <w:color w:val="000000"/>
        </w:rPr>
        <w:t>XVI</w:t>
      </w:r>
      <w:r w:rsidRPr="008C7342">
        <w:rPr>
          <w:rFonts w:ascii="Times New Roman" w:hAnsi="Times New Roman"/>
          <w:color w:val="000000"/>
          <w:lang w:val="ru-RU"/>
        </w:rPr>
        <w:t>—</w:t>
      </w:r>
      <w:r w:rsidRPr="008C7342">
        <w:rPr>
          <w:rFonts w:ascii="Times New Roman" w:hAnsi="Times New Roman"/>
          <w:color w:val="000000"/>
        </w:rPr>
        <w:t>XIX</w:t>
      </w:r>
      <w:r w:rsidRPr="008C7342">
        <w:rPr>
          <w:rFonts w:ascii="Times New Roman" w:hAnsi="Times New Roman"/>
          <w:color w:val="000000"/>
          <w:lang w:val="ru-RU"/>
        </w:rPr>
        <w:t xml:space="preserve"> вв. Русские первопроходцы. Изменения внешних границ России в ХХ в. Воссоединение Крыма с Россией.</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2. Географическое положение и границы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Время на территории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Россия на карте часовых поясов мира. Карта часовых зон России. Местное, поясное и зональное время: роль в хозяйстве и жизни людей.</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различия во времени для разных городов России по карте часовых зон.</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4. Административно-территориальное устройство России. Районирование территории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2. Природа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Природные условия и ресурсы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Характеристика природно-ресурсного капитала своего края по картам и статистическим материалам.</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2. Геологическое строение, рельеф и полезные ископаемые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Объяснение распространения по территории России опасных геологических явлений.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Объяснение особенностей рельефа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Климат и климатические ресурсы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Описание и прогнозирование погоды территории по карте погоды.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3. Оценка влияния основных климатических показателей своего края на жизнь и хозяйственную деятельность населения.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4. Моря России. Внутренние воды и водные ресурсы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Моря как </w:t>
      </w:r>
      <w:proofErr w:type="spellStart"/>
      <w:r w:rsidRPr="008C7342">
        <w:rPr>
          <w:rFonts w:ascii="Times New Roman" w:hAnsi="Times New Roman"/>
          <w:color w:val="000000"/>
          <w:lang w:val="ru-RU"/>
        </w:rPr>
        <w:t>аквальные</w:t>
      </w:r>
      <w:proofErr w:type="spellEnd"/>
      <w:r w:rsidRPr="008C7342">
        <w:rPr>
          <w:rFonts w:ascii="Times New Roman" w:hAnsi="Times New Roman"/>
          <w:color w:val="000000"/>
          <w:lang w:val="ru-RU"/>
        </w:rPr>
        <w:t xml:space="preserve">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особенностей режима и характера течения двух рек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Объяснение распространения опасных гидрологических природных явлений на территории страны.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5. Природно-хозяйственные зоны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Природно-хозяйственные зоны России: взаимосвязь и взаимообусловленность их компонентов.</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Высотная поясность в горах на территории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Объяснение различий структуры высотной поясности в горных системах.</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3. Население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1. Численность населения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Динамика численности населения России в </w:t>
      </w:r>
      <w:r w:rsidRPr="008C7342">
        <w:rPr>
          <w:rFonts w:ascii="Times New Roman" w:hAnsi="Times New Roman"/>
          <w:color w:val="000000"/>
        </w:rPr>
        <w:t>XX</w:t>
      </w:r>
      <w:r w:rsidRPr="008C7342">
        <w:rPr>
          <w:rFonts w:ascii="Times New Roman" w:hAnsi="Times New Roman"/>
          <w:color w:val="000000"/>
          <w:lang w:val="ru-RU"/>
        </w:rPr>
        <w:t>—</w:t>
      </w:r>
      <w:r w:rsidRPr="008C7342">
        <w:rPr>
          <w:rFonts w:ascii="Times New Roman" w:hAnsi="Times New Roman"/>
          <w:color w:val="000000"/>
        </w:rPr>
        <w:t>XXI</w:t>
      </w:r>
      <w:r w:rsidRPr="008C7342">
        <w:rPr>
          <w:rFonts w:ascii="Times New Roman" w:hAnsi="Times New Roman"/>
          <w:color w:val="000000"/>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w:t>
      </w:r>
      <w:proofErr w:type="spellStart"/>
      <w:r w:rsidRPr="008C7342">
        <w:rPr>
          <w:rFonts w:ascii="Times New Roman" w:hAnsi="Times New Roman"/>
          <w:color w:val="000000"/>
          <w:lang w:val="ru-RU"/>
        </w:rPr>
        <w:t>Геодемографическое</w:t>
      </w:r>
      <w:proofErr w:type="spellEnd"/>
      <w:r w:rsidRPr="008C7342">
        <w:rPr>
          <w:rFonts w:ascii="Times New Roman" w:hAnsi="Times New Roman"/>
          <w:color w:val="000000"/>
          <w:lang w:val="ru-RU"/>
        </w:rPr>
        <w:t xml:space="preserve"> </w:t>
      </w:r>
      <w:r w:rsidRPr="008C7342">
        <w:rPr>
          <w:rFonts w:ascii="Times New Roman" w:hAnsi="Times New Roman"/>
          <w:color w:val="000000"/>
          <w:lang w:val="ru-RU"/>
        </w:rPr>
        <w:lastRenderedPageBreak/>
        <w:t>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2. Территориальные особенности размещения населения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Народы и религии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Построение картограммы «Доля титульных этносов в численности населения республик и автономных округов РФ».</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4. Половой и возрастной состав населения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Объяснение динамики половозрастного состава населения России на основе анализа половозрастных пирамид.</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5. Человеческий капитал России</w:t>
      </w:r>
    </w:p>
    <w:p w:rsidR="00E724BB" w:rsidRPr="008C7342" w:rsidRDefault="00EE2178">
      <w:pPr>
        <w:spacing w:after="0" w:line="264" w:lineRule="auto"/>
        <w:ind w:firstLine="600"/>
        <w:jc w:val="both"/>
      </w:pPr>
      <w:r w:rsidRPr="008C7342">
        <w:rPr>
          <w:rFonts w:ascii="Times New Roman" w:hAnsi="Times New Roman"/>
          <w:color w:val="000000"/>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sidRPr="008C7342">
        <w:rPr>
          <w:rFonts w:ascii="Times New Roman" w:hAnsi="Times New Roman"/>
          <w:color w:val="000000"/>
        </w:rPr>
        <w:t xml:space="preserve">ИЧР и </w:t>
      </w:r>
      <w:proofErr w:type="spellStart"/>
      <w:r w:rsidRPr="008C7342">
        <w:rPr>
          <w:rFonts w:ascii="Times New Roman" w:hAnsi="Times New Roman"/>
          <w:color w:val="000000"/>
        </w:rPr>
        <w:t>его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географические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различия</w:t>
      </w:r>
      <w:proofErr w:type="spellEnd"/>
      <w:r w:rsidRPr="008C7342">
        <w:rPr>
          <w:rFonts w:ascii="Times New Roman" w:hAnsi="Times New Roman"/>
          <w:color w:val="000000"/>
        </w:rPr>
        <w:t>.</w:t>
      </w:r>
    </w:p>
    <w:p w:rsidR="00E724BB" w:rsidRPr="008C7342" w:rsidRDefault="00EE2178">
      <w:pPr>
        <w:spacing w:after="0" w:line="264" w:lineRule="auto"/>
        <w:ind w:firstLine="600"/>
        <w:jc w:val="both"/>
      </w:pPr>
      <w:proofErr w:type="spellStart"/>
      <w:r w:rsidRPr="008C7342">
        <w:rPr>
          <w:rFonts w:ascii="Times New Roman" w:hAnsi="Times New Roman"/>
          <w:b/>
          <w:color w:val="000000"/>
        </w:rPr>
        <w:t>Практическая</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работа</w:t>
      </w:r>
      <w:proofErr w:type="spellEnd"/>
    </w:p>
    <w:p w:rsidR="00E724BB" w:rsidRPr="008C7342" w:rsidRDefault="00EE2178">
      <w:pPr>
        <w:numPr>
          <w:ilvl w:val="0"/>
          <w:numId w:val="1"/>
        </w:numPr>
        <w:spacing w:after="0" w:line="264" w:lineRule="auto"/>
        <w:jc w:val="both"/>
        <w:rPr>
          <w:lang w:val="ru-RU"/>
        </w:rPr>
      </w:pPr>
      <w:r w:rsidRPr="008C7342">
        <w:rPr>
          <w:rFonts w:ascii="Times New Roman" w:hAnsi="Times New Roman"/>
          <w:color w:val="000000"/>
          <w:lang w:val="ru-RU"/>
        </w:rPr>
        <w:t>Классификация Федеральных округов по особенностям естественного и механического движения населения.</w:t>
      </w: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9 КЛАСС</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1. Хозяйство России</w:t>
      </w:r>
    </w:p>
    <w:p w:rsidR="00E724BB" w:rsidRPr="008C7342" w:rsidRDefault="00E724BB">
      <w:pPr>
        <w:spacing w:after="0" w:line="264" w:lineRule="auto"/>
        <w:ind w:left="120"/>
        <w:jc w:val="both"/>
        <w:rPr>
          <w:lang w:val="ru-RU"/>
        </w:rPr>
      </w:pP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1. Общая характеристика хозяйства России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w:t>
      </w:r>
      <w:r w:rsidRPr="008C7342">
        <w:rPr>
          <w:rFonts w:ascii="Times New Roman" w:hAnsi="Times New Roman"/>
          <w:color w:val="000000"/>
          <w:lang w:val="ru-RU"/>
        </w:rPr>
        <w:lastRenderedPageBreak/>
        <w:t>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2. Топливно-энергетический комплекс (ТЭК)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Сравнительная оценка возможностей для развития энергетики ВИЭ в отдельных регионах страны.</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3. Металлургический комплекс</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4. Машиностроительный комплекс</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w:t>
      </w:r>
      <w:proofErr w:type="spellStart"/>
      <w:r w:rsidRPr="008C7342">
        <w:rPr>
          <w:rFonts w:ascii="Times New Roman" w:hAnsi="Times New Roman"/>
          <w:color w:val="000000"/>
          <w:lang w:val="ru-RU"/>
        </w:rPr>
        <w:t>импортозамещения</w:t>
      </w:r>
      <w:proofErr w:type="spellEnd"/>
      <w:r w:rsidRPr="008C7342">
        <w:rPr>
          <w:rFonts w:ascii="Times New Roman" w:hAnsi="Times New Roman"/>
          <w:color w:val="000000"/>
          <w:lang w:val="ru-RU"/>
        </w:rPr>
        <w:t>.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5. Химико-лесной комплекс</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Химическая промышленность</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w:t>
      </w:r>
      <w:proofErr w:type="spellStart"/>
      <w:r w:rsidRPr="008C7342">
        <w:rPr>
          <w:rFonts w:ascii="Times New Roman" w:hAnsi="Times New Roman"/>
          <w:color w:val="000000"/>
          <w:lang w:val="ru-RU"/>
        </w:rPr>
        <w:t>подотраслей</w:t>
      </w:r>
      <w:proofErr w:type="spellEnd"/>
      <w:r w:rsidRPr="008C7342">
        <w:rPr>
          <w:rFonts w:ascii="Times New Roman" w:hAnsi="Times New Roman"/>
          <w:color w:val="000000"/>
          <w:lang w:val="ru-RU"/>
        </w:rPr>
        <w:t>: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Лесопромышленный комплекс</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8C7342">
        <w:rPr>
          <w:rFonts w:ascii="Times New Roman" w:hAnsi="Times New Roman"/>
          <w:color w:val="000000"/>
        </w:rPr>
        <w:t>II</w:t>
      </w:r>
      <w:r w:rsidRPr="008C7342">
        <w:rPr>
          <w:rFonts w:ascii="Times New Roman" w:hAnsi="Times New Roman"/>
          <w:color w:val="000000"/>
          <w:lang w:val="ru-RU"/>
        </w:rPr>
        <w:t xml:space="preserve"> и </w:t>
      </w:r>
      <w:r w:rsidRPr="008C7342">
        <w:rPr>
          <w:rFonts w:ascii="Times New Roman" w:hAnsi="Times New Roman"/>
          <w:color w:val="000000"/>
        </w:rPr>
        <w:t>III</w:t>
      </w:r>
      <w:r w:rsidRPr="008C7342">
        <w:rPr>
          <w:rFonts w:ascii="Times New Roman" w:hAnsi="Times New Roman"/>
          <w:color w:val="000000"/>
          <w:lang w:val="ru-RU"/>
        </w:rPr>
        <w:t>, Приложения № 1 и № 18) с целью определения перспектив и проблем развития комплекса.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6. Агропромышленный комплекс (далее - АПК)</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w:t>
      </w:r>
      <w:proofErr w:type="spellStart"/>
      <w:r w:rsidRPr="008C7342">
        <w:rPr>
          <w:rFonts w:ascii="Times New Roman" w:hAnsi="Times New Roman"/>
          <w:color w:val="000000"/>
          <w:lang w:val="ru-RU"/>
        </w:rPr>
        <w:t>рыбохозяйственного</w:t>
      </w:r>
      <w:proofErr w:type="spellEnd"/>
      <w:r w:rsidRPr="008C7342">
        <w:rPr>
          <w:rFonts w:ascii="Times New Roman" w:hAnsi="Times New Roman"/>
          <w:color w:val="000000"/>
          <w:lang w:val="ru-RU"/>
        </w:rPr>
        <w:t xml:space="preserve"> комплексов Российской Федерации на период до 2030 года». Особенности АПК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Определение влияния природных и социальных факторов на размещение отраслей АПК.</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7. Инфраструктурный комплекс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Состав: транспорт, информационная инфраструктура; сфера обслуживания, рекреационное хозяйство — место и значение в хозяйстве.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Транспорт и охрана окружающей среды.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Информационная инфраструктура. Рекреационное хозяйство. Особенности сферы обслуживания своего края.</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Характеристика туристско-рекреационного потенциала своего края.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8. Обобщение знаний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E724BB" w:rsidRPr="008C7342" w:rsidRDefault="00E724BB">
      <w:pPr>
        <w:spacing w:after="0" w:line="264" w:lineRule="auto"/>
        <w:ind w:left="120"/>
        <w:jc w:val="both"/>
        <w:rPr>
          <w:lang w:val="ru-RU"/>
        </w:rPr>
      </w:pP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2. Регионы России</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Тема 1. Западный макрорегион (Европейская часть)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Практические работы</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ЭГП двух географических районов страны по разным источникам информации.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2. </w:t>
      </w:r>
      <w:r w:rsidRPr="008C7342">
        <w:rPr>
          <w:rFonts w:ascii="Times New Roman" w:hAnsi="Times New Roman"/>
          <w:b/>
          <w:color w:val="333333"/>
          <w:lang w:val="ru-RU"/>
        </w:rPr>
        <w:t>Восточный макрорегион (</w:t>
      </w:r>
      <w:r w:rsidRPr="008C7342">
        <w:rPr>
          <w:rFonts w:ascii="Times New Roman" w:hAnsi="Times New Roman"/>
          <w:b/>
          <w:color w:val="000000"/>
          <w:lang w:val="ru-RU"/>
        </w:rPr>
        <w:t>Азиатская часть) России</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lastRenderedPageBreak/>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Практическая работа</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1. Сравнение человеческого капитала двух географических районов (субъектов Российской Федерации) по заданным критериям.</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2. Выявление факторов размещения предприятий одного из промышленных кластеров Дальнего Востока (по выбору).</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 </w:t>
      </w:r>
    </w:p>
    <w:p w:rsidR="00E724BB" w:rsidRPr="008C7342" w:rsidRDefault="00EE2178">
      <w:pPr>
        <w:spacing w:after="0" w:line="264" w:lineRule="auto"/>
        <w:ind w:firstLine="600"/>
        <w:jc w:val="both"/>
        <w:rPr>
          <w:lang w:val="ru-RU"/>
        </w:rPr>
      </w:pPr>
      <w:r w:rsidRPr="008C7342">
        <w:rPr>
          <w:rFonts w:ascii="Times New Roman" w:hAnsi="Times New Roman"/>
          <w:b/>
          <w:color w:val="000000"/>
          <w:lang w:val="ru-RU"/>
        </w:rPr>
        <w:t xml:space="preserve">Тема 3. Обобщение знаний </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724BB" w:rsidRPr="008C7342" w:rsidRDefault="00EE2178">
      <w:pPr>
        <w:spacing w:after="0" w:line="264" w:lineRule="auto"/>
        <w:ind w:left="120"/>
        <w:jc w:val="both"/>
        <w:rPr>
          <w:lang w:val="ru-RU"/>
        </w:rPr>
      </w:pPr>
      <w:r w:rsidRPr="008C7342">
        <w:rPr>
          <w:rFonts w:ascii="Times New Roman" w:hAnsi="Times New Roman"/>
          <w:b/>
          <w:color w:val="000000"/>
          <w:lang w:val="ru-RU"/>
        </w:rPr>
        <w:t>Раздел 6. Россия в современном мире</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w:t>
      </w:r>
      <w:proofErr w:type="spellStart"/>
      <w:r w:rsidRPr="008C7342">
        <w:rPr>
          <w:rFonts w:ascii="Times New Roman" w:hAnsi="Times New Roman"/>
          <w:color w:val="000000"/>
          <w:lang w:val="ru-RU"/>
        </w:rPr>
        <w:t>ЕврАзЭС</w:t>
      </w:r>
      <w:proofErr w:type="spellEnd"/>
      <w:r w:rsidRPr="008C7342">
        <w:rPr>
          <w:rFonts w:ascii="Times New Roman" w:hAnsi="Times New Roman"/>
          <w:color w:val="000000"/>
          <w:lang w:val="ru-RU"/>
        </w:rPr>
        <w:t>.</w:t>
      </w:r>
    </w:p>
    <w:p w:rsidR="00E724BB" w:rsidRPr="008C7342" w:rsidRDefault="00EE2178">
      <w:pPr>
        <w:spacing w:after="0" w:line="264" w:lineRule="auto"/>
        <w:ind w:firstLine="600"/>
        <w:jc w:val="both"/>
        <w:rPr>
          <w:lang w:val="ru-RU"/>
        </w:rPr>
      </w:pPr>
      <w:r w:rsidRPr="008C7342">
        <w:rPr>
          <w:rFonts w:ascii="Times New Roman" w:hAnsi="Times New Roman"/>
          <w:color w:val="000000"/>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E724BB" w:rsidRPr="008C7342" w:rsidRDefault="00E724BB">
      <w:pPr>
        <w:rPr>
          <w:lang w:val="ru-RU"/>
        </w:rPr>
        <w:sectPr w:rsidR="00E724BB" w:rsidRPr="008C7342" w:rsidSect="008C7342">
          <w:type w:val="continuous"/>
          <w:pgSz w:w="11906" w:h="16383"/>
          <w:pgMar w:top="720" w:right="720" w:bottom="720" w:left="720" w:header="720" w:footer="720" w:gutter="0"/>
          <w:cols w:space="720"/>
          <w:docGrid w:linePitch="299"/>
        </w:sectPr>
      </w:pPr>
    </w:p>
    <w:p w:rsidR="00E724BB" w:rsidRPr="008C7342" w:rsidRDefault="00EE2178">
      <w:pPr>
        <w:spacing w:after="0"/>
        <w:ind w:left="120"/>
      </w:pPr>
      <w:bookmarkStart w:id="3" w:name="block-2259956"/>
      <w:bookmarkEnd w:id="2"/>
      <w:r w:rsidRPr="008C7342">
        <w:rPr>
          <w:rFonts w:ascii="Times New Roman" w:hAnsi="Times New Roman"/>
          <w:b/>
          <w:color w:val="000000"/>
        </w:rPr>
        <w:lastRenderedPageBreak/>
        <w:t xml:space="preserve">ТЕМАТИЧЕСКОЕ ПЛАНИРОВАНИЕ </w:t>
      </w:r>
    </w:p>
    <w:p w:rsidR="00E724BB" w:rsidRPr="008C7342" w:rsidRDefault="00EE2178">
      <w:pPr>
        <w:spacing w:after="0"/>
        <w:ind w:left="120"/>
      </w:pPr>
      <w:r w:rsidRPr="008C7342">
        <w:rPr>
          <w:rFonts w:ascii="Times New Roman" w:hAnsi="Times New Roman"/>
          <w:b/>
          <w:color w:val="000000"/>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0"/>
        <w:gridCol w:w="3078"/>
        <w:gridCol w:w="1491"/>
        <w:gridCol w:w="3212"/>
        <w:gridCol w:w="5009"/>
      </w:tblGrid>
      <w:tr w:rsidR="00E724BB" w:rsidRPr="008C7342" w:rsidTr="004D3CC5">
        <w:trPr>
          <w:trHeight w:val="144"/>
          <w:tblCellSpacing w:w="20" w:type="nil"/>
        </w:trPr>
        <w:tc>
          <w:tcPr>
            <w:tcW w:w="1250" w:type="dxa"/>
            <w:vMerge w:val="restart"/>
            <w:tcMar>
              <w:top w:w="50" w:type="dxa"/>
              <w:left w:w="100" w:type="dxa"/>
            </w:tcMar>
            <w:vAlign w:val="center"/>
          </w:tcPr>
          <w:p w:rsidR="00E724BB" w:rsidRPr="008C7342" w:rsidRDefault="00EE2178">
            <w:pPr>
              <w:spacing w:after="0"/>
              <w:ind w:left="135"/>
            </w:pPr>
            <w:r w:rsidRPr="008C7342">
              <w:rPr>
                <w:rFonts w:ascii="Times New Roman" w:hAnsi="Times New Roman"/>
                <w:b/>
                <w:color w:val="000000"/>
              </w:rPr>
              <w:t xml:space="preserve">№ п/п </w:t>
            </w:r>
          </w:p>
          <w:p w:rsidR="00E724BB" w:rsidRPr="008C7342" w:rsidRDefault="00E724BB">
            <w:pPr>
              <w:spacing w:after="0"/>
              <w:ind w:left="135"/>
            </w:pPr>
          </w:p>
        </w:tc>
        <w:tc>
          <w:tcPr>
            <w:tcW w:w="3078" w:type="dxa"/>
            <w:vMerge w:val="restart"/>
            <w:tcMar>
              <w:top w:w="50" w:type="dxa"/>
              <w:left w:w="100" w:type="dxa"/>
            </w:tcMar>
            <w:vAlign w:val="center"/>
          </w:tcPr>
          <w:p w:rsidR="00E724BB" w:rsidRPr="008C7342" w:rsidRDefault="00EE2178" w:rsidP="004D3CC5">
            <w:pPr>
              <w:spacing w:after="0"/>
              <w:ind w:left="135"/>
              <w:jc w:val="center"/>
            </w:pPr>
            <w:proofErr w:type="spellStart"/>
            <w:r w:rsidRPr="008C7342">
              <w:rPr>
                <w:rFonts w:ascii="Times New Roman" w:hAnsi="Times New Roman"/>
                <w:b/>
                <w:color w:val="000000"/>
              </w:rPr>
              <w:t>Наименование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разделов</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тем</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программы</w:t>
            </w:r>
            <w:proofErr w:type="spellEnd"/>
          </w:p>
          <w:p w:rsidR="00E724BB" w:rsidRPr="008C7342" w:rsidRDefault="00E724BB" w:rsidP="004D3CC5">
            <w:pPr>
              <w:spacing w:after="0"/>
              <w:ind w:left="135"/>
              <w:jc w:val="center"/>
            </w:pPr>
          </w:p>
        </w:tc>
        <w:tc>
          <w:tcPr>
            <w:tcW w:w="1491" w:type="dxa"/>
            <w:tcMar>
              <w:top w:w="50" w:type="dxa"/>
              <w:left w:w="100" w:type="dxa"/>
            </w:tcMar>
            <w:vAlign w:val="center"/>
          </w:tcPr>
          <w:p w:rsidR="004D3CC5" w:rsidRPr="008C7342" w:rsidRDefault="00EE2178" w:rsidP="004D3CC5">
            <w:pPr>
              <w:spacing w:after="0"/>
              <w:jc w:val="center"/>
              <w:rPr>
                <w:rFonts w:ascii="Times New Roman" w:hAnsi="Times New Roman"/>
                <w:b/>
                <w:color w:val="000000"/>
              </w:rPr>
            </w:pPr>
            <w:proofErr w:type="spellStart"/>
            <w:r w:rsidRPr="008C7342">
              <w:rPr>
                <w:rFonts w:ascii="Times New Roman" w:hAnsi="Times New Roman"/>
                <w:b/>
                <w:color w:val="000000"/>
              </w:rPr>
              <w:t>Количество</w:t>
            </w:r>
            <w:proofErr w:type="spellEnd"/>
          </w:p>
          <w:p w:rsidR="00E724BB" w:rsidRPr="008C7342" w:rsidRDefault="00EE2178" w:rsidP="004D3CC5">
            <w:pPr>
              <w:spacing w:after="0"/>
              <w:jc w:val="center"/>
            </w:pPr>
            <w:proofErr w:type="spellStart"/>
            <w:r w:rsidRPr="008C7342">
              <w:rPr>
                <w:rFonts w:ascii="Times New Roman" w:hAnsi="Times New Roman"/>
                <w:b/>
                <w:color w:val="000000"/>
              </w:rPr>
              <w:t>часов</w:t>
            </w:r>
            <w:proofErr w:type="spellEnd"/>
          </w:p>
        </w:tc>
        <w:tc>
          <w:tcPr>
            <w:tcW w:w="3212" w:type="dxa"/>
            <w:vMerge w:val="restart"/>
            <w:tcMar>
              <w:top w:w="50" w:type="dxa"/>
              <w:left w:w="100" w:type="dxa"/>
            </w:tcMar>
            <w:vAlign w:val="center"/>
          </w:tcPr>
          <w:p w:rsidR="00E724BB" w:rsidRPr="008C7342" w:rsidRDefault="00EE2178" w:rsidP="004D3CC5">
            <w:pPr>
              <w:spacing w:after="0"/>
              <w:ind w:left="135"/>
              <w:jc w:val="center"/>
            </w:pPr>
            <w:proofErr w:type="spellStart"/>
            <w:r w:rsidRPr="008C7342">
              <w:rPr>
                <w:rFonts w:ascii="Times New Roman" w:hAnsi="Times New Roman"/>
                <w:b/>
                <w:color w:val="000000"/>
              </w:rPr>
              <w:t>Электронные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цифровые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образовательные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ресурсы</w:t>
            </w:r>
            <w:proofErr w:type="spellEnd"/>
          </w:p>
          <w:p w:rsidR="00E724BB" w:rsidRPr="008C7342" w:rsidRDefault="00E724BB" w:rsidP="004D3CC5">
            <w:pPr>
              <w:spacing w:after="0"/>
              <w:ind w:left="135"/>
              <w:jc w:val="center"/>
            </w:pPr>
          </w:p>
        </w:tc>
        <w:tc>
          <w:tcPr>
            <w:tcW w:w="5009" w:type="dxa"/>
            <w:vMerge w:val="restart"/>
            <w:tcMar>
              <w:top w:w="50" w:type="dxa"/>
              <w:left w:w="100" w:type="dxa"/>
            </w:tcMar>
            <w:vAlign w:val="center"/>
          </w:tcPr>
          <w:p w:rsidR="00E724BB" w:rsidRPr="008C7342" w:rsidRDefault="00EE2178" w:rsidP="004D3CC5">
            <w:pPr>
              <w:spacing w:after="0"/>
              <w:ind w:left="135"/>
              <w:jc w:val="center"/>
            </w:pPr>
            <w:proofErr w:type="spellStart"/>
            <w:r w:rsidRPr="008C7342">
              <w:rPr>
                <w:rFonts w:ascii="Times New Roman" w:hAnsi="Times New Roman"/>
                <w:b/>
                <w:color w:val="000000"/>
              </w:rPr>
              <w:t>Формы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реализации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воспитательного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потенциала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темы</w:t>
            </w:r>
            <w:proofErr w:type="spellEnd"/>
          </w:p>
          <w:p w:rsidR="00E724BB" w:rsidRPr="008C7342" w:rsidRDefault="00E724BB" w:rsidP="004D3CC5">
            <w:pPr>
              <w:spacing w:after="0"/>
              <w:ind w:left="135"/>
              <w:jc w:val="center"/>
            </w:pPr>
          </w:p>
        </w:tc>
      </w:tr>
      <w:tr w:rsidR="00E724BB" w:rsidRPr="008C7342" w:rsidTr="004D3CC5">
        <w:trPr>
          <w:trHeight w:val="144"/>
          <w:tblCellSpacing w:w="20" w:type="nil"/>
        </w:trPr>
        <w:tc>
          <w:tcPr>
            <w:tcW w:w="0" w:type="auto"/>
            <w:vMerge/>
            <w:tcBorders>
              <w:top w:val="nil"/>
            </w:tcBorders>
            <w:tcMar>
              <w:top w:w="50" w:type="dxa"/>
              <w:left w:w="100" w:type="dxa"/>
            </w:tcMar>
          </w:tcPr>
          <w:p w:rsidR="00E724BB" w:rsidRPr="008C7342" w:rsidRDefault="00E724BB"/>
        </w:tc>
        <w:tc>
          <w:tcPr>
            <w:tcW w:w="3078" w:type="dxa"/>
            <w:vMerge/>
            <w:tcBorders>
              <w:top w:val="nil"/>
            </w:tcBorders>
            <w:tcMar>
              <w:top w:w="50" w:type="dxa"/>
              <w:left w:w="100" w:type="dxa"/>
            </w:tcMar>
          </w:tcPr>
          <w:p w:rsidR="00E724BB" w:rsidRPr="008C7342" w:rsidRDefault="00E724BB"/>
        </w:tc>
        <w:tc>
          <w:tcPr>
            <w:tcW w:w="1491"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Всего</w:t>
            </w:r>
            <w:proofErr w:type="spellEnd"/>
            <w:r w:rsidRPr="008C7342">
              <w:rPr>
                <w:rFonts w:ascii="Times New Roman" w:hAnsi="Times New Roman"/>
                <w:b/>
                <w:color w:val="000000"/>
              </w:rPr>
              <w:t xml:space="preserve"> </w:t>
            </w:r>
          </w:p>
          <w:p w:rsidR="00E724BB" w:rsidRPr="008C7342" w:rsidRDefault="00E724BB">
            <w:pPr>
              <w:spacing w:after="0"/>
              <w:ind w:left="135"/>
            </w:pPr>
          </w:p>
        </w:tc>
        <w:tc>
          <w:tcPr>
            <w:tcW w:w="3212" w:type="dxa"/>
            <w:vMerge/>
            <w:tcBorders>
              <w:top w:val="nil"/>
            </w:tcBorders>
            <w:tcMar>
              <w:top w:w="50" w:type="dxa"/>
              <w:left w:w="100" w:type="dxa"/>
            </w:tcMar>
          </w:tcPr>
          <w:p w:rsidR="00E724BB" w:rsidRPr="008C7342" w:rsidRDefault="00E724BB"/>
        </w:tc>
        <w:tc>
          <w:tcPr>
            <w:tcW w:w="5009" w:type="dxa"/>
            <w:vMerge/>
            <w:tcBorders>
              <w:top w:val="nil"/>
            </w:tcBorders>
            <w:tcMar>
              <w:top w:w="50" w:type="dxa"/>
              <w:left w:w="100" w:type="dxa"/>
            </w:tcMa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1.</w:t>
            </w:r>
            <w:r w:rsidRPr="008C7342">
              <w:rPr>
                <w:rFonts w:ascii="Times New Roman" w:hAnsi="Times New Roman"/>
                <w:color w:val="000000"/>
              </w:rPr>
              <w:t xml:space="preserve"> </w:t>
            </w:r>
            <w:proofErr w:type="spellStart"/>
            <w:r w:rsidRPr="008C7342">
              <w:rPr>
                <w:rFonts w:ascii="Times New Roman" w:hAnsi="Times New Roman"/>
                <w:b/>
                <w:color w:val="000000"/>
              </w:rPr>
              <w:t>Географическое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изучение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Земли</w:t>
            </w:r>
            <w:proofErr w:type="spellEnd"/>
          </w:p>
        </w:tc>
      </w:tr>
      <w:tr w:rsidR="00E724BB" w:rsidRPr="004E185A" w:rsidTr="004D3CC5">
        <w:trPr>
          <w:trHeight w:val="144"/>
          <w:tblCellSpacing w:w="20" w:type="nil"/>
        </w:trPr>
        <w:tc>
          <w:tcPr>
            <w:tcW w:w="1250" w:type="dxa"/>
            <w:tcMar>
              <w:top w:w="50" w:type="dxa"/>
              <w:left w:w="100" w:type="dxa"/>
            </w:tcMar>
            <w:vAlign w:val="center"/>
          </w:tcPr>
          <w:p w:rsidR="00E724BB" w:rsidRPr="008C7342" w:rsidRDefault="00EE2178">
            <w:pPr>
              <w:spacing w:after="0"/>
            </w:pPr>
            <w:r w:rsidRPr="008C7342">
              <w:rPr>
                <w:rFonts w:ascii="Times New Roman" w:hAnsi="Times New Roman"/>
                <w:color w:val="000000"/>
              </w:rPr>
              <w:t>1.1</w:t>
            </w:r>
          </w:p>
        </w:tc>
        <w:tc>
          <w:tcPr>
            <w:tcW w:w="3078"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Введение. География – наука о планете Земля</w:t>
            </w:r>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2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DC15CB" w:rsidRPr="008C7342" w:rsidRDefault="00DC15CB">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rsidR="0063785A" w:rsidRPr="008C7342" w:rsidRDefault="0063785A">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63785A" w:rsidRPr="008C7342" w:rsidRDefault="0063785A">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овладение основными навыками исследовательской деятельности в географических науках.</w:t>
            </w:r>
          </w:p>
        </w:tc>
      </w:tr>
      <w:tr w:rsidR="00E724BB" w:rsidRPr="004E185A" w:rsidTr="004D3CC5">
        <w:trPr>
          <w:trHeight w:val="144"/>
          <w:tblCellSpacing w:w="20" w:type="nil"/>
        </w:trPr>
        <w:tc>
          <w:tcPr>
            <w:tcW w:w="1250" w:type="dxa"/>
            <w:tcMar>
              <w:top w:w="50" w:type="dxa"/>
              <w:left w:w="100" w:type="dxa"/>
            </w:tcMar>
            <w:vAlign w:val="center"/>
          </w:tcPr>
          <w:p w:rsidR="00E724BB" w:rsidRPr="008C7342" w:rsidRDefault="00EE2178">
            <w:pPr>
              <w:spacing w:after="0"/>
            </w:pPr>
            <w:r w:rsidRPr="008C7342">
              <w:rPr>
                <w:rFonts w:ascii="Times New Roman" w:hAnsi="Times New Roman"/>
                <w:color w:val="000000"/>
              </w:rPr>
              <w:t>1.2</w:t>
            </w:r>
          </w:p>
        </w:tc>
        <w:tc>
          <w:tcPr>
            <w:tcW w:w="3078"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История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географических</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открытий</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7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7">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E724BB" w:rsidRPr="008C7342" w:rsidRDefault="00DC15CB">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rsidR="00DC15CB" w:rsidRPr="008C7342" w:rsidRDefault="00DC15CB">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rsidR="0063785A" w:rsidRPr="008C7342" w:rsidRDefault="0063785A">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63785A" w:rsidRPr="008C7342" w:rsidRDefault="0063785A">
            <w:pPr>
              <w:spacing w:after="0"/>
              <w:ind w:left="135"/>
              <w:rPr>
                <w:rFonts w:ascii="Times New Roman" w:hAnsi="Times New Roman" w:cs="Times New Roman"/>
                <w:lang w:val="ru-RU"/>
              </w:rPr>
            </w:pPr>
            <w:r w:rsidRPr="008C7342">
              <w:rPr>
                <w:rFonts w:ascii="Times New Roman" w:hAnsi="Times New Roman" w:cs="Times New Roman"/>
                <w:lang w:val="ru-RU"/>
              </w:rPr>
              <w:lastRenderedPageBreak/>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овладение основными навыками исследовательской деятельности в географических науках.</w:t>
            </w:r>
          </w:p>
        </w:tc>
      </w:tr>
      <w:tr w:rsidR="00E724BB" w:rsidRPr="008C7342"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9 </w:t>
            </w:r>
          </w:p>
        </w:tc>
        <w:tc>
          <w:tcPr>
            <w:tcW w:w="8221" w:type="dxa"/>
            <w:gridSpan w:val="2"/>
            <w:tcMar>
              <w:top w:w="50" w:type="dxa"/>
              <w:left w:w="100" w:type="dxa"/>
            </w:tcMar>
            <w:vAlign w:val="cente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2.</w:t>
            </w:r>
            <w:r w:rsidRPr="008C7342">
              <w:rPr>
                <w:rFonts w:ascii="Times New Roman" w:hAnsi="Times New Roman"/>
                <w:color w:val="000000"/>
              </w:rPr>
              <w:t xml:space="preserve"> </w:t>
            </w:r>
            <w:proofErr w:type="spellStart"/>
            <w:r w:rsidRPr="008C7342">
              <w:rPr>
                <w:rFonts w:ascii="Times New Roman" w:hAnsi="Times New Roman"/>
                <w:b/>
                <w:color w:val="000000"/>
              </w:rPr>
              <w:t>Изображения</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земной</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поверхности</w:t>
            </w:r>
            <w:proofErr w:type="spellEnd"/>
          </w:p>
        </w:tc>
      </w:tr>
      <w:tr w:rsidR="00E724BB" w:rsidRPr="004E185A" w:rsidTr="004D3CC5">
        <w:trPr>
          <w:trHeight w:val="144"/>
          <w:tblCellSpacing w:w="20" w:type="nil"/>
        </w:trPr>
        <w:tc>
          <w:tcPr>
            <w:tcW w:w="1250" w:type="dxa"/>
            <w:tcMar>
              <w:top w:w="50" w:type="dxa"/>
              <w:left w:w="100" w:type="dxa"/>
            </w:tcMar>
            <w:vAlign w:val="center"/>
          </w:tcPr>
          <w:p w:rsidR="00E724BB" w:rsidRPr="008C7342" w:rsidRDefault="00EE2178">
            <w:pPr>
              <w:spacing w:after="0"/>
            </w:pPr>
            <w:r w:rsidRPr="008C7342">
              <w:rPr>
                <w:rFonts w:ascii="Times New Roman" w:hAnsi="Times New Roman"/>
                <w:color w:val="000000"/>
              </w:rPr>
              <w:t>2.1</w:t>
            </w:r>
          </w:p>
        </w:tc>
        <w:tc>
          <w:tcPr>
            <w:tcW w:w="3078"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Планы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местности</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5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8">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C44B1B" w:rsidRPr="008C7342" w:rsidRDefault="00C44B1B">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 xml:space="preserve">соблюдение правил безопасности в природе; навыков безопасного поведения в интернет-среде; </w:t>
            </w:r>
          </w:p>
          <w:p w:rsidR="00C44B1B" w:rsidRPr="008C7342" w:rsidRDefault="00C44B1B">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44B1B" w:rsidRPr="008C7342" w:rsidRDefault="00C44B1B">
            <w:pPr>
              <w:spacing w:after="0"/>
              <w:ind w:left="135"/>
              <w:rPr>
                <w:rFonts w:ascii="Times New Roman" w:hAnsi="Times New Roman" w:cs="Times New Roman"/>
                <w:lang w:val="ru-RU"/>
              </w:rPr>
            </w:pPr>
            <w:r w:rsidRPr="008C7342">
              <w:rPr>
                <w:rFonts w:ascii="Times New Roman" w:hAnsi="Times New Roman" w:cs="Times New Roman"/>
                <w:lang w:val="ru-RU"/>
              </w:rPr>
              <w:t xml:space="preserve"> -</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интерес к практическому изучению профессий и труда различного рода, в том числе на основе применения географических знаний;</w:t>
            </w:r>
          </w:p>
          <w:p w:rsidR="00E724BB" w:rsidRPr="008C7342" w:rsidRDefault="00C44B1B">
            <w:pPr>
              <w:spacing w:after="0"/>
              <w:ind w:left="135"/>
              <w:rPr>
                <w:rFonts w:ascii="Times New Roman" w:hAnsi="Times New Roman" w:cs="Times New Roman"/>
                <w:lang w:val="ru-RU"/>
              </w:rPr>
            </w:pPr>
            <w:r w:rsidRPr="008C7342">
              <w:rPr>
                <w:rFonts w:ascii="Times New Roman" w:hAnsi="Times New Roman" w:cs="Times New Roman"/>
                <w:lang w:val="ru-RU"/>
              </w:rPr>
              <w:t xml:space="preserve"> -</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E724BB" w:rsidRPr="004E185A" w:rsidTr="004D3CC5">
        <w:trPr>
          <w:trHeight w:val="144"/>
          <w:tblCellSpacing w:w="20" w:type="nil"/>
        </w:trPr>
        <w:tc>
          <w:tcPr>
            <w:tcW w:w="1250" w:type="dxa"/>
            <w:tcMar>
              <w:top w:w="50" w:type="dxa"/>
              <w:left w:w="100" w:type="dxa"/>
            </w:tcMar>
            <w:vAlign w:val="center"/>
          </w:tcPr>
          <w:p w:rsidR="00E724BB" w:rsidRPr="008C7342" w:rsidRDefault="00EE2178">
            <w:pPr>
              <w:spacing w:after="0"/>
            </w:pPr>
            <w:r w:rsidRPr="008C7342">
              <w:rPr>
                <w:rFonts w:ascii="Times New Roman" w:hAnsi="Times New Roman"/>
                <w:color w:val="000000"/>
              </w:rPr>
              <w:t>2.2</w:t>
            </w:r>
          </w:p>
        </w:tc>
        <w:tc>
          <w:tcPr>
            <w:tcW w:w="3078"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Географические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карты</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5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9">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E85898" w:rsidRPr="008C7342" w:rsidRDefault="00E85898" w:rsidP="00E85898">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интерес к практическому изучению профессий и труда различного рода, в том числе на основе применения географических знаний;</w:t>
            </w:r>
          </w:p>
          <w:p w:rsidR="00E724BB" w:rsidRPr="008C7342" w:rsidRDefault="00E85898" w:rsidP="00E85898">
            <w:pPr>
              <w:spacing w:after="0"/>
              <w:ind w:left="135"/>
              <w:rPr>
                <w:rFonts w:ascii="Times New Roman" w:hAnsi="Times New Roman" w:cs="Times New Roman"/>
                <w:lang w:val="ru-RU"/>
              </w:rPr>
            </w:pPr>
            <w:r w:rsidRPr="008C7342">
              <w:rPr>
                <w:rFonts w:ascii="Times New Roman" w:hAnsi="Times New Roman" w:cs="Times New Roman"/>
                <w:lang w:val="ru-RU"/>
              </w:rPr>
              <w:t>-</w:t>
            </w:r>
            <w:r w:rsidR="009A2464" w:rsidRPr="008C7342">
              <w:rPr>
                <w:rFonts w:ascii="Times New Roman" w:hAnsi="Times New Roman" w:cs="Times New Roman"/>
                <w:lang w:val="ru-RU"/>
              </w:rPr>
              <w:t xml:space="preserve"> </w:t>
            </w:r>
            <w:r w:rsidRPr="008C7342">
              <w:rPr>
                <w:rFonts w:ascii="Times New Roman" w:hAnsi="Times New Roman" w:cs="Times New Roman"/>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tc>
      </w:tr>
      <w:tr w:rsidR="00E724BB" w:rsidRPr="008C7342"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10 </w:t>
            </w:r>
          </w:p>
        </w:tc>
        <w:tc>
          <w:tcPr>
            <w:tcW w:w="8221" w:type="dxa"/>
            <w:gridSpan w:val="2"/>
            <w:tcMar>
              <w:top w:w="50" w:type="dxa"/>
              <w:left w:w="100" w:type="dxa"/>
            </w:tcMar>
            <w:vAlign w:val="center"/>
          </w:tcPr>
          <w:p w:rsidR="00E724BB" w:rsidRPr="008C7342" w:rsidRDefault="00E724BB"/>
        </w:tc>
      </w:tr>
      <w:tr w:rsidR="00E724BB" w:rsidRPr="004E185A"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Земля</w:t>
            </w:r>
            <w:proofErr w:type="spellEnd"/>
            <w:r w:rsidRPr="008C7342">
              <w:rPr>
                <w:rFonts w:ascii="Times New Roman" w:hAnsi="Times New Roman"/>
                <w:color w:val="000000"/>
              </w:rPr>
              <w:t xml:space="preserve"> – </w:t>
            </w:r>
            <w:proofErr w:type="spellStart"/>
            <w:r w:rsidRPr="008C7342">
              <w:rPr>
                <w:rFonts w:ascii="Times New Roman" w:hAnsi="Times New Roman"/>
                <w:color w:val="000000"/>
              </w:rPr>
              <w:t>планета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Солнечной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системы</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4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0">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220889" w:rsidRPr="008C7342" w:rsidRDefault="00220889">
            <w:pPr>
              <w:spacing w:after="0"/>
              <w:ind w:left="135"/>
              <w:rPr>
                <w:rFonts w:ascii="Times New Roman" w:hAnsi="Times New Roman" w:cs="Times New Roman"/>
                <w:lang w:val="ru-RU"/>
              </w:rPr>
            </w:pPr>
            <w:r w:rsidRPr="008C7342">
              <w:rPr>
                <w:rFonts w:ascii="Times New Roman" w:hAnsi="Times New Roman" w:cs="Times New Roman"/>
                <w:lang w:val="ru-RU"/>
              </w:rPr>
              <w:lastRenderedPageBreak/>
              <w:t xml:space="preserve">- ценностное отношение к историческому и </w:t>
            </w:r>
            <w:r w:rsidRPr="008C7342">
              <w:rPr>
                <w:rFonts w:ascii="Times New Roman" w:hAnsi="Times New Roman" w:cs="Times New Roman"/>
                <w:lang w:val="ru-RU"/>
              </w:rPr>
              <w:lastRenderedPageBreak/>
              <w:t>природному наследию и объектам природного и культурного наследия человечества, традициям разных народов, проживающих в родной стране;</w:t>
            </w:r>
          </w:p>
          <w:p w:rsidR="00220889" w:rsidRPr="008C7342" w:rsidRDefault="00220889">
            <w:pPr>
              <w:spacing w:after="0"/>
              <w:ind w:left="135"/>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rsidR="00E724BB" w:rsidRPr="008C7342" w:rsidRDefault="00220889">
            <w:pPr>
              <w:spacing w:after="0"/>
              <w:ind w:left="135"/>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tc>
      </w:tr>
      <w:tr w:rsidR="00E724BB" w:rsidRPr="004E185A"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Оболочки Земли. Литосфера – каменная оболочка Земли</w:t>
            </w:r>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7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1">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431F25"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431F25"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t xml:space="preserve">-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 </w:t>
            </w:r>
          </w:p>
          <w:p w:rsidR="00431F25"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31F25"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t xml:space="preserve"> -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276A61"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lastRenderedPageBreak/>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w:t>
            </w:r>
          </w:p>
          <w:p w:rsidR="00E724BB" w:rsidRPr="008C7342" w:rsidRDefault="00431F25">
            <w:pPr>
              <w:spacing w:after="0"/>
              <w:ind w:left="135"/>
              <w:rPr>
                <w:rFonts w:ascii="Times New Roman" w:hAnsi="Times New Roman" w:cs="Times New Roman"/>
                <w:lang w:val="ru-RU"/>
              </w:rPr>
            </w:pPr>
            <w:r w:rsidRPr="008C7342">
              <w:rPr>
                <w:rFonts w:ascii="Times New Roman" w:hAnsi="Times New Roman" w:cs="Times New Roman"/>
                <w:lang w:val="ru-RU"/>
              </w:rPr>
              <w:t>-</w:t>
            </w:r>
            <w:r w:rsidR="00276A61" w:rsidRPr="008C7342">
              <w:rPr>
                <w:rFonts w:ascii="Times New Roman" w:hAnsi="Times New Roman" w:cs="Times New Roman"/>
                <w:lang w:val="ru-RU"/>
              </w:rPr>
              <w:t xml:space="preserve"> </w:t>
            </w:r>
            <w:r w:rsidRPr="008C7342">
              <w:rPr>
                <w:rFonts w:ascii="Times New Roman" w:hAnsi="Times New Roman" w:cs="Times New Roman"/>
                <w:lang w:val="ru-RU"/>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E724BB" w:rsidRPr="004E185A"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Заключение</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1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2">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540751" w:rsidRPr="008C7342" w:rsidRDefault="006825F1">
            <w:pPr>
              <w:spacing w:after="0"/>
              <w:ind w:left="135"/>
              <w:rPr>
                <w:rFonts w:ascii="Times New Roman" w:hAnsi="Times New Roman" w:cs="Times New Roman"/>
                <w:lang w:val="ru-RU"/>
              </w:rPr>
            </w:pPr>
            <w:r w:rsidRPr="008C7342">
              <w:rPr>
                <w:rFonts w:ascii="Times New Roman" w:hAnsi="Times New Roman" w:cs="Times New Roman"/>
                <w:lang w:val="ru-RU"/>
              </w:rPr>
              <w:t>-</w:t>
            </w:r>
            <w:r w:rsidR="00540751" w:rsidRPr="008C7342">
              <w:rPr>
                <w:rFonts w:ascii="Times New Roman" w:hAnsi="Times New Roman" w:cs="Times New Roman"/>
                <w:lang w:val="ru-RU"/>
              </w:rPr>
              <w:t xml:space="preserve"> </w:t>
            </w:r>
            <w:r w:rsidRPr="008C7342">
              <w:rPr>
                <w:rFonts w:ascii="Times New Roman" w:hAnsi="Times New Roman" w:cs="Times New Roman"/>
                <w:lang w:val="ru-RU"/>
              </w:rPr>
              <w:t>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40751" w:rsidRPr="008C7342" w:rsidRDefault="006825F1">
            <w:pPr>
              <w:spacing w:after="0"/>
              <w:ind w:left="135"/>
              <w:rPr>
                <w:rFonts w:ascii="Times New Roman" w:hAnsi="Times New Roman" w:cs="Times New Roman"/>
                <w:lang w:val="ru-RU"/>
              </w:rPr>
            </w:pPr>
            <w:r w:rsidRPr="008C7342">
              <w:rPr>
                <w:rFonts w:ascii="Times New Roman" w:hAnsi="Times New Roman" w:cs="Times New Roman"/>
                <w:lang w:val="ru-RU"/>
              </w:rPr>
              <w:t xml:space="preserve"> </w:t>
            </w:r>
            <w:r w:rsidR="00540751" w:rsidRPr="008C7342">
              <w:rPr>
                <w:rFonts w:ascii="Times New Roman" w:hAnsi="Times New Roman" w:cs="Times New Roman"/>
                <w:lang w:val="ru-RU"/>
              </w:rPr>
              <w:t xml:space="preserve"> </w:t>
            </w:r>
            <w:r w:rsidRPr="008C7342">
              <w:rPr>
                <w:rFonts w:ascii="Times New Roman" w:hAnsi="Times New Roman" w:cs="Times New Roman"/>
                <w:lang w:val="ru-RU"/>
              </w:rPr>
              <w:t xml:space="preserve">-готовность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8C7342">
              <w:rPr>
                <w:rFonts w:ascii="Times New Roman" w:hAnsi="Times New Roman" w:cs="Times New Roman"/>
                <w:lang w:val="ru-RU"/>
              </w:rPr>
              <w:t>волонтѐрство</w:t>
            </w:r>
            <w:proofErr w:type="spellEnd"/>
            <w:r w:rsidRPr="008C7342">
              <w:rPr>
                <w:rFonts w:ascii="Times New Roman" w:hAnsi="Times New Roman" w:cs="Times New Roman"/>
                <w:lang w:val="ru-RU"/>
              </w:rPr>
              <w:t>;</w:t>
            </w:r>
          </w:p>
          <w:p w:rsidR="00540751" w:rsidRPr="008C7342" w:rsidRDefault="006825F1">
            <w:pPr>
              <w:spacing w:after="0"/>
              <w:ind w:left="135"/>
              <w:rPr>
                <w:rFonts w:ascii="Times New Roman" w:hAnsi="Times New Roman" w:cs="Times New Roman"/>
                <w:lang w:val="ru-RU"/>
              </w:rPr>
            </w:pPr>
            <w:r w:rsidRPr="008C7342">
              <w:rPr>
                <w:rFonts w:ascii="Times New Roman" w:hAnsi="Times New Roman" w:cs="Times New Roman"/>
                <w:lang w:val="ru-RU"/>
              </w:rPr>
              <w:t xml:space="preserve"> -</w:t>
            </w:r>
            <w:r w:rsidR="00540751" w:rsidRPr="008C7342">
              <w:rPr>
                <w:rFonts w:ascii="Times New Roman" w:hAnsi="Times New Roman" w:cs="Times New Roman"/>
                <w:lang w:val="ru-RU"/>
              </w:rPr>
              <w:t xml:space="preserve"> </w:t>
            </w:r>
            <w:r w:rsidRPr="008C7342">
              <w:rPr>
                <w:rFonts w:ascii="Times New Roman" w:hAnsi="Times New Roman" w:cs="Times New Roman"/>
                <w:lang w:val="ru-RU"/>
              </w:rPr>
              <w:t xml:space="preserve">ориентация на моральные ценности и нормы в ситуациях нравственного выбора;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E724BB" w:rsidRPr="008C7342" w:rsidRDefault="006825F1">
            <w:pPr>
              <w:spacing w:after="0"/>
              <w:ind w:left="135"/>
              <w:rPr>
                <w:rFonts w:ascii="Times New Roman" w:hAnsi="Times New Roman" w:cs="Times New Roman"/>
                <w:lang w:val="ru-RU"/>
              </w:rPr>
            </w:pPr>
            <w:r w:rsidRPr="008C7342">
              <w:rPr>
                <w:rFonts w:ascii="Times New Roman" w:hAnsi="Times New Roman" w:cs="Times New Roman"/>
                <w:lang w:val="ru-RU"/>
              </w:rPr>
              <w:t xml:space="preserve"> -</w:t>
            </w:r>
            <w:r w:rsidR="00540751" w:rsidRPr="008C7342">
              <w:rPr>
                <w:rFonts w:ascii="Times New Roman" w:hAnsi="Times New Roman" w:cs="Times New Roman"/>
                <w:lang w:val="ru-RU"/>
              </w:rPr>
              <w:t xml:space="preserve"> </w:t>
            </w:r>
            <w:r w:rsidRPr="008C7342">
              <w:rPr>
                <w:rFonts w:ascii="Times New Roman" w:hAnsi="Times New Roman" w:cs="Times New Roman"/>
                <w:lang w:val="ru-RU"/>
              </w:rPr>
              <w:t xml:space="preserve">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w:t>
            </w:r>
            <w:r w:rsidRPr="008C7342">
              <w:rPr>
                <w:rFonts w:ascii="Times New Roman" w:hAnsi="Times New Roman" w:cs="Times New Roman"/>
                <w:lang w:val="ru-RU"/>
              </w:rPr>
              <w:lastRenderedPageBreak/>
              <w:t>индивидуального и коллективного благополучия.</w:t>
            </w:r>
          </w:p>
        </w:tc>
      </w:tr>
      <w:tr w:rsidR="00E724BB" w:rsidRPr="004E185A"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Резервное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время</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3 </w:t>
            </w:r>
          </w:p>
        </w:tc>
        <w:tc>
          <w:tcPr>
            <w:tcW w:w="3212"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3">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413</w:t>
              </w:r>
              <w:r w:rsidRPr="008C7342">
                <w:rPr>
                  <w:rFonts w:ascii="Times New Roman" w:hAnsi="Times New Roman"/>
                  <w:color w:val="0000FF"/>
                  <w:u w:val="single"/>
                </w:rPr>
                <w:t>b</w:t>
              </w:r>
              <w:r w:rsidRPr="008C7342">
                <w:rPr>
                  <w:rFonts w:ascii="Times New Roman" w:hAnsi="Times New Roman"/>
                  <w:color w:val="0000FF"/>
                  <w:u w:val="single"/>
                  <w:lang w:val="ru-RU"/>
                </w:rPr>
                <w:t>38</w:t>
              </w:r>
            </w:hyperlink>
          </w:p>
        </w:tc>
        <w:tc>
          <w:tcPr>
            <w:tcW w:w="5009" w:type="dxa"/>
            <w:tcMar>
              <w:top w:w="50" w:type="dxa"/>
              <w:left w:w="100" w:type="dxa"/>
            </w:tcMar>
            <w:vAlign w:val="center"/>
          </w:tcPr>
          <w:p w:rsidR="00E724BB" w:rsidRPr="008C7342" w:rsidRDefault="00E724BB">
            <w:pPr>
              <w:spacing w:after="0"/>
              <w:ind w:left="135"/>
              <w:rPr>
                <w:lang w:val="ru-RU"/>
              </w:rPr>
            </w:pPr>
          </w:p>
        </w:tc>
      </w:tr>
      <w:tr w:rsidR="00E724BB" w:rsidRPr="008C7342" w:rsidTr="004D3CC5">
        <w:trPr>
          <w:trHeight w:val="144"/>
          <w:tblCellSpacing w:w="20" w:type="nil"/>
        </w:trPr>
        <w:tc>
          <w:tcPr>
            <w:tcW w:w="4328" w:type="dxa"/>
            <w:gridSpan w:val="2"/>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ОБЩЕЕ КОЛИЧЕСТВО ЧАСОВ ПО ПРОГРАММЕ</w:t>
            </w:r>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34 </w:t>
            </w:r>
          </w:p>
        </w:tc>
        <w:tc>
          <w:tcPr>
            <w:tcW w:w="8221" w:type="dxa"/>
            <w:gridSpan w:val="2"/>
            <w:tcMar>
              <w:top w:w="50" w:type="dxa"/>
              <w:left w:w="100" w:type="dxa"/>
            </w:tcMar>
            <w:vAlign w:val="center"/>
          </w:tcPr>
          <w:p w:rsidR="00E724BB" w:rsidRPr="008C7342" w:rsidRDefault="00E724BB"/>
        </w:tc>
      </w:tr>
    </w:tbl>
    <w:p w:rsidR="00E724BB" w:rsidRPr="008C7342" w:rsidRDefault="00E724BB">
      <w:pPr>
        <w:sectPr w:rsidR="00E724BB" w:rsidRPr="008C7342" w:rsidSect="008C7342">
          <w:type w:val="continuous"/>
          <w:pgSz w:w="16383" w:h="11906" w:orient="landscape"/>
          <w:pgMar w:top="720" w:right="720" w:bottom="720" w:left="720" w:header="720" w:footer="720" w:gutter="0"/>
          <w:cols w:space="720"/>
          <w:docGrid w:linePitch="299"/>
        </w:sectPr>
      </w:pPr>
    </w:p>
    <w:p w:rsidR="00E724BB" w:rsidRPr="008C7342" w:rsidRDefault="00EE2178">
      <w:pPr>
        <w:spacing w:after="0"/>
        <w:ind w:left="120"/>
      </w:pPr>
      <w:r w:rsidRPr="008C7342">
        <w:rPr>
          <w:rFonts w:ascii="Times New Roman" w:hAnsi="Times New Roman"/>
          <w:b/>
          <w:color w:val="000000"/>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6"/>
        <w:gridCol w:w="2977"/>
        <w:gridCol w:w="1491"/>
        <w:gridCol w:w="3187"/>
        <w:gridCol w:w="4805"/>
      </w:tblGrid>
      <w:tr w:rsidR="00E724BB" w:rsidRPr="008C7342" w:rsidTr="00EA7FB6">
        <w:trPr>
          <w:trHeight w:val="144"/>
          <w:tblCellSpacing w:w="20" w:type="nil"/>
        </w:trPr>
        <w:tc>
          <w:tcPr>
            <w:tcW w:w="1376" w:type="dxa"/>
            <w:vMerge w:val="restart"/>
            <w:tcMar>
              <w:top w:w="50" w:type="dxa"/>
              <w:left w:w="100" w:type="dxa"/>
            </w:tcMar>
            <w:vAlign w:val="center"/>
          </w:tcPr>
          <w:p w:rsidR="00E724BB" w:rsidRPr="008C7342" w:rsidRDefault="00EE2178">
            <w:pPr>
              <w:spacing w:after="0"/>
              <w:ind w:left="135"/>
            </w:pPr>
            <w:r w:rsidRPr="008C7342">
              <w:rPr>
                <w:rFonts w:ascii="Times New Roman" w:hAnsi="Times New Roman"/>
                <w:b/>
                <w:color w:val="000000"/>
              </w:rPr>
              <w:t xml:space="preserve">№ п/п </w:t>
            </w:r>
          </w:p>
          <w:p w:rsidR="00E724BB" w:rsidRPr="008C7342" w:rsidRDefault="00E724BB">
            <w:pPr>
              <w:spacing w:after="0"/>
              <w:ind w:left="135"/>
            </w:pPr>
          </w:p>
        </w:tc>
        <w:tc>
          <w:tcPr>
            <w:tcW w:w="2977" w:type="dxa"/>
            <w:vMerge w:val="restart"/>
            <w:tcMar>
              <w:top w:w="50" w:type="dxa"/>
              <w:left w:w="100" w:type="dxa"/>
            </w:tcMar>
            <w:vAlign w:val="center"/>
          </w:tcPr>
          <w:p w:rsidR="00E724BB" w:rsidRPr="008C7342" w:rsidRDefault="00EE2178" w:rsidP="005C56BD">
            <w:pPr>
              <w:spacing w:after="0"/>
              <w:ind w:left="135"/>
              <w:jc w:val="center"/>
            </w:pPr>
            <w:proofErr w:type="spellStart"/>
            <w:r w:rsidRPr="008C7342">
              <w:rPr>
                <w:rFonts w:ascii="Times New Roman" w:hAnsi="Times New Roman"/>
                <w:b/>
                <w:color w:val="000000"/>
              </w:rPr>
              <w:t>Наименование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разделов</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тем</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программы</w:t>
            </w:r>
            <w:proofErr w:type="spellEnd"/>
          </w:p>
          <w:p w:rsidR="00E724BB" w:rsidRPr="008C7342" w:rsidRDefault="00E724BB" w:rsidP="005C56BD">
            <w:pPr>
              <w:spacing w:after="0"/>
              <w:ind w:left="135"/>
              <w:jc w:val="center"/>
            </w:pPr>
          </w:p>
        </w:tc>
        <w:tc>
          <w:tcPr>
            <w:tcW w:w="1491" w:type="dxa"/>
            <w:tcMar>
              <w:top w:w="50" w:type="dxa"/>
              <w:left w:w="100" w:type="dxa"/>
            </w:tcMar>
            <w:vAlign w:val="center"/>
          </w:tcPr>
          <w:p w:rsidR="00E724BB" w:rsidRPr="008C7342" w:rsidRDefault="00EE2178" w:rsidP="005C56BD">
            <w:pPr>
              <w:spacing w:after="0"/>
              <w:jc w:val="center"/>
            </w:pPr>
            <w:proofErr w:type="spellStart"/>
            <w:r w:rsidRPr="008C7342">
              <w:rPr>
                <w:rFonts w:ascii="Times New Roman" w:hAnsi="Times New Roman"/>
                <w:b/>
                <w:color w:val="000000"/>
              </w:rPr>
              <w:t>Количество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часов</w:t>
            </w:r>
            <w:proofErr w:type="spellEnd"/>
          </w:p>
        </w:tc>
        <w:tc>
          <w:tcPr>
            <w:tcW w:w="3187" w:type="dxa"/>
            <w:vMerge w:val="restart"/>
            <w:tcMar>
              <w:top w:w="50" w:type="dxa"/>
              <w:left w:w="100" w:type="dxa"/>
            </w:tcMar>
            <w:vAlign w:val="center"/>
          </w:tcPr>
          <w:p w:rsidR="00E724BB" w:rsidRPr="008C7342" w:rsidRDefault="00EE2178" w:rsidP="005C56BD">
            <w:pPr>
              <w:spacing w:after="0"/>
              <w:ind w:left="135"/>
              <w:jc w:val="center"/>
            </w:pPr>
            <w:proofErr w:type="spellStart"/>
            <w:r w:rsidRPr="008C7342">
              <w:rPr>
                <w:rFonts w:ascii="Times New Roman" w:hAnsi="Times New Roman"/>
                <w:b/>
                <w:color w:val="000000"/>
              </w:rPr>
              <w:t>Электронные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цифровые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образовательные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ресурсы</w:t>
            </w:r>
            <w:proofErr w:type="spellEnd"/>
          </w:p>
          <w:p w:rsidR="00E724BB" w:rsidRPr="008C7342" w:rsidRDefault="00E724BB" w:rsidP="005C56BD">
            <w:pPr>
              <w:spacing w:after="0"/>
              <w:ind w:left="135"/>
              <w:jc w:val="center"/>
            </w:pPr>
          </w:p>
        </w:tc>
        <w:tc>
          <w:tcPr>
            <w:tcW w:w="4805" w:type="dxa"/>
            <w:vMerge w:val="restart"/>
            <w:tcMar>
              <w:top w:w="50" w:type="dxa"/>
              <w:left w:w="100" w:type="dxa"/>
            </w:tcMar>
            <w:vAlign w:val="center"/>
          </w:tcPr>
          <w:p w:rsidR="00E724BB" w:rsidRPr="008C7342" w:rsidRDefault="00EE2178" w:rsidP="005C56BD">
            <w:pPr>
              <w:spacing w:after="0"/>
              <w:ind w:left="135"/>
              <w:jc w:val="center"/>
            </w:pPr>
            <w:proofErr w:type="spellStart"/>
            <w:r w:rsidRPr="008C7342">
              <w:rPr>
                <w:rFonts w:ascii="Times New Roman" w:hAnsi="Times New Roman"/>
                <w:b/>
                <w:color w:val="000000"/>
              </w:rPr>
              <w:t>Формы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реализации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воспитательного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потенциала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темы</w:t>
            </w:r>
            <w:proofErr w:type="spellEnd"/>
          </w:p>
          <w:p w:rsidR="00E724BB" w:rsidRPr="008C7342" w:rsidRDefault="00E724BB" w:rsidP="005C56BD">
            <w:pPr>
              <w:spacing w:after="0"/>
              <w:ind w:left="135"/>
              <w:jc w:val="center"/>
            </w:pPr>
          </w:p>
        </w:tc>
      </w:tr>
      <w:tr w:rsidR="00E724BB" w:rsidRPr="008C7342" w:rsidTr="00EA7FB6">
        <w:trPr>
          <w:trHeight w:val="144"/>
          <w:tblCellSpacing w:w="20" w:type="nil"/>
        </w:trPr>
        <w:tc>
          <w:tcPr>
            <w:tcW w:w="1376" w:type="dxa"/>
            <w:vMerge/>
            <w:tcBorders>
              <w:top w:val="nil"/>
            </w:tcBorders>
            <w:tcMar>
              <w:top w:w="50" w:type="dxa"/>
              <w:left w:w="100" w:type="dxa"/>
            </w:tcMar>
          </w:tcPr>
          <w:p w:rsidR="00E724BB" w:rsidRPr="008C7342" w:rsidRDefault="00E724BB"/>
        </w:tc>
        <w:tc>
          <w:tcPr>
            <w:tcW w:w="2977" w:type="dxa"/>
            <w:vMerge/>
            <w:tcBorders>
              <w:top w:val="nil"/>
            </w:tcBorders>
            <w:tcMar>
              <w:top w:w="50" w:type="dxa"/>
              <w:left w:w="100" w:type="dxa"/>
            </w:tcMar>
          </w:tcPr>
          <w:p w:rsidR="00E724BB" w:rsidRPr="008C7342" w:rsidRDefault="00E724BB"/>
        </w:tc>
        <w:tc>
          <w:tcPr>
            <w:tcW w:w="1491"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Всего</w:t>
            </w:r>
            <w:proofErr w:type="spellEnd"/>
            <w:r w:rsidRPr="008C7342">
              <w:rPr>
                <w:rFonts w:ascii="Times New Roman" w:hAnsi="Times New Roman"/>
                <w:b/>
                <w:color w:val="000000"/>
              </w:rPr>
              <w:t xml:space="preserve"> </w:t>
            </w:r>
          </w:p>
          <w:p w:rsidR="00E724BB" w:rsidRPr="008C7342" w:rsidRDefault="00E724BB">
            <w:pPr>
              <w:spacing w:after="0"/>
              <w:ind w:left="135"/>
            </w:pPr>
          </w:p>
        </w:tc>
        <w:tc>
          <w:tcPr>
            <w:tcW w:w="3187" w:type="dxa"/>
            <w:vMerge/>
            <w:tcBorders>
              <w:top w:val="nil"/>
            </w:tcBorders>
            <w:tcMar>
              <w:top w:w="50" w:type="dxa"/>
              <w:left w:w="100" w:type="dxa"/>
            </w:tcMar>
          </w:tcPr>
          <w:p w:rsidR="00E724BB" w:rsidRPr="008C7342" w:rsidRDefault="00E724BB"/>
        </w:tc>
        <w:tc>
          <w:tcPr>
            <w:tcW w:w="4805" w:type="dxa"/>
            <w:vMerge/>
            <w:tcBorders>
              <w:top w:val="nil"/>
            </w:tcBorders>
            <w:tcMar>
              <w:top w:w="50" w:type="dxa"/>
              <w:left w:w="100" w:type="dxa"/>
            </w:tcMar>
          </w:tcPr>
          <w:p w:rsidR="00E724BB" w:rsidRPr="008C7342" w:rsidRDefault="00E724BB"/>
        </w:tc>
      </w:tr>
      <w:tr w:rsidR="008B09FF" w:rsidRPr="004E185A" w:rsidTr="00EA7FB6">
        <w:trPr>
          <w:trHeight w:val="144"/>
          <w:tblCellSpacing w:w="20" w:type="nil"/>
        </w:trPr>
        <w:tc>
          <w:tcPr>
            <w:tcW w:w="1376" w:type="dxa"/>
            <w:tcMar>
              <w:top w:w="50" w:type="dxa"/>
              <w:left w:w="100" w:type="dxa"/>
            </w:tcMar>
            <w:vAlign w:val="center"/>
          </w:tcPr>
          <w:p w:rsidR="008B09FF" w:rsidRPr="008C7342" w:rsidRDefault="008B09FF">
            <w:pPr>
              <w:spacing w:after="0"/>
            </w:pPr>
            <w:r w:rsidRPr="008C7342">
              <w:rPr>
                <w:rFonts w:ascii="Times New Roman" w:hAnsi="Times New Roman"/>
                <w:color w:val="000000"/>
              </w:rPr>
              <w:t>1</w:t>
            </w:r>
          </w:p>
        </w:tc>
        <w:tc>
          <w:tcPr>
            <w:tcW w:w="2977" w:type="dxa"/>
            <w:tcMar>
              <w:top w:w="50" w:type="dxa"/>
              <w:left w:w="100" w:type="dxa"/>
            </w:tcMar>
            <w:vAlign w:val="center"/>
          </w:tcPr>
          <w:p w:rsidR="008B09FF" w:rsidRPr="008C7342" w:rsidRDefault="008B09FF">
            <w:pPr>
              <w:spacing w:after="0"/>
              <w:ind w:left="135"/>
            </w:pPr>
            <w:proofErr w:type="spellStart"/>
            <w:r w:rsidRPr="008C7342">
              <w:rPr>
                <w:rFonts w:ascii="Times New Roman" w:hAnsi="Times New Roman"/>
                <w:color w:val="000000"/>
              </w:rPr>
              <w:t>Гидросфера</w:t>
            </w:r>
            <w:proofErr w:type="spellEnd"/>
            <w:r w:rsidRPr="008C7342">
              <w:rPr>
                <w:rFonts w:ascii="Times New Roman" w:hAnsi="Times New Roman"/>
                <w:color w:val="000000"/>
              </w:rPr>
              <w:t xml:space="preserve"> — </w:t>
            </w:r>
            <w:proofErr w:type="spellStart"/>
            <w:r w:rsidRPr="008C7342">
              <w:rPr>
                <w:rFonts w:ascii="Times New Roman" w:hAnsi="Times New Roman"/>
                <w:color w:val="000000"/>
              </w:rPr>
              <w:t>водная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оболочка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Земли</w:t>
            </w:r>
            <w:proofErr w:type="spellEnd"/>
          </w:p>
        </w:tc>
        <w:tc>
          <w:tcPr>
            <w:tcW w:w="1491" w:type="dxa"/>
            <w:tcMar>
              <w:top w:w="50" w:type="dxa"/>
              <w:left w:w="100" w:type="dxa"/>
            </w:tcMar>
            <w:vAlign w:val="center"/>
          </w:tcPr>
          <w:p w:rsidR="008B09FF" w:rsidRPr="008C7342" w:rsidRDefault="008B09FF">
            <w:pPr>
              <w:spacing w:after="0"/>
              <w:ind w:left="135"/>
              <w:jc w:val="center"/>
            </w:pPr>
            <w:r w:rsidRPr="008C7342">
              <w:rPr>
                <w:rFonts w:ascii="Times New Roman" w:hAnsi="Times New Roman"/>
                <w:color w:val="000000"/>
              </w:rPr>
              <w:t xml:space="preserve"> 9 </w:t>
            </w:r>
          </w:p>
        </w:tc>
        <w:tc>
          <w:tcPr>
            <w:tcW w:w="3187" w:type="dxa"/>
            <w:tcMar>
              <w:top w:w="50" w:type="dxa"/>
              <w:left w:w="100" w:type="dxa"/>
            </w:tcMar>
            <w:vAlign w:val="center"/>
          </w:tcPr>
          <w:p w:rsidR="008B09FF" w:rsidRPr="008C7342" w:rsidRDefault="008B09FF">
            <w:pPr>
              <w:spacing w:after="0"/>
              <w:ind w:left="135"/>
              <w:rPr>
                <w:lang w:val="ru-RU"/>
              </w:rPr>
            </w:pPr>
            <w:r w:rsidRPr="008C7342">
              <w:rPr>
                <w:rFonts w:ascii="Times New Roman" w:hAnsi="Times New Roman"/>
                <w:color w:val="000000"/>
                <w:lang w:val="ru-RU"/>
              </w:rPr>
              <w:t xml:space="preserve">Библиотека ЦОК </w:t>
            </w:r>
            <w:hyperlink r:id="rId14">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414</w:t>
              </w:r>
              <w:r w:rsidRPr="008C7342">
                <w:rPr>
                  <w:rFonts w:ascii="Times New Roman" w:hAnsi="Times New Roman"/>
                  <w:color w:val="0000FF"/>
                  <w:u w:val="single"/>
                </w:rPr>
                <w:t>f</w:t>
              </w:r>
              <w:r w:rsidRPr="008C7342">
                <w:rPr>
                  <w:rFonts w:ascii="Times New Roman" w:hAnsi="Times New Roman"/>
                  <w:color w:val="0000FF"/>
                  <w:u w:val="single"/>
                  <w:lang w:val="ru-RU"/>
                </w:rPr>
                <w:t>38</w:t>
              </w:r>
            </w:hyperlink>
          </w:p>
        </w:tc>
        <w:tc>
          <w:tcPr>
            <w:tcW w:w="4805" w:type="dxa"/>
            <w:vMerge w:val="restart"/>
            <w:tcMar>
              <w:top w:w="50" w:type="dxa"/>
              <w:left w:w="100" w:type="dxa"/>
            </w:tcMar>
            <w:vAlign w:val="center"/>
          </w:tcPr>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готовность к выполнению обязанностей гражданина и реализации его прав, уважение прав, свобод и законных интересов других людей;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r w:rsidRPr="008C7342">
              <w:rPr>
                <w:rFonts w:ascii="Times New Roman" w:hAnsi="Times New Roman" w:cs="Times New Roman"/>
                <w:lang w:val="ru-RU"/>
              </w:rPr>
              <w:lastRenderedPageBreak/>
              <w:t xml:space="preserve">выстраивая дальнейшие цели; </w:t>
            </w:r>
          </w:p>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w:t>
            </w:r>
          </w:p>
          <w:p w:rsidR="008B09FF" w:rsidRPr="008C7342" w:rsidRDefault="008B09FF">
            <w:pPr>
              <w:spacing w:after="0"/>
              <w:ind w:left="135"/>
              <w:rPr>
                <w:rFonts w:ascii="Times New Roman" w:hAnsi="Times New Roman" w:cs="Times New Roman"/>
                <w:lang w:val="ru-RU"/>
              </w:rPr>
            </w:pPr>
            <w:r w:rsidRPr="008C7342">
              <w:rPr>
                <w:rFonts w:ascii="Times New Roman" w:hAnsi="Times New Roman" w:cs="Times New Roman"/>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8B09FF" w:rsidRPr="004E185A" w:rsidTr="00EA7FB6">
        <w:trPr>
          <w:trHeight w:val="144"/>
          <w:tblCellSpacing w:w="20" w:type="nil"/>
        </w:trPr>
        <w:tc>
          <w:tcPr>
            <w:tcW w:w="1376" w:type="dxa"/>
            <w:tcMar>
              <w:top w:w="50" w:type="dxa"/>
              <w:left w:w="100" w:type="dxa"/>
            </w:tcMar>
            <w:vAlign w:val="center"/>
          </w:tcPr>
          <w:p w:rsidR="008B09FF" w:rsidRPr="008C7342" w:rsidRDefault="008B09FF">
            <w:pPr>
              <w:spacing w:after="0"/>
            </w:pPr>
            <w:r w:rsidRPr="008C7342">
              <w:rPr>
                <w:rFonts w:ascii="Times New Roman" w:hAnsi="Times New Roman"/>
                <w:color w:val="000000"/>
              </w:rPr>
              <w:t>2</w:t>
            </w:r>
          </w:p>
        </w:tc>
        <w:tc>
          <w:tcPr>
            <w:tcW w:w="2977" w:type="dxa"/>
            <w:tcMar>
              <w:top w:w="50" w:type="dxa"/>
              <w:left w:w="100" w:type="dxa"/>
            </w:tcMar>
            <w:vAlign w:val="center"/>
          </w:tcPr>
          <w:p w:rsidR="008B09FF" w:rsidRPr="008C7342" w:rsidRDefault="008B09FF">
            <w:pPr>
              <w:spacing w:after="0"/>
              <w:ind w:left="135"/>
            </w:pPr>
            <w:proofErr w:type="spellStart"/>
            <w:r w:rsidRPr="008C7342">
              <w:rPr>
                <w:rFonts w:ascii="Times New Roman" w:hAnsi="Times New Roman"/>
                <w:color w:val="000000"/>
              </w:rPr>
              <w:t>Атмосфера</w:t>
            </w:r>
            <w:proofErr w:type="spellEnd"/>
            <w:r w:rsidRPr="008C7342">
              <w:rPr>
                <w:rFonts w:ascii="Times New Roman" w:hAnsi="Times New Roman"/>
                <w:color w:val="000000"/>
              </w:rPr>
              <w:t xml:space="preserve"> — </w:t>
            </w:r>
            <w:proofErr w:type="spellStart"/>
            <w:r w:rsidRPr="008C7342">
              <w:rPr>
                <w:rFonts w:ascii="Times New Roman" w:hAnsi="Times New Roman"/>
                <w:color w:val="000000"/>
              </w:rPr>
              <w:t>воздушная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оболочка</w:t>
            </w:r>
            <w:proofErr w:type="spellEnd"/>
            <w:r w:rsidRPr="008C7342">
              <w:rPr>
                <w:rFonts w:ascii="Times New Roman" w:hAnsi="Times New Roman"/>
                <w:color w:val="000000"/>
              </w:rPr>
              <w:t xml:space="preserve"> </w:t>
            </w:r>
          </w:p>
        </w:tc>
        <w:tc>
          <w:tcPr>
            <w:tcW w:w="1491" w:type="dxa"/>
            <w:tcMar>
              <w:top w:w="50" w:type="dxa"/>
              <w:left w:w="100" w:type="dxa"/>
            </w:tcMar>
            <w:vAlign w:val="center"/>
          </w:tcPr>
          <w:p w:rsidR="008B09FF" w:rsidRPr="008C7342" w:rsidRDefault="008B09FF">
            <w:pPr>
              <w:spacing w:after="0"/>
              <w:ind w:left="135"/>
              <w:jc w:val="center"/>
            </w:pPr>
            <w:r w:rsidRPr="008C7342">
              <w:rPr>
                <w:rFonts w:ascii="Times New Roman" w:hAnsi="Times New Roman"/>
                <w:color w:val="000000"/>
              </w:rPr>
              <w:t xml:space="preserve"> 11 </w:t>
            </w:r>
          </w:p>
        </w:tc>
        <w:tc>
          <w:tcPr>
            <w:tcW w:w="3187" w:type="dxa"/>
            <w:tcMar>
              <w:top w:w="50" w:type="dxa"/>
              <w:left w:w="100" w:type="dxa"/>
            </w:tcMar>
            <w:vAlign w:val="center"/>
          </w:tcPr>
          <w:p w:rsidR="008B09FF" w:rsidRPr="008C7342" w:rsidRDefault="008B09FF">
            <w:pPr>
              <w:spacing w:after="0"/>
              <w:ind w:left="135"/>
              <w:rPr>
                <w:lang w:val="ru-RU"/>
              </w:rPr>
            </w:pPr>
            <w:r w:rsidRPr="008C7342">
              <w:rPr>
                <w:rFonts w:ascii="Times New Roman" w:hAnsi="Times New Roman"/>
                <w:color w:val="000000"/>
                <w:lang w:val="ru-RU"/>
              </w:rPr>
              <w:t xml:space="preserve">Библиотека ЦОК </w:t>
            </w:r>
            <w:hyperlink r:id="rId15">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414</w:t>
              </w:r>
              <w:r w:rsidRPr="008C7342">
                <w:rPr>
                  <w:rFonts w:ascii="Times New Roman" w:hAnsi="Times New Roman"/>
                  <w:color w:val="0000FF"/>
                  <w:u w:val="single"/>
                </w:rPr>
                <w:t>f</w:t>
              </w:r>
              <w:r w:rsidRPr="008C7342">
                <w:rPr>
                  <w:rFonts w:ascii="Times New Roman" w:hAnsi="Times New Roman"/>
                  <w:color w:val="0000FF"/>
                  <w:u w:val="single"/>
                  <w:lang w:val="ru-RU"/>
                </w:rPr>
                <w:t>38</w:t>
              </w:r>
            </w:hyperlink>
          </w:p>
        </w:tc>
        <w:tc>
          <w:tcPr>
            <w:tcW w:w="4805" w:type="dxa"/>
            <w:vMerge/>
            <w:tcMar>
              <w:top w:w="50" w:type="dxa"/>
              <w:left w:w="100" w:type="dxa"/>
            </w:tcMar>
            <w:vAlign w:val="center"/>
          </w:tcPr>
          <w:p w:rsidR="008B09FF" w:rsidRPr="008C7342" w:rsidRDefault="008B09FF">
            <w:pPr>
              <w:spacing w:after="0"/>
              <w:ind w:left="135"/>
              <w:rPr>
                <w:rFonts w:ascii="Times New Roman" w:hAnsi="Times New Roman" w:cs="Times New Roman"/>
                <w:lang w:val="ru-RU"/>
              </w:rPr>
            </w:pPr>
          </w:p>
        </w:tc>
      </w:tr>
      <w:tr w:rsidR="008B09FF" w:rsidRPr="004E185A" w:rsidTr="00EA7FB6">
        <w:trPr>
          <w:trHeight w:val="144"/>
          <w:tblCellSpacing w:w="20" w:type="nil"/>
        </w:trPr>
        <w:tc>
          <w:tcPr>
            <w:tcW w:w="1376" w:type="dxa"/>
            <w:tcMar>
              <w:top w:w="50" w:type="dxa"/>
              <w:left w:w="100" w:type="dxa"/>
            </w:tcMar>
            <w:vAlign w:val="center"/>
          </w:tcPr>
          <w:p w:rsidR="008B09FF" w:rsidRPr="008C7342" w:rsidRDefault="008B09FF">
            <w:pPr>
              <w:spacing w:after="0"/>
            </w:pPr>
            <w:r w:rsidRPr="008C7342">
              <w:rPr>
                <w:rFonts w:ascii="Times New Roman" w:hAnsi="Times New Roman"/>
                <w:color w:val="000000"/>
              </w:rPr>
              <w:t>3</w:t>
            </w:r>
          </w:p>
        </w:tc>
        <w:tc>
          <w:tcPr>
            <w:tcW w:w="2977" w:type="dxa"/>
            <w:tcMar>
              <w:top w:w="50" w:type="dxa"/>
              <w:left w:w="100" w:type="dxa"/>
            </w:tcMar>
            <w:vAlign w:val="center"/>
          </w:tcPr>
          <w:p w:rsidR="008B09FF" w:rsidRPr="008C7342" w:rsidRDefault="008B09FF">
            <w:pPr>
              <w:spacing w:after="0"/>
              <w:ind w:left="135"/>
            </w:pPr>
            <w:proofErr w:type="spellStart"/>
            <w:r w:rsidRPr="008C7342">
              <w:rPr>
                <w:rFonts w:ascii="Times New Roman" w:hAnsi="Times New Roman"/>
                <w:color w:val="000000"/>
              </w:rPr>
              <w:t>Биосфера</w:t>
            </w:r>
            <w:proofErr w:type="spellEnd"/>
            <w:r w:rsidRPr="008C7342">
              <w:rPr>
                <w:rFonts w:ascii="Times New Roman" w:hAnsi="Times New Roman"/>
                <w:color w:val="000000"/>
              </w:rPr>
              <w:t xml:space="preserve"> — </w:t>
            </w:r>
            <w:proofErr w:type="spellStart"/>
            <w:r w:rsidRPr="008C7342">
              <w:rPr>
                <w:rFonts w:ascii="Times New Roman" w:hAnsi="Times New Roman"/>
                <w:color w:val="000000"/>
              </w:rPr>
              <w:t>оболочка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жизни</w:t>
            </w:r>
            <w:proofErr w:type="spellEnd"/>
          </w:p>
        </w:tc>
        <w:tc>
          <w:tcPr>
            <w:tcW w:w="1491" w:type="dxa"/>
            <w:tcMar>
              <w:top w:w="50" w:type="dxa"/>
              <w:left w:w="100" w:type="dxa"/>
            </w:tcMar>
            <w:vAlign w:val="center"/>
          </w:tcPr>
          <w:p w:rsidR="008B09FF" w:rsidRPr="008C7342" w:rsidRDefault="008B09FF">
            <w:pPr>
              <w:spacing w:after="0"/>
              <w:ind w:left="135"/>
              <w:jc w:val="center"/>
            </w:pPr>
            <w:r w:rsidRPr="008C7342">
              <w:rPr>
                <w:rFonts w:ascii="Times New Roman" w:hAnsi="Times New Roman"/>
                <w:color w:val="000000"/>
              </w:rPr>
              <w:t xml:space="preserve"> 5 </w:t>
            </w:r>
          </w:p>
        </w:tc>
        <w:tc>
          <w:tcPr>
            <w:tcW w:w="3187" w:type="dxa"/>
            <w:tcMar>
              <w:top w:w="50" w:type="dxa"/>
              <w:left w:w="100" w:type="dxa"/>
            </w:tcMar>
            <w:vAlign w:val="center"/>
          </w:tcPr>
          <w:p w:rsidR="008B09FF" w:rsidRPr="008C7342" w:rsidRDefault="008B09FF">
            <w:pPr>
              <w:spacing w:after="0"/>
              <w:ind w:left="135"/>
              <w:rPr>
                <w:lang w:val="ru-RU"/>
              </w:rPr>
            </w:pPr>
            <w:r w:rsidRPr="008C7342">
              <w:rPr>
                <w:rFonts w:ascii="Times New Roman" w:hAnsi="Times New Roman"/>
                <w:color w:val="000000"/>
                <w:lang w:val="ru-RU"/>
              </w:rPr>
              <w:t xml:space="preserve">Библиотека ЦОК </w:t>
            </w:r>
            <w:hyperlink r:id="rId1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414</w:t>
              </w:r>
              <w:r w:rsidRPr="008C7342">
                <w:rPr>
                  <w:rFonts w:ascii="Times New Roman" w:hAnsi="Times New Roman"/>
                  <w:color w:val="0000FF"/>
                  <w:u w:val="single"/>
                </w:rPr>
                <w:t>f</w:t>
              </w:r>
              <w:r w:rsidRPr="008C7342">
                <w:rPr>
                  <w:rFonts w:ascii="Times New Roman" w:hAnsi="Times New Roman"/>
                  <w:color w:val="0000FF"/>
                  <w:u w:val="single"/>
                  <w:lang w:val="ru-RU"/>
                </w:rPr>
                <w:t>38</w:t>
              </w:r>
            </w:hyperlink>
          </w:p>
        </w:tc>
        <w:tc>
          <w:tcPr>
            <w:tcW w:w="4805" w:type="dxa"/>
            <w:vMerge/>
            <w:tcMar>
              <w:top w:w="50" w:type="dxa"/>
              <w:left w:w="100" w:type="dxa"/>
            </w:tcMar>
            <w:vAlign w:val="center"/>
          </w:tcPr>
          <w:p w:rsidR="008B09FF" w:rsidRPr="008C7342" w:rsidRDefault="008B09FF">
            <w:pPr>
              <w:spacing w:after="0"/>
              <w:ind w:left="135"/>
              <w:rPr>
                <w:rFonts w:ascii="Times New Roman" w:hAnsi="Times New Roman" w:cs="Times New Roman"/>
                <w:lang w:val="ru-RU"/>
              </w:rPr>
            </w:pPr>
          </w:p>
        </w:tc>
      </w:tr>
      <w:tr w:rsidR="00E724BB" w:rsidRPr="004E185A" w:rsidTr="001522AC">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Заключение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Природно-территориальные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комплексы</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4 </w:t>
            </w:r>
          </w:p>
        </w:tc>
        <w:tc>
          <w:tcPr>
            <w:tcW w:w="3187"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7">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414</w:t>
              </w:r>
              <w:r w:rsidRPr="008C7342">
                <w:rPr>
                  <w:rFonts w:ascii="Times New Roman" w:hAnsi="Times New Roman"/>
                  <w:color w:val="0000FF"/>
                  <w:u w:val="single"/>
                </w:rPr>
                <w:t>f</w:t>
              </w:r>
              <w:r w:rsidRPr="008C7342">
                <w:rPr>
                  <w:rFonts w:ascii="Times New Roman" w:hAnsi="Times New Roman"/>
                  <w:color w:val="0000FF"/>
                  <w:u w:val="single"/>
                  <w:lang w:val="ru-RU"/>
                </w:rPr>
                <w:t>38</w:t>
              </w:r>
            </w:hyperlink>
          </w:p>
        </w:tc>
        <w:tc>
          <w:tcPr>
            <w:tcW w:w="4805" w:type="dxa"/>
            <w:tcMar>
              <w:top w:w="50" w:type="dxa"/>
              <w:left w:w="100" w:type="dxa"/>
            </w:tcMar>
            <w:vAlign w:val="center"/>
          </w:tcPr>
          <w:p w:rsidR="00C32F86" w:rsidRPr="008C7342" w:rsidRDefault="00696F22">
            <w:pPr>
              <w:spacing w:after="0"/>
              <w:ind w:left="135"/>
              <w:rPr>
                <w:rFonts w:ascii="Times New Roman" w:hAnsi="Times New Roman" w:cs="Times New Roman"/>
                <w:lang w:val="ru-RU"/>
              </w:rPr>
            </w:pPr>
            <w:r w:rsidRPr="008C7342">
              <w:rPr>
                <w:rFonts w:ascii="Times New Roman" w:hAnsi="Times New Roman" w:cs="Times New Roman"/>
                <w:lang w:val="ru-RU"/>
              </w:rPr>
              <w:t>-</w:t>
            </w:r>
            <w:r w:rsidR="00C32F86" w:rsidRPr="008C7342">
              <w:rPr>
                <w:rFonts w:ascii="Times New Roman" w:hAnsi="Times New Roman" w:cs="Times New Roman"/>
                <w:lang w:val="ru-RU"/>
              </w:rPr>
              <w:t xml:space="preserve"> </w:t>
            </w:r>
            <w:r w:rsidRPr="008C7342">
              <w:rPr>
                <w:rFonts w:ascii="Times New Roman" w:hAnsi="Times New Roman" w:cs="Times New Roman"/>
                <w:lang w:val="ru-RU"/>
              </w:rPr>
              <w:t xml:space="preserve">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C32F86" w:rsidRPr="008C7342" w:rsidRDefault="00696F22">
            <w:pPr>
              <w:spacing w:after="0"/>
              <w:ind w:left="135"/>
              <w:rPr>
                <w:rFonts w:ascii="Times New Roman" w:hAnsi="Times New Roman" w:cs="Times New Roman"/>
                <w:lang w:val="ru-RU"/>
              </w:rPr>
            </w:pPr>
            <w:r w:rsidRPr="008C7342">
              <w:rPr>
                <w:rFonts w:ascii="Times New Roman" w:hAnsi="Times New Roman" w:cs="Times New Roman"/>
                <w:lang w:val="ru-RU"/>
              </w:rPr>
              <w:t>-</w:t>
            </w:r>
            <w:r w:rsidR="00C32F86" w:rsidRPr="008C7342">
              <w:rPr>
                <w:rFonts w:ascii="Times New Roman" w:hAnsi="Times New Roman" w:cs="Times New Roman"/>
                <w:lang w:val="ru-RU"/>
              </w:rPr>
              <w:t xml:space="preserve"> </w:t>
            </w:r>
            <w:r w:rsidRPr="008C7342">
              <w:rPr>
                <w:rFonts w:ascii="Times New Roman" w:hAnsi="Times New Roman" w:cs="Times New Roman"/>
                <w:lang w:val="ru-RU"/>
              </w:rPr>
              <w:t xml:space="preserve">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proofErr w:type="spellStart"/>
            <w:r w:rsidRPr="008C7342">
              <w:rPr>
                <w:rFonts w:ascii="Times New Roman" w:hAnsi="Times New Roman" w:cs="Times New Roman"/>
                <w:lang w:val="ru-RU"/>
              </w:rPr>
              <w:t>волонтѐрство</w:t>
            </w:r>
            <w:proofErr w:type="spellEnd"/>
            <w:r w:rsidRPr="008C7342">
              <w:rPr>
                <w:rFonts w:ascii="Times New Roman" w:hAnsi="Times New Roman" w:cs="Times New Roman"/>
                <w:lang w:val="ru-RU"/>
              </w:rPr>
              <w:t>;</w:t>
            </w:r>
          </w:p>
          <w:p w:rsidR="008B09FF" w:rsidRPr="008C7342" w:rsidRDefault="00696F22">
            <w:pPr>
              <w:spacing w:after="0"/>
              <w:ind w:left="135"/>
              <w:rPr>
                <w:rFonts w:ascii="Times New Roman" w:hAnsi="Times New Roman" w:cs="Times New Roman"/>
                <w:lang w:val="ru-RU"/>
              </w:rPr>
            </w:pPr>
            <w:r w:rsidRPr="008C7342">
              <w:rPr>
                <w:rFonts w:ascii="Times New Roman" w:hAnsi="Times New Roman" w:cs="Times New Roman"/>
                <w:lang w:val="ru-RU"/>
              </w:rPr>
              <w:t>-</w:t>
            </w:r>
            <w:r w:rsidR="00C32F86" w:rsidRPr="008C7342">
              <w:rPr>
                <w:rFonts w:ascii="Times New Roman" w:hAnsi="Times New Roman" w:cs="Times New Roman"/>
                <w:lang w:val="ru-RU"/>
              </w:rPr>
              <w:t xml:space="preserve"> </w:t>
            </w:r>
            <w:r w:rsidRPr="008C7342">
              <w:rPr>
                <w:rFonts w:ascii="Times New Roman" w:hAnsi="Times New Roman" w:cs="Times New Roman"/>
                <w:lang w:val="ru-RU"/>
              </w:rPr>
              <w:t xml:space="preserve">ориентация на моральные ценности и нормы в ситуациях нравственного выбора;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E724BB" w:rsidRPr="008C7342" w:rsidRDefault="00696F22">
            <w:pPr>
              <w:spacing w:after="0"/>
              <w:ind w:left="135"/>
              <w:rPr>
                <w:rFonts w:ascii="Times New Roman" w:hAnsi="Times New Roman" w:cs="Times New Roman"/>
                <w:lang w:val="ru-RU"/>
              </w:rPr>
            </w:pPr>
            <w:r w:rsidRPr="008C7342">
              <w:rPr>
                <w:rFonts w:ascii="Times New Roman" w:hAnsi="Times New Roman" w:cs="Times New Roman"/>
                <w:lang w:val="ru-RU"/>
              </w:rPr>
              <w:t>-</w:t>
            </w:r>
            <w:r w:rsidR="008B09FF" w:rsidRPr="008C7342">
              <w:rPr>
                <w:rFonts w:ascii="Times New Roman" w:hAnsi="Times New Roman" w:cs="Times New Roman"/>
                <w:lang w:val="ru-RU"/>
              </w:rPr>
              <w:t xml:space="preserve"> </w:t>
            </w:r>
            <w:r w:rsidRPr="008C7342">
              <w:rPr>
                <w:rFonts w:ascii="Times New Roman" w:hAnsi="Times New Roman" w:cs="Times New Roman"/>
                <w:lang w:val="ru-RU"/>
              </w:rPr>
              <w:t xml:space="preserve">овладение основными навыками исследовательской деятельности в </w:t>
            </w:r>
            <w:r w:rsidRPr="008C7342">
              <w:rPr>
                <w:rFonts w:ascii="Times New Roman" w:hAnsi="Times New Roman" w:cs="Times New Roman"/>
                <w:lang w:val="ru-RU"/>
              </w:rPr>
              <w:lastRenderedPageBreak/>
              <w:t>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tc>
      </w:tr>
      <w:tr w:rsidR="00E724BB" w:rsidRPr="004E185A" w:rsidTr="001522AC">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Резервное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время</w:t>
            </w:r>
            <w:proofErr w:type="spellEnd"/>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5 </w:t>
            </w:r>
          </w:p>
        </w:tc>
        <w:tc>
          <w:tcPr>
            <w:tcW w:w="3187"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8">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414</w:t>
              </w:r>
              <w:r w:rsidRPr="008C7342">
                <w:rPr>
                  <w:rFonts w:ascii="Times New Roman" w:hAnsi="Times New Roman"/>
                  <w:color w:val="0000FF"/>
                  <w:u w:val="single"/>
                </w:rPr>
                <w:t>f</w:t>
              </w:r>
              <w:r w:rsidRPr="008C7342">
                <w:rPr>
                  <w:rFonts w:ascii="Times New Roman" w:hAnsi="Times New Roman"/>
                  <w:color w:val="0000FF"/>
                  <w:u w:val="single"/>
                  <w:lang w:val="ru-RU"/>
                </w:rPr>
                <w:t>38</w:t>
              </w:r>
            </w:hyperlink>
          </w:p>
        </w:tc>
        <w:tc>
          <w:tcPr>
            <w:tcW w:w="4805" w:type="dxa"/>
            <w:tcMar>
              <w:top w:w="50" w:type="dxa"/>
              <w:left w:w="100" w:type="dxa"/>
            </w:tcMar>
            <w:vAlign w:val="center"/>
          </w:tcPr>
          <w:p w:rsidR="008B09FF" w:rsidRPr="008C7342" w:rsidRDefault="008B09FF" w:rsidP="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ориентация на моральные ценности и нормы в ситуациях нравственного выбора;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E724BB" w:rsidRPr="008C7342" w:rsidRDefault="008B09FF" w:rsidP="008B09FF">
            <w:pPr>
              <w:spacing w:after="0"/>
              <w:ind w:left="135"/>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B09FF" w:rsidRPr="008C7342" w:rsidRDefault="008B09FF" w:rsidP="008B09FF">
            <w:pPr>
              <w:spacing w:after="0"/>
              <w:ind w:left="135"/>
              <w:rPr>
                <w:rFonts w:ascii="Times New Roman" w:hAnsi="Times New Roman" w:cs="Times New Roman"/>
                <w:lang w:val="ru-RU"/>
              </w:rPr>
            </w:pPr>
            <w:r w:rsidRPr="008C7342">
              <w:rPr>
                <w:rFonts w:ascii="Times New Roman" w:hAnsi="Times New Roman" w:cs="Times New Roman"/>
                <w:lang w:val="ru-RU"/>
              </w:rPr>
              <w:t xml:space="preserve">-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tc>
      </w:tr>
      <w:tr w:rsidR="00E724BB" w:rsidRPr="008C7342" w:rsidTr="005C56BD">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ОБЩЕЕ КОЛИЧЕСТВО ЧАСОВ ПО ПРОГРАММЕ</w:t>
            </w:r>
          </w:p>
        </w:tc>
        <w:tc>
          <w:tcPr>
            <w:tcW w:w="1491"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34 </w:t>
            </w:r>
          </w:p>
        </w:tc>
        <w:tc>
          <w:tcPr>
            <w:tcW w:w="7992" w:type="dxa"/>
            <w:gridSpan w:val="2"/>
            <w:tcMar>
              <w:top w:w="50" w:type="dxa"/>
              <w:left w:w="100" w:type="dxa"/>
            </w:tcMar>
            <w:vAlign w:val="center"/>
          </w:tcPr>
          <w:p w:rsidR="00E724BB" w:rsidRPr="008C7342" w:rsidRDefault="00E724BB"/>
        </w:tc>
      </w:tr>
    </w:tbl>
    <w:p w:rsidR="00E724BB" w:rsidRPr="008C7342" w:rsidRDefault="00E724BB">
      <w:pPr>
        <w:sectPr w:rsidR="00E724BB" w:rsidRPr="008C7342" w:rsidSect="008C7342">
          <w:type w:val="continuous"/>
          <w:pgSz w:w="16383" w:h="11906" w:orient="landscape"/>
          <w:pgMar w:top="720" w:right="720" w:bottom="720" w:left="720" w:header="720" w:footer="720" w:gutter="0"/>
          <w:cols w:space="720"/>
          <w:docGrid w:linePitch="299"/>
        </w:sectPr>
      </w:pPr>
    </w:p>
    <w:p w:rsidR="00E724BB" w:rsidRPr="008C7342" w:rsidRDefault="00EE2178">
      <w:pPr>
        <w:spacing w:after="0"/>
        <w:ind w:left="120"/>
      </w:pPr>
      <w:r w:rsidRPr="008C7342">
        <w:rPr>
          <w:rFonts w:ascii="Times New Roman" w:hAnsi="Times New Roman"/>
          <w:b/>
          <w:color w:val="000000"/>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3174"/>
        <w:gridCol w:w="1559"/>
        <w:gridCol w:w="3119"/>
        <w:gridCol w:w="4822"/>
      </w:tblGrid>
      <w:tr w:rsidR="00E724BB" w:rsidRPr="008C7342" w:rsidTr="00DD4F91">
        <w:trPr>
          <w:trHeight w:val="144"/>
          <w:tblCellSpacing w:w="20" w:type="nil"/>
        </w:trPr>
        <w:tc>
          <w:tcPr>
            <w:tcW w:w="1179" w:type="dxa"/>
            <w:vMerge w:val="restart"/>
            <w:tcMar>
              <w:top w:w="50" w:type="dxa"/>
              <w:left w:w="100" w:type="dxa"/>
            </w:tcMar>
            <w:vAlign w:val="center"/>
          </w:tcPr>
          <w:p w:rsidR="00E724BB" w:rsidRPr="008C7342" w:rsidRDefault="00EE2178" w:rsidP="00FA375A">
            <w:pPr>
              <w:spacing w:after="0"/>
              <w:ind w:left="135"/>
              <w:jc w:val="center"/>
            </w:pPr>
            <w:r w:rsidRPr="008C7342">
              <w:rPr>
                <w:rFonts w:ascii="Times New Roman" w:hAnsi="Times New Roman"/>
                <w:b/>
                <w:color w:val="000000"/>
              </w:rPr>
              <w:t>№ п/п</w:t>
            </w:r>
          </w:p>
          <w:p w:rsidR="00E724BB" w:rsidRPr="008C7342" w:rsidRDefault="00E724BB" w:rsidP="00FA375A">
            <w:pPr>
              <w:spacing w:after="0"/>
              <w:ind w:left="135"/>
              <w:jc w:val="center"/>
            </w:pPr>
          </w:p>
        </w:tc>
        <w:tc>
          <w:tcPr>
            <w:tcW w:w="3174" w:type="dxa"/>
            <w:vMerge w:val="restart"/>
            <w:tcMar>
              <w:top w:w="50" w:type="dxa"/>
              <w:left w:w="100" w:type="dxa"/>
            </w:tcMar>
            <w:vAlign w:val="center"/>
          </w:tcPr>
          <w:p w:rsidR="00E724BB" w:rsidRPr="008C7342" w:rsidRDefault="00EE2178" w:rsidP="00FA375A">
            <w:pPr>
              <w:spacing w:after="0"/>
              <w:ind w:left="135"/>
              <w:jc w:val="center"/>
            </w:pPr>
            <w:proofErr w:type="spellStart"/>
            <w:r w:rsidRPr="008C7342">
              <w:rPr>
                <w:rFonts w:ascii="Times New Roman" w:hAnsi="Times New Roman"/>
                <w:b/>
                <w:color w:val="000000"/>
              </w:rPr>
              <w:t>Наименование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разделов</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тем</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программы</w:t>
            </w:r>
            <w:proofErr w:type="spellEnd"/>
          </w:p>
          <w:p w:rsidR="00E724BB" w:rsidRPr="008C7342" w:rsidRDefault="00E724BB" w:rsidP="00FA375A">
            <w:pPr>
              <w:spacing w:after="0"/>
              <w:ind w:left="135"/>
              <w:jc w:val="center"/>
            </w:pPr>
          </w:p>
        </w:tc>
        <w:tc>
          <w:tcPr>
            <w:tcW w:w="1559" w:type="dxa"/>
            <w:tcMar>
              <w:top w:w="50" w:type="dxa"/>
              <w:left w:w="100" w:type="dxa"/>
            </w:tcMar>
            <w:vAlign w:val="center"/>
          </w:tcPr>
          <w:p w:rsidR="00E724BB" w:rsidRPr="008C7342" w:rsidRDefault="00EE2178" w:rsidP="00FA375A">
            <w:pPr>
              <w:spacing w:after="0"/>
              <w:jc w:val="center"/>
            </w:pPr>
            <w:proofErr w:type="spellStart"/>
            <w:r w:rsidRPr="008C7342">
              <w:rPr>
                <w:rFonts w:ascii="Times New Roman" w:hAnsi="Times New Roman"/>
                <w:b/>
                <w:color w:val="000000"/>
              </w:rPr>
              <w:t>Количество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часов</w:t>
            </w:r>
            <w:proofErr w:type="spellEnd"/>
          </w:p>
        </w:tc>
        <w:tc>
          <w:tcPr>
            <w:tcW w:w="3119" w:type="dxa"/>
            <w:vMerge w:val="restart"/>
            <w:tcMar>
              <w:top w:w="50" w:type="dxa"/>
              <w:left w:w="100" w:type="dxa"/>
            </w:tcMar>
            <w:vAlign w:val="center"/>
          </w:tcPr>
          <w:p w:rsidR="00E724BB" w:rsidRPr="008C7342" w:rsidRDefault="00EE2178" w:rsidP="00FA375A">
            <w:pPr>
              <w:spacing w:after="0"/>
              <w:ind w:left="135"/>
              <w:jc w:val="center"/>
            </w:pPr>
            <w:proofErr w:type="spellStart"/>
            <w:r w:rsidRPr="008C7342">
              <w:rPr>
                <w:rFonts w:ascii="Times New Roman" w:hAnsi="Times New Roman"/>
                <w:b/>
                <w:color w:val="000000"/>
              </w:rPr>
              <w:t>Электронные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цифровые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образовательные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ресурсы</w:t>
            </w:r>
            <w:proofErr w:type="spellEnd"/>
          </w:p>
          <w:p w:rsidR="00E724BB" w:rsidRPr="008C7342" w:rsidRDefault="00E724BB" w:rsidP="00FA375A">
            <w:pPr>
              <w:spacing w:after="0"/>
              <w:ind w:left="135"/>
              <w:jc w:val="center"/>
            </w:pPr>
          </w:p>
        </w:tc>
        <w:tc>
          <w:tcPr>
            <w:tcW w:w="4822" w:type="dxa"/>
            <w:vMerge w:val="restart"/>
            <w:tcMar>
              <w:top w:w="50" w:type="dxa"/>
              <w:left w:w="100" w:type="dxa"/>
            </w:tcMar>
            <w:vAlign w:val="center"/>
          </w:tcPr>
          <w:p w:rsidR="00E724BB" w:rsidRPr="008C7342" w:rsidRDefault="00EE2178" w:rsidP="00FA375A">
            <w:pPr>
              <w:spacing w:after="0"/>
              <w:ind w:left="135"/>
              <w:jc w:val="center"/>
            </w:pPr>
            <w:proofErr w:type="spellStart"/>
            <w:r w:rsidRPr="008C7342">
              <w:rPr>
                <w:rFonts w:ascii="Times New Roman" w:hAnsi="Times New Roman"/>
                <w:b/>
                <w:color w:val="000000"/>
              </w:rPr>
              <w:t>Формы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реализации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воспитательного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потенциала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темы</w:t>
            </w:r>
            <w:proofErr w:type="spellEnd"/>
          </w:p>
          <w:p w:rsidR="00E724BB" w:rsidRPr="008C7342" w:rsidRDefault="00E724BB" w:rsidP="00FA375A">
            <w:pPr>
              <w:spacing w:after="0"/>
              <w:ind w:left="135"/>
              <w:jc w:val="center"/>
            </w:pPr>
          </w:p>
        </w:tc>
      </w:tr>
      <w:tr w:rsidR="00E724BB" w:rsidRPr="008C7342" w:rsidTr="00DD4F91">
        <w:trPr>
          <w:trHeight w:val="144"/>
          <w:tblCellSpacing w:w="20" w:type="nil"/>
        </w:trPr>
        <w:tc>
          <w:tcPr>
            <w:tcW w:w="0" w:type="auto"/>
            <w:vMerge/>
            <w:tcBorders>
              <w:top w:val="nil"/>
            </w:tcBorders>
            <w:tcMar>
              <w:top w:w="50" w:type="dxa"/>
              <w:left w:w="100" w:type="dxa"/>
            </w:tcMar>
          </w:tcPr>
          <w:p w:rsidR="00E724BB" w:rsidRPr="008C7342" w:rsidRDefault="00E724BB"/>
        </w:tc>
        <w:tc>
          <w:tcPr>
            <w:tcW w:w="3174" w:type="dxa"/>
            <w:vMerge/>
            <w:tcBorders>
              <w:top w:val="nil"/>
            </w:tcBorders>
            <w:tcMar>
              <w:top w:w="50" w:type="dxa"/>
              <w:left w:w="100" w:type="dxa"/>
            </w:tcMar>
          </w:tcPr>
          <w:p w:rsidR="00E724BB" w:rsidRPr="008C7342" w:rsidRDefault="00E724BB"/>
        </w:tc>
        <w:tc>
          <w:tcPr>
            <w:tcW w:w="1559"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Всего</w:t>
            </w:r>
            <w:proofErr w:type="spellEnd"/>
            <w:r w:rsidRPr="008C7342">
              <w:rPr>
                <w:rFonts w:ascii="Times New Roman" w:hAnsi="Times New Roman"/>
                <w:b/>
                <w:color w:val="000000"/>
              </w:rPr>
              <w:t xml:space="preserve"> </w:t>
            </w:r>
          </w:p>
          <w:p w:rsidR="00E724BB" w:rsidRPr="008C7342" w:rsidRDefault="00E724BB">
            <w:pPr>
              <w:spacing w:after="0"/>
              <w:ind w:left="135"/>
            </w:pPr>
          </w:p>
        </w:tc>
        <w:tc>
          <w:tcPr>
            <w:tcW w:w="3119" w:type="dxa"/>
            <w:vMerge/>
            <w:tcBorders>
              <w:top w:val="nil"/>
            </w:tcBorders>
            <w:tcMar>
              <w:top w:w="50" w:type="dxa"/>
              <w:left w:w="100" w:type="dxa"/>
            </w:tcMar>
          </w:tcPr>
          <w:p w:rsidR="00E724BB" w:rsidRPr="008C7342" w:rsidRDefault="00E724BB"/>
        </w:tc>
        <w:tc>
          <w:tcPr>
            <w:tcW w:w="4822" w:type="dxa"/>
            <w:vMerge/>
            <w:tcBorders>
              <w:top w:val="nil"/>
            </w:tcBorders>
            <w:tcMar>
              <w:top w:w="50" w:type="dxa"/>
              <w:left w:w="100" w:type="dxa"/>
            </w:tcMar>
          </w:tcPr>
          <w:p w:rsidR="00E724BB" w:rsidRPr="008C7342" w:rsidRDefault="00E724BB"/>
        </w:tc>
      </w:tr>
      <w:tr w:rsidR="00E724BB" w:rsidRPr="004E185A">
        <w:trPr>
          <w:trHeight w:val="144"/>
          <w:tblCellSpacing w:w="20" w:type="nil"/>
        </w:trPr>
        <w:tc>
          <w:tcPr>
            <w:tcW w:w="0" w:type="auto"/>
            <w:gridSpan w:val="5"/>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b/>
                <w:color w:val="000000"/>
                <w:lang w:val="ru-RU"/>
              </w:rPr>
              <w:t>Раздел 1.</w:t>
            </w:r>
            <w:r w:rsidRPr="008C7342">
              <w:rPr>
                <w:rFonts w:ascii="Times New Roman" w:hAnsi="Times New Roman"/>
                <w:color w:val="000000"/>
                <w:lang w:val="ru-RU"/>
              </w:rPr>
              <w:t xml:space="preserve"> </w:t>
            </w:r>
            <w:r w:rsidRPr="008C7342">
              <w:rPr>
                <w:rFonts w:ascii="Times New Roman" w:hAnsi="Times New Roman"/>
                <w:b/>
                <w:color w:val="000000"/>
                <w:lang w:val="ru-RU"/>
              </w:rPr>
              <w:t>Главные закономерности природы Земли</w:t>
            </w:r>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1.1</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Географическая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оболочка</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2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19">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C95D9B" w:rsidRPr="008C7342" w:rsidRDefault="00C95D9B" w:rsidP="00C95D9B">
            <w:pPr>
              <w:spacing w:after="0"/>
              <w:ind w:left="135"/>
              <w:rPr>
                <w:rFonts w:ascii="Times New Roman" w:hAnsi="Times New Roman" w:cs="Times New Roman"/>
                <w:lang w:val="ru-RU"/>
              </w:rPr>
            </w:pPr>
            <w:r w:rsidRPr="008C7342">
              <w:rPr>
                <w:rFonts w:ascii="Times New Roman" w:hAnsi="Times New Roman" w:cs="Times New Roman"/>
                <w:lang w:val="ru-RU"/>
              </w:rPr>
              <w:lastRenderedPageBreak/>
              <w:t xml:space="preserve">- ориентация в деятельности на современную </w:t>
            </w:r>
            <w:r w:rsidRPr="008C7342">
              <w:rPr>
                <w:rFonts w:ascii="Times New Roman" w:hAnsi="Times New Roman" w:cs="Times New Roman"/>
                <w:lang w:val="ru-RU"/>
              </w:rPr>
              <w:lastRenderedPageBreak/>
              <w:t>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rsidR="00C95D9B" w:rsidRPr="008C7342" w:rsidRDefault="00C95D9B" w:rsidP="00C95D9B">
            <w:pPr>
              <w:spacing w:after="0"/>
              <w:ind w:left="135"/>
              <w:rPr>
                <w:rFonts w:ascii="Times New Roman" w:hAnsi="Times New Roman" w:cs="Times New Roman"/>
                <w:lang w:val="ru-RU"/>
              </w:rPr>
            </w:pPr>
            <w:r w:rsidRPr="008C7342">
              <w:rPr>
                <w:rFonts w:ascii="Times New Roman" w:hAnsi="Times New Roman" w:cs="Times New Roman"/>
                <w:lang w:val="ru-RU"/>
              </w:rPr>
              <w:t>-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E724BB" w:rsidRPr="008C7342" w:rsidRDefault="00C95D9B" w:rsidP="00C95D9B">
            <w:pPr>
              <w:spacing w:after="0"/>
              <w:ind w:left="135"/>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1.2</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Литосфера</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рельеф</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Земли</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6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0">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E724BB" w:rsidRPr="008C7342" w:rsidRDefault="00390FB2" w:rsidP="00390FB2">
            <w:pPr>
              <w:spacing w:after="0"/>
              <w:ind w:left="135"/>
              <w:rPr>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1.3</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Атмосфера</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климаты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Земли</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6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1">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xml:space="preserve">- ориентация в деятельности на современную систему научных представлений </w:t>
            </w:r>
            <w:r w:rsidRPr="008C7342">
              <w:rPr>
                <w:rFonts w:ascii="Times New Roman" w:hAnsi="Times New Roman" w:cs="Times New Roman"/>
                <w:lang w:val="ru-RU"/>
              </w:rPr>
              <w:lastRenderedPageBreak/>
              <w:t>географических наук об основных закономерностях развития природы и общества, о взаимосвязях человека с природной и социальной средой;</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E724BB" w:rsidRPr="008C7342" w:rsidRDefault="00390FB2" w:rsidP="00390FB2">
            <w:pPr>
              <w:spacing w:after="0"/>
              <w:ind w:left="135"/>
              <w:rPr>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1.4</w:t>
            </w:r>
          </w:p>
        </w:tc>
        <w:tc>
          <w:tcPr>
            <w:tcW w:w="3174"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Мировой океан — основная часть гидросферы</w:t>
            </w:r>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6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2">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rsidR="00390FB2" w:rsidRPr="008C7342" w:rsidRDefault="00390FB2" w:rsidP="00390FB2">
            <w:pPr>
              <w:spacing w:after="0"/>
              <w:ind w:left="135"/>
              <w:rPr>
                <w:rFonts w:ascii="Times New Roman" w:hAnsi="Times New Roman" w:cs="Times New Roman"/>
                <w:lang w:val="ru-RU"/>
              </w:rPr>
            </w:pPr>
            <w:r w:rsidRPr="008C7342">
              <w:rPr>
                <w:rFonts w:ascii="Times New Roman" w:hAnsi="Times New Roman" w:cs="Times New Roman"/>
                <w:lang w:val="ru-RU"/>
              </w:rPr>
              <w:t>-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p w:rsidR="00E724BB" w:rsidRPr="008C7342" w:rsidRDefault="00390FB2" w:rsidP="00390FB2">
            <w:pPr>
              <w:spacing w:after="0"/>
              <w:ind w:left="135"/>
              <w:rPr>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tc>
      </w:tr>
      <w:tr w:rsidR="00E724BB" w:rsidRPr="008C7342" w:rsidTr="00DD4F91">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20 </w:t>
            </w:r>
          </w:p>
        </w:tc>
        <w:tc>
          <w:tcPr>
            <w:tcW w:w="7941" w:type="dxa"/>
            <w:gridSpan w:val="2"/>
            <w:tcMar>
              <w:top w:w="50" w:type="dxa"/>
              <w:left w:w="100" w:type="dxa"/>
            </w:tcMar>
            <w:vAlign w:val="cente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2.</w:t>
            </w:r>
            <w:r w:rsidRPr="008C7342">
              <w:rPr>
                <w:rFonts w:ascii="Times New Roman" w:hAnsi="Times New Roman"/>
                <w:color w:val="000000"/>
              </w:rPr>
              <w:t xml:space="preserve"> </w:t>
            </w:r>
            <w:proofErr w:type="spellStart"/>
            <w:r w:rsidRPr="008C7342">
              <w:rPr>
                <w:rFonts w:ascii="Times New Roman" w:hAnsi="Times New Roman"/>
                <w:b/>
                <w:color w:val="000000"/>
              </w:rPr>
              <w:t>Человечество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на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Земле</w:t>
            </w:r>
            <w:proofErr w:type="spellEnd"/>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2.1</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Численность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населения</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3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3">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5F0ACC" w:rsidRPr="008C7342" w:rsidRDefault="007C0A44" w:rsidP="007C0A44">
            <w:pPr>
              <w:spacing w:after="0"/>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w:t>
            </w:r>
            <w:r w:rsidRPr="008C7342">
              <w:rPr>
                <w:rFonts w:ascii="Times New Roman" w:hAnsi="Times New Roman" w:cs="Times New Roman"/>
                <w:lang w:val="ru-RU"/>
              </w:rPr>
              <w:lastRenderedPageBreak/>
              <w:t xml:space="preserve">осмысление опыта, наблюдений и стремление совершенствовать пути достижения индивидуального и коллективного благополучия; </w:t>
            </w:r>
          </w:p>
          <w:p w:rsidR="007C0A44" w:rsidRPr="008C7342" w:rsidRDefault="007C0A44" w:rsidP="007C0A44">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7C0A44" w:rsidRPr="008C7342" w:rsidRDefault="007C0A44" w:rsidP="007C0A44">
            <w:pPr>
              <w:spacing w:after="0"/>
              <w:rPr>
                <w:rFonts w:ascii="Times New Roman" w:hAnsi="Times New Roman" w:cs="Times New Roman"/>
                <w:lang w:val="ru-RU"/>
              </w:rPr>
            </w:pPr>
            <w:r w:rsidRPr="008C7342">
              <w:rPr>
                <w:rFonts w:ascii="Times New Roman" w:hAnsi="Times New Roman" w:cs="Times New Roman"/>
                <w:lang w:val="ru-RU"/>
              </w:rPr>
              <w:t>- восприимчивость к разным традициям своего и других народов, понимание роли этнических культурных традиций;</w:t>
            </w:r>
          </w:p>
          <w:p w:rsidR="007C0A44" w:rsidRPr="008C7342" w:rsidRDefault="007C0A44" w:rsidP="007C0A44">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E724BB" w:rsidRPr="008C7342" w:rsidRDefault="007C0A44" w:rsidP="007C0A44">
            <w:pPr>
              <w:spacing w:after="0"/>
              <w:rPr>
                <w:rFonts w:ascii="Times New Roman" w:hAnsi="Times New Roman" w:cs="Times New Roman"/>
                <w:lang w:val="ru-RU"/>
              </w:rPr>
            </w:pPr>
            <w:r w:rsidRPr="008C7342">
              <w:rPr>
                <w:rFonts w:ascii="Times New Roman" w:hAnsi="Times New Roman" w:cs="Times New Roman"/>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2.2</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Страны</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народы</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мира</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4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4">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5F0ACC" w:rsidRPr="008C7342" w:rsidRDefault="005F0ACC" w:rsidP="005F0ACC">
            <w:pPr>
              <w:spacing w:after="0"/>
              <w:rPr>
                <w:rFonts w:ascii="Times New Roman" w:hAnsi="Times New Roman" w:cs="Times New Roman"/>
                <w:lang w:val="ru-RU"/>
              </w:rPr>
            </w:pPr>
            <w:r w:rsidRPr="008C7342">
              <w:rPr>
                <w:rFonts w:ascii="Times New Roman" w:hAnsi="Times New Roman" w:cs="Times New Roman"/>
                <w:lang w:val="ru-RU"/>
              </w:rPr>
              <w:t>- представление о социальных нормах и правилах межличностных отношений в поликультурном и многоконфессиональном обществе;</w:t>
            </w:r>
          </w:p>
          <w:p w:rsidR="005F0ACC" w:rsidRPr="008C7342" w:rsidRDefault="005F0ACC" w:rsidP="005F0ACC">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5F0ACC" w:rsidRPr="008C7342" w:rsidRDefault="005F0ACC" w:rsidP="005F0ACC">
            <w:pPr>
              <w:spacing w:after="0"/>
              <w:rPr>
                <w:rFonts w:ascii="Times New Roman" w:hAnsi="Times New Roman" w:cs="Times New Roman"/>
                <w:lang w:val="ru-RU"/>
              </w:rPr>
            </w:pPr>
            <w:r w:rsidRPr="008C7342">
              <w:rPr>
                <w:rFonts w:ascii="Times New Roman" w:hAnsi="Times New Roman" w:cs="Times New Roman"/>
                <w:lang w:val="ru-RU"/>
              </w:rPr>
              <w:t>- восприимчивость к разным традициям своего и других народов, понимание роли этнических культурных традиций;</w:t>
            </w:r>
          </w:p>
          <w:p w:rsidR="005F0ACC" w:rsidRPr="008C7342" w:rsidRDefault="005F0ACC" w:rsidP="005F0ACC">
            <w:pPr>
              <w:spacing w:after="0"/>
              <w:rPr>
                <w:rFonts w:ascii="Times New Roman" w:hAnsi="Times New Roman" w:cs="Times New Roman"/>
                <w:lang w:val="ru-RU"/>
              </w:rPr>
            </w:pPr>
            <w:proofErr w:type="spellStart"/>
            <w:r w:rsidRPr="008C7342">
              <w:rPr>
                <w:rFonts w:ascii="Times New Roman" w:hAnsi="Times New Roman" w:cs="Times New Roman"/>
                <w:lang w:val="ru-RU"/>
              </w:rPr>
              <w:lastRenderedPageBreak/>
              <w:t>бществе</w:t>
            </w:r>
            <w:proofErr w:type="spellEnd"/>
            <w:r w:rsidRPr="008C7342">
              <w:rPr>
                <w:rFonts w:ascii="Times New Roman" w:hAnsi="Times New Roman" w:cs="Times New Roman"/>
                <w:lang w:val="ru-RU"/>
              </w:rPr>
              <w:t>;</w:t>
            </w:r>
          </w:p>
          <w:p w:rsidR="00E724BB" w:rsidRPr="008C7342" w:rsidRDefault="005F0ACC" w:rsidP="005F0ACC">
            <w:pPr>
              <w:spacing w:after="0"/>
              <w:rPr>
                <w:lang w:val="ru-RU"/>
              </w:rPr>
            </w:pPr>
            <w:r w:rsidRPr="008C7342">
              <w:rPr>
                <w:rFonts w:ascii="Times New Roman" w:hAnsi="Times New Roman" w:cs="Times New Roman"/>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E724BB" w:rsidRPr="008C7342" w:rsidTr="00DD4F91">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7 </w:t>
            </w:r>
          </w:p>
        </w:tc>
        <w:tc>
          <w:tcPr>
            <w:tcW w:w="7941" w:type="dxa"/>
            <w:gridSpan w:val="2"/>
            <w:tcMar>
              <w:top w:w="50" w:type="dxa"/>
              <w:left w:w="100" w:type="dxa"/>
            </w:tcMar>
            <w:vAlign w:val="cente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3.</w:t>
            </w:r>
            <w:r w:rsidRPr="008C7342">
              <w:rPr>
                <w:rFonts w:ascii="Times New Roman" w:hAnsi="Times New Roman"/>
                <w:color w:val="000000"/>
              </w:rPr>
              <w:t xml:space="preserve"> </w:t>
            </w:r>
            <w:proofErr w:type="spellStart"/>
            <w:r w:rsidRPr="008C7342">
              <w:rPr>
                <w:rFonts w:ascii="Times New Roman" w:hAnsi="Times New Roman"/>
                <w:b/>
                <w:color w:val="000000"/>
              </w:rPr>
              <w:t>Материки</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страны</w:t>
            </w:r>
            <w:proofErr w:type="spellEnd"/>
          </w:p>
        </w:tc>
      </w:tr>
      <w:tr w:rsidR="00E724BB" w:rsidRPr="004E185A" w:rsidTr="00DD4F91">
        <w:trPr>
          <w:trHeight w:val="144"/>
          <w:tblCellSpacing w:w="20" w:type="nil"/>
        </w:trPr>
        <w:tc>
          <w:tcPr>
            <w:tcW w:w="1179" w:type="dxa"/>
            <w:tcMar>
              <w:top w:w="50" w:type="dxa"/>
              <w:left w:w="100" w:type="dxa"/>
            </w:tcMar>
            <w:vAlign w:val="center"/>
          </w:tcPr>
          <w:p w:rsidR="00E724BB" w:rsidRPr="008C7342" w:rsidRDefault="00EE2178">
            <w:pPr>
              <w:spacing w:after="0"/>
            </w:pPr>
            <w:r w:rsidRPr="008C7342">
              <w:rPr>
                <w:rFonts w:ascii="Times New Roman" w:hAnsi="Times New Roman"/>
                <w:color w:val="000000"/>
              </w:rPr>
              <w:t>3.1</w:t>
            </w:r>
          </w:p>
        </w:tc>
        <w:tc>
          <w:tcPr>
            <w:tcW w:w="3174"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Южные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материки</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16 </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5">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3E0AB8"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ценностное отношение к историческому и природному наследию и объектам природного и культурного наследия человечества;</w:t>
            </w:r>
          </w:p>
          <w:p w:rsidR="003E0AB8"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 xml:space="preserve">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3E0AB8"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представление о социальных нормах и правилах межличностных отношений в поликультурном и многоконфессиональном обществе;</w:t>
            </w:r>
          </w:p>
          <w:p w:rsidR="003E0AB8"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 xml:space="preserve">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3E0AB8" w:rsidRPr="008C7342" w:rsidRDefault="003E0AB8" w:rsidP="003E0AB8">
            <w:pPr>
              <w:spacing w:after="0"/>
              <w:rPr>
                <w:rFonts w:ascii="Times New Roman" w:hAnsi="Times New Roman" w:cs="Times New Roman"/>
                <w:lang w:val="ru-RU"/>
              </w:rPr>
            </w:pPr>
            <w:r w:rsidRPr="008C7342">
              <w:rPr>
                <w:rFonts w:ascii="Times New Roman" w:hAnsi="Times New Roman" w:cs="Times New Roman"/>
                <w:lang w:val="ru-RU"/>
              </w:rPr>
              <w:t xml:space="preserve">- </w:t>
            </w:r>
            <w:r w:rsidR="00C54DA6" w:rsidRPr="008C7342">
              <w:rPr>
                <w:rFonts w:ascii="Times New Roman" w:hAnsi="Times New Roman" w:cs="Times New Roman"/>
                <w:lang w:val="ru-RU"/>
              </w:rPr>
              <w:t>восприимчивость к разным традициям своего и других народов, понимание роли этнических культурных традиций;</w:t>
            </w:r>
          </w:p>
          <w:p w:rsidR="003E0AB8"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 xml:space="preserve">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w:t>
            </w:r>
            <w:r w:rsidRPr="008C7342">
              <w:rPr>
                <w:rFonts w:ascii="Times New Roman" w:hAnsi="Times New Roman" w:cs="Times New Roman"/>
                <w:lang w:val="ru-RU"/>
              </w:rPr>
              <w:lastRenderedPageBreak/>
              <w:t>общественных интересов и потребностей;</w:t>
            </w:r>
          </w:p>
          <w:p w:rsidR="00E724BB" w:rsidRPr="008C7342" w:rsidRDefault="00C54DA6" w:rsidP="003E0AB8">
            <w:pPr>
              <w:spacing w:after="0"/>
              <w:rPr>
                <w:rFonts w:ascii="Times New Roman" w:hAnsi="Times New Roman" w:cs="Times New Roman"/>
                <w:lang w:val="ru-RU"/>
              </w:rPr>
            </w:pPr>
            <w:r w:rsidRPr="008C7342">
              <w:rPr>
                <w:rFonts w:ascii="Times New Roman" w:hAnsi="Times New Roman" w:cs="Times New Roman"/>
                <w:lang w:val="ru-RU"/>
              </w:rPr>
              <w:t>-</w:t>
            </w:r>
            <w:r w:rsidR="003E0AB8" w:rsidRPr="008C7342">
              <w:rPr>
                <w:rFonts w:ascii="Times New Roman" w:hAnsi="Times New Roman" w:cs="Times New Roman"/>
                <w:lang w:val="ru-RU"/>
              </w:rPr>
              <w:t xml:space="preserve"> </w:t>
            </w:r>
            <w:r w:rsidRPr="008C7342">
              <w:rPr>
                <w:rFonts w:ascii="Times New Roman" w:hAnsi="Times New Roman" w:cs="Times New Roman"/>
                <w:lang w:val="ru-RU"/>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B5112D" w:rsidRPr="004E185A" w:rsidTr="00DD4F91">
        <w:trPr>
          <w:trHeight w:val="144"/>
          <w:tblCellSpacing w:w="20" w:type="nil"/>
        </w:trPr>
        <w:tc>
          <w:tcPr>
            <w:tcW w:w="1179" w:type="dxa"/>
            <w:tcMar>
              <w:top w:w="50" w:type="dxa"/>
              <w:left w:w="100" w:type="dxa"/>
            </w:tcMar>
            <w:vAlign w:val="center"/>
          </w:tcPr>
          <w:p w:rsidR="00B5112D" w:rsidRPr="008C7342" w:rsidRDefault="00B5112D" w:rsidP="00B5112D">
            <w:pPr>
              <w:spacing w:after="0"/>
            </w:pPr>
            <w:r w:rsidRPr="008C7342">
              <w:rPr>
                <w:rFonts w:ascii="Times New Roman" w:hAnsi="Times New Roman"/>
                <w:color w:val="000000"/>
              </w:rPr>
              <w:t>3.2</w:t>
            </w:r>
          </w:p>
        </w:tc>
        <w:tc>
          <w:tcPr>
            <w:tcW w:w="3174" w:type="dxa"/>
            <w:tcMar>
              <w:top w:w="50" w:type="dxa"/>
              <w:left w:w="100" w:type="dxa"/>
            </w:tcMar>
            <w:vAlign w:val="center"/>
          </w:tcPr>
          <w:p w:rsidR="00B5112D" w:rsidRPr="008C7342" w:rsidRDefault="00B5112D" w:rsidP="00B5112D">
            <w:pPr>
              <w:spacing w:after="0"/>
              <w:ind w:left="135"/>
            </w:pPr>
            <w:proofErr w:type="spellStart"/>
            <w:r w:rsidRPr="008C7342">
              <w:rPr>
                <w:rFonts w:ascii="Times New Roman" w:hAnsi="Times New Roman"/>
                <w:color w:val="000000"/>
              </w:rPr>
              <w:t>Северные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материки</w:t>
            </w:r>
            <w:proofErr w:type="spellEnd"/>
          </w:p>
        </w:tc>
        <w:tc>
          <w:tcPr>
            <w:tcW w:w="1559" w:type="dxa"/>
            <w:tcMar>
              <w:top w:w="50" w:type="dxa"/>
              <w:left w:w="100" w:type="dxa"/>
            </w:tcMar>
            <w:vAlign w:val="center"/>
          </w:tcPr>
          <w:p w:rsidR="00B5112D" w:rsidRPr="008C7342" w:rsidRDefault="00B5112D" w:rsidP="00B5112D">
            <w:pPr>
              <w:spacing w:after="0"/>
              <w:ind w:left="135"/>
              <w:jc w:val="center"/>
            </w:pPr>
            <w:r w:rsidRPr="008C7342">
              <w:rPr>
                <w:rFonts w:ascii="Times New Roman" w:hAnsi="Times New Roman"/>
                <w:color w:val="000000"/>
              </w:rPr>
              <w:t xml:space="preserve"> 17 </w:t>
            </w:r>
          </w:p>
        </w:tc>
        <w:tc>
          <w:tcPr>
            <w:tcW w:w="3119" w:type="dxa"/>
            <w:tcMar>
              <w:top w:w="50" w:type="dxa"/>
              <w:left w:w="100" w:type="dxa"/>
            </w:tcMar>
            <w:vAlign w:val="center"/>
          </w:tcPr>
          <w:p w:rsidR="00B5112D" w:rsidRPr="008C7342" w:rsidRDefault="00B5112D" w:rsidP="00B5112D">
            <w:pPr>
              <w:spacing w:after="0"/>
              <w:ind w:left="135"/>
              <w:rPr>
                <w:lang w:val="ru-RU"/>
              </w:rPr>
            </w:pPr>
            <w:r w:rsidRPr="008C7342">
              <w:rPr>
                <w:rFonts w:ascii="Times New Roman" w:hAnsi="Times New Roman"/>
                <w:color w:val="000000"/>
                <w:lang w:val="ru-RU"/>
              </w:rPr>
              <w:t xml:space="preserve">Библиотека ЦОК </w:t>
            </w:r>
            <w:hyperlink r:id="rId2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представление о социальных нормах и правилах межличностных отношений в поликультурном и многоконфессиональном обществе;</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восприимчивость к разным традициям своего и других народов, понимание роли этнических культурных традиций;</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на применение географических знаний для решения задач в области </w:t>
            </w:r>
            <w:r w:rsidRPr="008C7342">
              <w:rPr>
                <w:rFonts w:ascii="Times New Roman" w:hAnsi="Times New Roman" w:cs="Times New Roman"/>
                <w:lang w:val="ru-RU"/>
              </w:rPr>
              <w:lastRenderedPageBreak/>
              <w:t>окружающей среды, планирования поступков и оценки их возможных последствий для окружающей среды.</w:t>
            </w:r>
          </w:p>
        </w:tc>
      </w:tr>
      <w:tr w:rsidR="00B5112D" w:rsidRPr="004E185A" w:rsidTr="00DD4F91">
        <w:trPr>
          <w:trHeight w:val="144"/>
          <w:tblCellSpacing w:w="20" w:type="nil"/>
        </w:trPr>
        <w:tc>
          <w:tcPr>
            <w:tcW w:w="1179" w:type="dxa"/>
            <w:tcMar>
              <w:top w:w="50" w:type="dxa"/>
              <w:left w:w="100" w:type="dxa"/>
            </w:tcMar>
            <w:vAlign w:val="center"/>
          </w:tcPr>
          <w:p w:rsidR="00B5112D" w:rsidRPr="008C7342" w:rsidRDefault="00B5112D" w:rsidP="00B5112D">
            <w:pPr>
              <w:spacing w:after="0"/>
            </w:pPr>
            <w:r w:rsidRPr="008C7342">
              <w:rPr>
                <w:rFonts w:ascii="Times New Roman" w:hAnsi="Times New Roman"/>
                <w:color w:val="000000"/>
              </w:rPr>
              <w:t>3.3</w:t>
            </w:r>
          </w:p>
        </w:tc>
        <w:tc>
          <w:tcPr>
            <w:tcW w:w="3174" w:type="dxa"/>
            <w:tcMar>
              <w:top w:w="50" w:type="dxa"/>
              <w:left w:w="100" w:type="dxa"/>
            </w:tcMar>
            <w:vAlign w:val="center"/>
          </w:tcPr>
          <w:p w:rsidR="00B5112D" w:rsidRPr="008C7342" w:rsidRDefault="00B5112D" w:rsidP="00B5112D">
            <w:pPr>
              <w:spacing w:after="0"/>
              <w:ind w:left="135"/>
            </w:pPr>
            <w:proofErr w:type="spellStart"/>
            <w:r w:rsidRPr="008C7342">
              <w:rPr>
                <w:rFonts w:ascii="Times New Roman" w:hAnsi="Times New Roman"/>
                <w:color w:val="000000"/>
              </w:rPr>
              <w:t>Взаимодействие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природы</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общества</w:t>
            </w:r>
            <w:proofErr w:type="spellEnd"/>
          </w:p>
        </w:tc>
        <w:tc>
          <w:tcPr>
            <w:tcW w:w="1559" w:type="dxa"/>
            <w:tcMar>
              <w:top w:w="50" w:type="dxa"/>
              <w:left w:w="100" w:type="dxa"/>
            </w:tcMar>
            <w:vAlign w:val="center"/>
          </w:tcPr>
          <w:p w:rsidR="00B5112D" w:rsidRPr="008C7342" w:rsidRDefault="00B5112D" w:rsidP="00B5112D">
            <w:pPr>
              <w:spacing w:after="0"/>
              <w:ind w:left="135"/>
              <w:jc w:val="center"/>
            </w:pPr>
            <w:r w:rsidRPr="008C7342">
              <w:rPr>
                <w:rFonts w:ascii="Times New Roman" w:hAnsi="Times New Roman"/>
                <w:color w:val="000000"/>
              </w:rPr>
              <w:t xml:space="preserve"> 3 </w:t>
            </w:r>
          </w:p>
        </w:tc>
        <w:tc>
          <w:tcPr>
            <w:tcW w:w="3119" w:type="dxa"/>
            <w:tcMar>
              <w:top w:w="50" w:type="dxa"/>
              <w:left w:w="100" w:type="dxa"/>
            </w:tcMar>
            <w:vAlign w:val="center"/>
          </w:tcPr>
          <w:p w:rsidR="00B5112D" w:rsidRPr="008C7342" w:rsidRDefault="00B5112D" w:rsidP="00B5112D">
            <w:pPr>
              <w:spacing w:after="0"/>
              <w:ind w:left="135"/>
              <w:rPr>
                <w:lang w:val="ru-RU"/>
              </w:rPr>
            </w:pPr>
            <w:r w:rsidRPr="008C7342">
              <w:rPr>
                <w:rFonts w:ascii="Times New Roman" w:hAnsi="Times New Roman"/>
                <w:color w:val="000000"/>
                <w:lang w:val="ru-RU"/>
              </w:rPr>
              <w:t xml:space="preserve">Библиотека ЦОК </w:t>
            </w:r>
            <w:hyperlink r:id="rId27">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B5112D" w:rsidRPr="008C7342" w:rsidRDefault="00B5112D" w:rsidP="00B5112D">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B5112D" w:rsidRPr="008C7342" w:rsidRDefault="00B5112D" w:rsidP="00B5112D">
            <w:pPr>
              <w:spacing w:after="0"/>
              <w:rPr>
                <w:lang w:val="ru-RU"/>
              </w:rPr>
            </w:pPr>
            <w:r w:rsidRPr="008C7342">
              <w:rPr>
                <w:rFonts w:ascii="Times New Roman" w:hAnsi="Times New Roman" w:cs="Times New Roman"/>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tc>
      </w:tr>
      <w:tr w:rsidR="00B5112D" w:rsidRPr="008C7342" w:rsidTr="00DD4F91">
        <w:trPr>
          <w:trHeight w:val="144"/>
          <w:tblCellSpacing w:w="20" w:type="nil"/>
        </w:trPr>
        <w:tc>
          <w:tcPr>
            <w:tcW w:w="4353" w:type="dxa"/>
            <w:gridSpan w:val="2"/>
            <w:tcMar>
              <w:top w:w="50" w:type="dxa"/>
              <w:left w:w="100" w:type="dxa"/>
            </w:tcMar>
            <w:vAlign w:val="center"/>
          </w:tcPr>
          <w:p w:rsidR="00B5112D" w:rsidRPr="008C7342" w:rsidRDefault="00B5112D" w:rsidP="00B5112D">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559" w:type="dxa"/>
            <w:tcMar>
              <w:top w:w="50" w:type="dxa"/>
              <w:left w:w="100" w:type="dxa"/>
            </w:tcMar>
            <w:vAlign w:val="center"/>
          </w:tcPr>
          <w:p w:rsidR="00B5112D" w:rsidRPr="008C7342" w:rsidRDefault="00B5112D" w:rsidP="00B5112D">
            <w:pPr>
              <w:spacing w:after="0"/>
              <w:ind w:left="135"/>
              <w:jc w:val="center"/>
            </w:pPr>
            <w:r w:rsidRPr="008C7342">
              <w:rPr>
                <w:rFonts w:ascii="Times New Roman" w:hAnsi="Times New Roman"/>
                <w:color w:val="000000"/>
              </w:rPr>
              <w:t xml:space="preserve"> 36 </w:t>
            </w:r>
          </w:p>
        </w:tc>
        <w:tc>
          <w:tcPr>
            <w:tcW w:w="7941" w:type="dxa"/>
            <w:gridSpan w:val="2"/>
            <w:tcMar>
              <w:top w:w="50" w:type="dxa"/>
              <w:left w:w="100" w:type="dxa"/>
            </w:tcMar>
            <w:vAlign w:val="center"/>
          </w:tcPr>
          <w:p w:rsidR="00B5112D" w:rsidRPr="008C7342" w:rsidRDefault="00B5112D" w:rsidP="00B5112D"/>
        </w:tc>
      </w:tr>
      <w:tr w:rsidR="00B5112D" w:rsidRPr="004E185A" w:rsidTr="00DD4F91">
        <w:trPr>
          <w:trHeight w:val="144"/>
          <w:tblCellSpacing w:w="20" w:type="nil"/>
        </w:trPr>
        <w:tc>
          <w:tcPr>
            <w:tcW w:w="4353" w:type="dxa"/>
            <w:gridSpan w:val="2"/>
            <w:tcMar>
              <w:top w:w="50" w:type="dxa"/>
              <w:left w:w="100" w:type="dxa"/>
            </w:tcMar>
            <w:vAlign w:val="center"/>
          </w:tcPr>
          <w:p w:rsidR="00B5112D" w:rsidRPr="008C7342" w:rsidRDefault="00B5112D" w:rsidP="00B5112D">
            <w:pPr>
              <w:spacing w:after="0"/>
              <w:ind w:left="135"/>
            </w:pPr>
            <w:proofErr w:type="spellStart"/>
            <w:r w:rsidRPr="008C7342">
              <w:rPr>
                <w:rFonts w:ascii="Times New Roman" w:hAnsi="Times New Roman"/>
                <w:color w:val="000000"/>
              </w:rPr>
              <w:t>Резервное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время</w:t>
            </w:r>
            <w:proofErr w:type="spellEnd"/>
          </w:p>
        </w:tc>
        <w:tc>
          <w:tcPr>
            <w:tcW w:w="1559" w:type="dxa"/>
            <w:tcMar>
              <w:top w:w="50" w:type="dxa"/>
              <w:left w:w="100" w:type="dxa"/>
            </w:tcMar>
            <w:vAlign w:val="center"/>
          </w:tcPr>
          <w:p w:rsidR="00B5112D" w:rsidRPr="008C7342" w:rsidRDefault="00B5112D" w:rsidP="00B5112D">
            <w:pPr>
              <w:spacing w:after="0"/>
              <w:ind w:left="135"/>
              <w:jc w:val="center"/>
            </w:pPr>
            <w:r w:rsidRPr="008C7342">
              <w:rPr>
                <w:rFonts w:ascii="Times New Roman" w:hAnsi="Times New Roman"/>
                <w:color w:val="000000"/>
              </w:rPr>
              <w:t xml:space="preserve"> 5 </w:t>
            </w:r>
          </w:p>
        </w:tc>
        <w:tc>
          <w:tcPr>
            <w:tcW w:w="3119" w:type="dxa"/>
            <w:tcMar>
              <w:top w:w="50" w:type="dxa"/>
              <w:left w:w="100" w:type="dxa"/>
            </w:tcMar>
            <w:vAlign w:val="center"/>
          </w:tcPr>
          <w:p w:rsidR="00B5112D" w:rsidRPr="008C7342" w:rsidRDefault="00B5112D" w:rsidP="00B5112D">
            <w:pPr>
              <w:spacing w:after="0"/>
              <w:ind w:left="135"/>
              <w:rPr>
                <w:lang w:val="ru-RU"/>
              </w:rPr>
            </w:pPr>
            <w:r w:rsidRPr="008C7342">
              <w:rPr>
                <w:rFonts w:ascii="Times New Roman" w:hAnsi="Times New Roman"/>
                <w:color w:val="000000"/>
                <w:lang w:val="ru-RU"/>
              </w:rPr>
              <w:t xml:space="preserve">Библиотека ЦОК </w:t>
            </w:r>
            <w:hyperlink r:id="rId28">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416</w:t>
              </w:r>
              <w:r w:rsidRPr="008C7342">
                <w:rPr>
                  <w:rFonts w:ascii="Times New Roman" w:hAnsi="Times New Roman"/>
                  <w:color w:val="0000FF"/>
                  <w:u w:val="single"/>
                </w:rPr>
                <w:t>c</w:t>
              </w:r>
              <w:r w:rsidRPr="008C7342">
                <w:rPr>
                  <w:rFonts w:ascii="Times New Roman" w:hAnsi="Times New Roman"/>
                  <w:color w:val="0000FF"/>
                  <w:u w:val="single"/>
                  <w:lang w:val="ru-RU"/>
                </w:rPr>
                <w:t>48</w:t>
              </w:r>
            </w:hyperlink>
          </w:p>
        </w:tc>
        <w:tc>
          <w:tcPr>
            <w:tcW w:w="4822" w:type="dxa"/>
            <w:tcMar>
              <w:top w:w="50" w:type="dxa"/>
              <w:left w:w="100" w:type="dxa"/>
            </w:tcMar>
            <w:vAlign w:val="center"/>
          </w:tcPr>
          <w:p w:rsidR="001B478C" w:rsidRPr="008C7342" w:rsidRDefault="001B478C" w:rsidP="001B478C">
            <w:pPr>
              <w:spacing w:after="0"/>
              <w:ind w:left="135"/>
              <w:rPr>
                <w:rFonts w:ascii="Times New Roman" w:hAnsi="Times New Roman" w:cs="Times New Roman"/>
                <w:lang w:val="ru-RU"/>
              </w:rPr>
            </w:pPr>
            <w:r w:rsidRPr="008C7342">
              <w:rPr>
                <w:rFonts w:ascii="Times New Roman" w:hAnsi="Times New Roman" w:cs="Times New Roman"/>
                <w:lang w:val="ru-RU"/>
              </w:rPr>
              <w:t xml:space="preserve">- ориентация на моральные ценности и нормы в ситуациях нравственного выбора; готовность оценивать </w:t>
            </w:r>
            <w:proofErr w:type="spellStart"/>
            <w:r w:rsidRPr="008C7342">
              <w:rPr>
                <w:rFonts w:ascii="Times New Roman" w:hAnsi="Times New Roman" w:cs="Times New Roman"/>
                <w:lang w:val="ru-RU"/>
              </w:rPr>
              <w:t>своѐ</w:t>
            </w:r>
            <w:proofErr w:type="spellEnd"/>
            <w:r w:rsidRPr="008C7342">
              <w:rPr>
                <w:rFonts w:ascii="Times New Roman" w:hAnsi="Times New Roman" w:cs="Times New Roman"/>
                <w:lang w:val="ru-RU"/>
              </w:rPr>
              <w:t xml:space="preserve"> поведение и поступки, а также поведение и поступки других людей с позиции нравственных и правовых норм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w:t>
            </w:r>
            <w:r w:rsidRPr="008C7342">
              <w:rPr>
                <w:rFonts w:ascii="Times New Roman" w:hAnsi="Times New Roman" w:cs="Times New Roman"/>
                <w:lang w:val="ru-RU"/>
              </w:rPr>
              <w:lastRenderedPageBreak/>
              <w:t>осознания последствий для окружающей среды;</w:t>
            </w:r>
          </w:p>
          <w:p w:rsidR="001B478C" w:rsidRPr="008C7342" w:rsidRDefault="001B478C" w:rsidP="001B478C">
            <w:pPr>
              <w:spacing w:after="0"/>
              <w:ind w:left="135"/>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5112D" w:rsidRPr="008C7342" w:rsidRDefault="001B478C" w:rsidP="001B478C">
            <w:pPr>
              <w:spacing w:after="0"/>
              <w:ind w:left="135"/>
              <w:rPr>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tc>
      </w:tr>
      <w:tr w:rsidR="00B5112D" w:rsidRPr="008C7342" w:rsidTr="00DD4F91">
        <w:trPr>
          <w:trHeight w:val="144"/>
          <w:tblCellSpacing w:w="20" w:type="nil"/>
        </w:trPr>
        <w:tc>
          <w:tcPr>
            <w:tcW w:w="4353" w:type="dxa"/>
            <w:gridSpan w:val="2"/>
            <w:tcMar>
              <w:top w:w="50" w:type="dxa"/>
              <w:left w:w="100" w:type="dxa"/>
            </w:tcMar>
            <w:vAlign w:val="center"/>
          </w:tcPr>
          <w:p w:rsidR="00B5112D" w:rsidRPr="008C7342" w:rsidRDefault="00B5112D" w:rsidP="00B5112D">
            <w:pPr>
              <w:spacing w:after="0"/>
              <w:ind w:left="135"/>
              <w:rPr>
                <w:lang w:val="ru-RU"/>
              </w:rPr>
            </w:pPr>
            <w:r w:rsidRPr="008C7342">
              <w:rPr>
                <w:rFonts w:ascii="Times New Roman" w:hAnsi="Times New Roman"/>
                <w:color w:val="000000"/>
                <w:lang w:val="ru-RU"/>
              </w:rPr>
              <w:t>ОБЩЕЕ КОЛИЧЕСТВО ЧАСОВ ПО ПРОГРАММЕ</w:t>
            </w:r>
          </w:p>
        </w:tc>
        <w:tc>
          <w:tcPr>
            <w:tcW w:w="1559" w:type="dxa"/>
            <w:tcMar>
              <w:top w:w="50" w:type="dxa"/>
              <w:left w:w="100" w:type="dxa"/>
            </w:tcMar>
            <w:vAlign w:val="center"/>
          </w:tcPr>
          <w:p w:rsidR="00B5112D" w:rsidRPr="008C7342" w:rsidRDefault="00B5112D" w:rsidP="00B5112D">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68 </w:t>
            </w:r>
          </w:p>
        </w:tc>
        <w:tc>
          <w:tcPr>
            <w:tcW w:w="7941" w:type="dxa"/>
            <w:gridSpan w:val="2"/>
            <w:tcMar>
              <w:top w:w="50" w:type="dxa"/>
              <w:left w:w="100" w:type="dxa"/>
            </w:tcMar>
            <w:vAlign w:val="center"/>
          </w:tcPr>
          <w:p w:rsidR="00B5112D" w:rsidRPr="008C7342" w:rsidRDefault="00B5112D" w:rsidP="00B5112D"/>
        </w:tc>
      </w:tr>
    </w:tbl>
    <w:p w:rsidR="00E724BB" w:rsidRPr="008C7342" w:rsidRDefault="00E724BB">
      <w:pPr>
        <w:sectPr w:rsidR="00E724BB" w:rsidRPr="008C7342" w:rsidSect="008C7342">
          <w:type w:val="continuous"/>
          <w:pgSz w:w="16383" w:h="11906" w:orient="landscape"/>
          <w:pgMar w:top="720" w:right="720" w:bottom="720" w:left="720" w:header="720" w:footer="720" w:gutter="0"/>
          <w:cols w:space="720"/>
          <w:docGrid w:linePitch="299"/>
        </w:sectPr>
      </w:pPr>
    </w:p>
    <w:p w:rsidR="00E724BB" w:rsidRPr="008C7342" w:rsidRDefault="00EE2178">
      <w:pPr>
        <w:spacing w:after="0"/>
        <w:ind w:left="120"/>
      </w:pPr>
      <w:r w:rsidRPr="008C7342">
        <w:rPr>
          <w:rFonts w:ascii="Times New Roman" w:hAnsi="Times New Roman"/>
          <w:b/>
          <w:color w:val="000000"/>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4"/>
        <w:gridCol w:w="3119"/>
        <w:gridCol w:w="1633"/>
        <w:gridCol w:w="3045"/>
        <w:gridCol w:w="4238"/>
      </w:tblGrid>
      <w:tr w:rsidR="00E724BB" w:rsidRPr="008C7342" w:rsidTr="00170260">
        <w:trPr>
          <w:trHeight w:val="144"/>
          <w:tblCellSpacing w:w="20" w:type="nil"/>
        </w:trPr>
        <w:tc>
          <w:tcPr>
            <w:tcW w:w="1234" w:type="dxa"/>
            <w:vMerge w:val="restart"/>
            <w:tcMar>
              <w:top w:w="50" w:type="dxa"/>
              <w:left w:w="100" w:type="dxa"/>
            </w:tcMar>
            <w:vAlign w:val="center"/>
          </w:tcPr>
          <w:p w:rsidR="00E724BB" w:rsidRPr="008C7342" w:rsidRDefault="00EE2178" w:rsidP="00353EB0">
            <w:pPr>
              <w:spacing w:after="0"/>
              <w:ind w:left="135"/>
              <w:jc w:val="center"/>
            </w:pPr>
            <w:r w:rsidRPr="008C7342">
              <w:rPr>
                <w:rFonts w:ascii="Times New Roman" w:hAnsi="Times New Roman"/>
                <w:b/>
                <w:color w:val="000000"/>
              </w:rPr>
              <w:t>№ п/п</w:t>
            </w:r>
          </w:p>
          <w:p w:rsidR="00E724BB" w:rsidRPr="008C7342" w:rsidRDefault="00E724BB" w:rsidP="00353EB0">
            <w:pPr>
              <w:spacing w:after="0"/>
              <w:ind w:left="135"/>
              <w:jc w:val="center"/>
            </w:pPr>
          </w:p>
        </w:tc>
        <w:tc>
          <w:tcPr>
            <w:tcW w:w="3119"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Наименование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разделов</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тем</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программы</w:t>
            </w:r>
            <w:proofErr w:type="spellEnd"/>
          </w:p>
          <w:p w:rsidR="00E724BB" w:rsidRPr="008C7342" w:rsidRDefault="00E724BB" w:rsidP="00353EB0">
            <w:pPr>
              <w:spacing w:after="0"/>
              <w:ind w:left="135"/>
              <w:jc w:val="center"/>
            </w:pPr>
          </w:p>
        </w:tc>
        <w:tc>
          <w:tcPr>
            <w:tcW w:w="1633" w:type="dxa"/>
            <w:tcMar>
              <w:top w:w="50" w:type="dxa"/>
              <w:left w:w="100" w:type="dxa"/>
            </w:tcMar>
            <w:vAlign w:val="center"/>
          </w:tcPr>
          <w:p w:rsidR="00E724BB" w:rsidRPr="008C7342" w:rsidRDefault="00EE2178" w:rsidP="00353EB0">
            <w:pPr>
              <w:spacing w:after="0"/>
              <w:jc w:val="center"/>
            </w:pPr>
            <w:proofErr w:type="spellStart"/>
            <w:r w:rsidRPr="008C7342">
              <w:rPr>
                <w:rFonts w:ascii="Times New Roman" w:hAnsi="Times New Roman"/>
                <w:b/>
                <w:color w:val="000000"/>
              </w:rPr>
              <w:t>Количество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часов</w:t>
            </w:r>
            <w:proofErr w:type="spellEnd"/>
          </w:p>
        </w:tc>
        <w:tc>
          <w:tcPr>
            <w:tcW w:w="3045"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Электронные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цифровые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образовательные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ресурсы</w:t>
            </w:r>
            <w:proofErr w:type="spellEnd"/>
          </w:p>
          <w:p w:rsidR="00E724BB" w:rsidRPr="008C7342" w:rsidRDefault="00E724BB" w:rsidP="00353EB0">
            <w:pPr>
              <w:spacing w:after="0"/>
              <w:ind w:left="135"/>
              <w:jc w:val="center"/>
            </w:pPr>
          </w:p>
        </w:tc>
        <w:tc>
          <w:tcPr>
            <w:tcW w:w="4238"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Формы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реализации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воспитательного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потенциала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темы</w:t>
            </w:r>
            <w:proofErr w:type="spellEnd"/>
          </w:p>
          <w:p w:rsidR="00E724BB" w:rsidRPr="008C7342" w:rsidRDefault="00E724BB" w:rsidP="00353EB0">
            <w:pPr>
              <w:spacing w:after="0"/>
              <w:ind w:left="135"/>
              <w:jc w:val="center"/>
            </w:pPr>
          </w:p>
        </w:tc>
      </w:tr>
      <w:tr w:rsidR="00E724BB" w:rsidRPr="008C7342" w:rsidTr="00170260">
        <w:trPr>
          <w:trHeight w:val="144"/>
          <w:tblCellSpacing w:w="20" w:type="nil"/>
        </w:trPr>
        <w:tc>
          <w:tcPr>
            <w:tcW w:w="1234" w:type="dxa"/>
            <w:vMerge/>
            <w:tcBorders>
              <w:top w:val="nil"/>
            </w:tcBorders>
            <w:tcMar>
              <w:top w:w="50" w:type="dxa"/>
              <w:left w:w="100" w:type="dxa"/>
            </w:tcMar>
          </w:tcPr>
          <w:p w:rsidR="00E724BB" w:rsidRPr="008C7342" w:rsidRDefault="00E724BB"/>
        </w:tc>
        <w:tc>
          <w:tcPr>
            <w:tcW w:w="3119" w:type="dxa"/>
            <w:vMerge/>
            <w:tcBorders>
              <w:top w:val="nil"/>
            </w:tcBorders>
            <w:tcMar>
              <w:top w:w="50" w:type="dxa"/>
              <w:left w:w="100" w:type="dxa"/>
            </w:tcMar>
          </w:tcPr>
          <w:p w:rsidR="00E724BB" w:rsidRPr="008C7342" w:rsidRDefault="00E724BB"/>
        </w:tc>
        <w:tc>
          <w:tcPr>
            <w:tcW w:w="1633"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Всего</w:t>
            </w:r>
            <w:proofErr w:type="spellEnd"/>
            <w:r w:rsidRPr="008C7342">
              <w:rPr>
                <w:rFonts w:ascii="Times New Roman" w:hAnsi="Times New Roman"/>
                <w:b/>
                <w:color w:val="000000"/>
              </w:rPr>
              <w:t xml:space="preserve"> </w:t>
            </w:r>
          </w:p>
          <w:p w:rsidR="00E724BB" w:rsidRPr="008C7342" w:rsidRDefault="00E724BB">
            <w:pPr>
              <w:spacing w:after="0"/>
              <w:ind w:left="135"/>
            </w:pPr>
          </w:p>
        </w:tc>
        <w:tc>
          <w:tcPr>
            <w:tcW w:w="3045" w:type="dxa"/>
            <w:vMerge/>
            <w:tcBorders>
              <w:top w:val="nil"/>
            </w:tcBorders>
            <w:tcMar>
              <w:top w:w="50" w:type="dxa"/>
              <w:left w:w="100" w:type="dxa"/>
            </w:tcMar>
          </w:tcPr>
          <w:p w:rsidR="00E724BB" w:rsidRPr="008C7342" w:rsidRDefault="00E724BB"/>
        </w:tc>
        <w:tc>
          <w:tcPr>
            <w:tcW w:w="4238" w:type="dxa"/>
            <w:vMerge/>
            <w:tcBorders>
              <w:top w:val="nil"/>
            </w:tcBorders>
            <w:tcMar>
              <w:top w:w="50" w:type="dxa"/>
              <w:left w:w="100" w:type="dxa"/>
            </w:tcMa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1.</w:t>
            </w:r>
            <w:r w:rsidRPr="008C7342">
              <w:rPr>
                <w:rFonts w:ascii="Times New Roman" w:hAnsi="Times New Roman"/>
                <w:color w:val="000000"/>
              </w:rPr>
              <w:t xml:space="preserve"> </w:t>
            </w:r>
            <w:proofErr w:type="spellStart"/>
            <w:r w:rsidRPr="008C7342">
              <w:rPr>
                <w:rFonts w:ascii="Times New Roman" w:hAnsi="Times New Roman"/>
                <w:b/>
                <w:color w:val="000000"/>
              </w:rPr>
              <w:t>Географическое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пространство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России</w:t>
            </w:r>
            <w:proofErr w:type="spellEnd"/>
          </w:p>
        </w:tc>
      </w:tr>
      <w:tr w:rsidR="00E724BB" w:rsidRPr="004E185A" w:rsidTr="00170260">
        <w:trPr>
          <w:trHeight w:val="144"/>
          <w:tblCellSpacing w:w="20" w:type="nil"/>
        </w:trPr>
        <w:tc>
          <w:tcPr>
            <w:tcW w:w="1234" w:type="dxa"/>
            <w:tcMar>
              <w:top w:w="50" w:type="dxa"/>
              <w:left w:w="100" w:type="dxa"/>
            </w:tcMar>
            <w:vAlign w:val="center"/>
          </w:tcPr>
          <w:p w:rsidR="00E724BB" w:rsidRPr="008C7342" w:rsidRDefault="00EE2178">
            <w:pPr>
              <w:spacing w:after="0"/>
            </w:pPr>
            <w:r w:rsidRPr="008C7342">
              <w:rPr>
                <w:rFonts w:ascii="Times New Roman" w:hAnsi="Times New Roman"/>
                <w:color w:val="000000"/>
              </w:rPr>
              <w:t>1.1</w:t>
            </w:r>
          </w:p>
        </w:tc>
        <w:tc>
          <w:tcPr>
            <w:tcW w:w="3119"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История формирования и освоения территории России</w:t>
            </w:r>
          </w:p>
        </w:tc>
        <w:tc>
          <w:tcPr>
            <w:tcW w:w="1633"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4 </w:t>
            </w:r>
          </w:p>
        </w:tc>
        <w:tc>
          <w:tcPr>
            <w:tcW w:w="3045" w:type="dxa"/>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 xml:space="preserve">Библиотека ЦОК </w:t>
            </w:r>
            <w:hyperlink r:id="rId29">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w:t>
            </w:r>
            <w:r w:rsidRPr="008C7342">
              <w:rPr>
                <w:rFonts w:ascii="Times New Roman" w:hAnsi="Times New Roman" w:cs="Times New Roman"/>
                <w:lang w:val="ru-RU"/>
              </w:rPr>
              <w:lastRenderedPageBreak/>
              <w:t xml:space="preserve">человека с природной и социальной средой; </w:t>
            </w:r>
          </w:p>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xml:space="preserve">-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xml:space="preserve">- осознание российской гражданской идентичности в поликультурном и многоконфессиональном обществе; </w:t>
            </w:r>
          </w:p>
          <w:p w:rsidR="00E56CD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xml:space="preserve">- проявление интереса к познанию природы, населения, хозяйства России, регионов и своего края, народов России; </w:t>
            </w:r>
          </w:p>
          <w:p w:rsidR="00E724BB" w:rsidRPr="008C7342" w:rsidRDefault="00E56CDB" w:rsidP="00E56CDB">
            <w:pPr>
              <w:spacing w:after="0"/>
              <w:rPr>
                <w:rFonts w:ascii="Times New Roman" w:hAnsi="Times New Roman" w:cs="Times New Roman"/>
                <w:lang w:val="ru-RU"/>
              </w:rPr>
            </w:pPr>
            <w:r w:rsidRPr="008C7342">
              <w:rPr>
                <w:rFonts w:ascii="Times New Roman" w:hAnsi="Times New Roman" w:cs="Times New Roman"/>
                <w:lang w:val="ru-RU"/>
              </w:rPr>
              <w:t>- активное участие в жизни семьи, образовательной организации, местного сообщества, родного края, страны для реализации целей устойчивого развития.</w:t>
            </w:r>
          </w:p>
        </w:tc>
      </w:tr>
      <w:tr w:rsidR="00E54DD3" w:rsidRPr="004E185A" w:rsidTr="00170260">
        <w:trPr>
          <w:trHeight w:val="144"/>
          <w:tblCellSpacing w:w="20" w:type="nil"/>
        </w:trPr>
        <w:tc>
          <w:tcPr>
            <w:tcW w:w="1234" w:type="dxa"/>
            <w:tcMar>
              <w:top w:w="50" w:type="dxa"/>
              <w:left w:w="100" w:type="dxa"/>
            </w:tcMar>
            <w:vAlign w:val="center"/>
          </w:tcPr>
          <w:p w:rsidR="00E54DD3" w:rsidRPr="008C7342" w:rsidRDefault="00E54DD3" w:rsidP="00E54DD3">
            <w:pPr>
              <w:spacing w:after="0"/>
            </w:pPr>
            <w:r w:rsidRPr="008C7342">
              <w:rPr>
                <w:rFonts w:ascii="Times New Roman" w:hAnsi="Times New Roman"/>
                <w:color w:val="000000"/>
              </w:rPr>
              <w:t>1.2</w:t>
            </w:r>
          </w:p>
        </w:tc>
        <w:tc>
          <w:tcPr>
            <w:tcW w:w="3119"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Географическое положение и границы России</w:t>
            </w:r>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2 </w:t>
            </w:r>
          </w:p>
        </w:tc>
        <w:tc>
          <w:tcPr>
            <w:tcW w:w="3045"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 xml:space="preserve">Библиотека ЦОК </w:t>
            </w:r>
            <w:hyperlink r:id="rId30">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овладение читательской культурой как </w:t>
            </w:r>
            <w:r w:rsidRPr="008C7342">
              <w:rPr>
                <w:rFonts w:ascii="Times New Roman" w:hAnsi="Times New Roman" w:cs="Times New Roman"/>
                <w:lang w:val="ru-RU"/>
              </w:rPr>
              <w:lastRenderedPageBreak/>
              <w:t xml:space="preserve">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осознание российской гражданской идентичности в поликультурном и многоконфессиональном обществе;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проявление интереса к познанию природы, населения, хозяйства России, регионов и своего края, народов России;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активное участие в жизни семьи, образовательной организации, местного сообщества, родного края, страны для реализации целей устойчивого развития.</w:t>
            </w:r>
          </w:p>
        </w:tc>
      </w:tr>
      <w:tr w:rsidR="00E54DD3" w:rsidRPr="004E185A" w:rsidTr="00170260">
        <w:trPr>
          <w:trHeight w:val="144"/>
          <w:tblCellSpacing w:w="20" w:type="nil"/>
        </w:trPr>
        <w:tc>
          <w:tcPr>
            <w:tcW w:w="1234" w:type="dxa"/>
            <w:tcMar>
              <w:top w:w="50" w:type="dxa"/>
              <w:left w:w="100" w:type="dxa"/>
            </w:tcMar>
            <w:vAlign w:val="center"/>
          </w:tcPr>
          <w:p w:rsidR="00E54DD3" w:rsidRPr="008C7342" w:rsidRDefault="00E54DD3" w:rsidP="00E54DD3">
            <w:pPr>
              <w:spacing w:after="0"/>
            </w:pPr>
            <w:r w:rsidRPr="008C7342">
              <w:rPr>
                <w:rFonts w:ascii="Times New Roman" w:hAnsi="Times New Roman"/>
                <w:color w:val="000000"/>
              </w:rPr>
              <w:t>1.3</w:t>
            </w:r>
          </w:p>
        </w:tc>
        <w:tc>
          <w:tcPr>
            <w:tcW w:w="3119" w:type="dxa"/>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color w:val="000000"/>
              </w:rPr>
              <w:t>Время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на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территории</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России</w:t>
            </w:r>
            <w:proofErr w:type="spellEnd"/>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rPr>
              <w:t xml:space="preserve"> 2 </w:t>
            </w:r>
          </w:p>
        </w:tc>
        <w:tc>
          <w:tcPr>
            <w:tcW w:w="3045"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 xml:space="preserve">Библиотека ЦОК </w:t>
            </w:r>
            <w:hyperlink r:id="rId31">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осознание российской гражданской </w:t>
            </w:r>
            <w:r w:rsidRPr="008C7342">
              <w:rPr>
                <w:rFonts w:ascii="Times New Roman" w:hAnsi="Times New Roman" w:cs="Times New Roman"/>
                <w:lang w:val="ru-RU"/>
              </w:rPr>
              <w:lastRenderedPageBreak/>
              <w:t xml:space="preserve">идентичности в поликультурном и многоконфессиональном обществе;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проявление интереса к познанию природы, населения, хозяйства России, регионов и своего края, народов России.</w:t>
            </w:r>
          </w:p>
        </w:tc>
      </w:tr>
      <w:tr w:rsidR="00E54DD3" w:rsidRPr="004E185A" w:rsidTr="00170260">
        <w:trPr>
          <w:trHeight w:val="144"/>
          <w:tblCellSpacing w:w="20" w:type="nil"/>
        </w:trPr>
        <w:tc>
          <w:tcPr>
            <w:tcW w:w="1234" w:type="dxa"/>
            <w:tcMar>
              <w:top w:w="50" w:type="dxa"/>
              <w:left w:w="100" w:type="dxa"/>
            </w:tcMar>
            <w:vAlign w:val="center"/>
          </w:tcPr>
          <w:p w:rsidR="00E54DD3" w:rsidRPr="008C7342" w:rsidRDefault="00E54DD3" w:rsidP="00E54DD3">
            <w:pPr>
              <w:spacing w:after="0"/>
            </w:pPr>
            <w:r w:rsidRPr="008C7342">
              <w:rPr>
                <w:rFonts w:ascii="Times New Roman" w:hAnsi="Times New Roman"/>
                <w:color w:val="000000"/>
              </w:rPr>
              <w:t>1.4</w:t>
            </w:r>
          </w:p>
        </w:tc>
        <w:tc>
          <w:tcPr>
            <w:tcW w:w="3119"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Административно территориальное устройство России. Районирование территории</w:t>
            </w:r>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3 </w:t>
            </w:r>
          </w:p>
        </w:tc>
        <w:tc>
          <w:tcPr>
            <w:tcW w:w="3045"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 xml:space="preserve">Библиотека ЦОК </w:t>
            </w:r>
            <w:hyperlink r:id="rId32">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осознание российской гражданской идентичности в поликультурном и многоконфессиональном обществе;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xml:space="preserve">- проявление интереса к познанию природы, населения, хозяйства России, регионов и своего края, народов России; </w:t>
            </w:r>
          </w:p>
          <w:p w:rsidR="00E54DD3" w:rsidRPr="008C7342" w:rsidRDefault="00E54DD3" w:rsidP="00E54DD3">
            <w:pPr>
              <w:spacing w:after="0"/>
              <w:rPr>
                <w:rFonts w:ascii="Times New Roman" w:hAnsi="Times New Roman" w:cs="Times New Roman"/>
                <w:lang w:val="ru-RU"/>
              </w:rPr>
            </w:pPr>
            <w:r w:rsidRPr="008C7342">
              <w:rPr>
                <w:rFonts w:ascii="Times New Roman" w:hAnsi="Times New Roman" w:cs="Times New Roman"/>
                <w:lang w:val="ru-RU"/>
              </w:rPr>
              <w:t>- активное участие в жизни семьи, образовательной организации, местного сообщества, родного края, страны для реализации целей устойчивого развития.</w:t>
            </w:r>
          </w:p>
        </w:tc>
      </w:tr>
      <w:tr w:rsidR="00E54DD3" w:rsidRPr="008C7342" w:rsidTr="00170260">
        <w:trPr>
          <w:trHeight w:val="144"/>
          <w:tblCellSpacing w:w="20" w:type="nil"/>
        </w:trPr>
        <w:tc>
          <w:tcPr>
            <w:tcW w:w="4353" w:type="dxa"/>
            <w:gridSpan w:val="2"/>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rPr>
              <w:t xml:space="preserve"> 11 </w:t>
            </w:r>
          </w:p>
        </w:tc>
        <w:tc>
          <w:tcPr>
            <w:tcW w:w="7283" w:type="dxa"/>
            <w:gridSpan w:val="2"/>
            <w:tcMar>
              <w:top w:w="50" w:type="dxa"/>
              <w:left w:w="100" w:type="dxa"/>
            </w:tcMar>
            <w:vAlign w:val="center"/>
          </w:tcPr>
          <w:p w:rsidR="00E54DD3" w:rsidRPr="008C7342" w:rsidRDefault="00E54DD3" w:rsidP="00E54DD3"/>
        </w:tc>
      </w:tr>
      <w:tr w:rsidR="00E54DD3" w:rsidRPr="008C7342">
        <w:trPr>
          <w:trHeight w:val="144"/>
          <w:tblCellSpacing w:w="20" w:type="nil"/>
        </w:trPr>
        <w:tc>
          <w:tcPr>
            <w:tcW w:w="0" w:type="auto"/>
            <w:gridSpan w:val="5"/>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2.</w:t>
            </w:r>
            <w:r w:rsidRPr="008C7342">
              <w:rPr>
                <w:rFonts w:ascii="Times New Roman" w:hAnsi="Times New Roman"/>
                <w:color w:val="000000"/>
              </w:rPr>
              <w:t xml:space="preserve"> </w:t>
            </w:r>
            <w:proofErr w:type="spellStart"/>
            <w:r w:rsidRPr="008C7342">
              <w:rPr>
                <w:rFonts w:ascii="Times New Roman" w:hAnsi="Times New Roman"/>
                <w:b/>
                <w:color w:val="000000"/>
              </w:rPr>
              <w:t>Природа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России</w:t>
            </w:r>
            <w:proofErr w:type="spellEnd"/>
          </w:p>
        </w:tc>
      </w:tr>
      <w:tr w:rsidR="00E54DD3" w:rsidRPr="004E185A" w:rsidTr="00170260">
        <w:trPr>
          <w:trHeight w:val="144"/>
          <w:tblCellSpacing w:w="20" w:type="nil"/>
        </w:trPr>
        <w:tc>
          <w:tcPr>
            <w:tcW w:w="1234" w:type="dxa"/>
            <w:tcMar>
              <w:top w:w="50" w:type="dxa"/>
              <w:left w:w="100" w:type="dxa"/>
            </w:tcMar>
            <w:vAlign w:val="center"/>
          </w:tcPr>
          <w:p w:rsidR="00E54DD3" w:rsidRPr="008C7342" w:rsidRDefault="00E54DD3" w:rsidP="00E54DD3">
            <w:pPr>
              <w:spacing w:after="0"/>
            </w:pPr>
            <w:r w:rsidRPr="008C7342">
              <w:rPr>
                <w:rFonts w:ascii="Times New Roman" w:hAnsi="Times New Roman"/>
                <w:color w:val="000000"/>
              </w:rPr>
              <w:t>2.1</w:t>
            </w:r>
          </w:p>
        </w:tc>
        <w:tc>
          <w:tcPr>
            <w:tcW w:w="3119"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Природные условия и ресурсы России</w:t>
            </w:r>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4 </w:t>
            </w:r>
          </w:p>
        </w:tc>
        <w:tc>
          <w:tcPr>
            <w:tcW w:w="3045"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 xml:space="preserve">Библиотека ЦОК </w:t>
            </w:r>
            <w:hyperlink r:id="rId33">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B663AA" w:rsidRPr="008C7342" w:rsidRDefault="00B663AA" w:rsidP="00B663AA">
            <w:pPr>
              <w:spacing w:after="0"/>
              <w:rPr>
                <w:rFonts w:ascii="Times New Roman" w:hAnsi="Times New Roman" w:cs="Times New Roman"/>
                <w:lang w:val="ru-RU"/>
              </w:rPr>
            </w:pPr>
            <w:r w:rsidRPr="008C7342">
              <w:rPr>
                <w:rFonts w:ascii="Times New Roman" w:hAnsi="Times New Roman" w:cs="Times New Roman"/>
                <w:lang w:val="ru-RU"/>
              </w:rPr>
              <w:t xml:space="preserve">-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w:t>
            </w:r>
            <w:r w:rsidRPr="008C7342">
              <w:rPr>
                <w:rFonts w:ascii="Times New Roman" w:hAnsi="Times New Roman" w:cs="Times New Roman"/>
                <w:lang w:val="ru-RU"/>
              </w:rPr>
              <w:lastRenderedPageBreak/>
              <w:t xml:space="preserve">к символам России, своего края; </w:t>
            </w:r>
          </w:p>
          <w:p w:rsidR="00B663AA" w:rsidRPr="008C7342" w:rsidRDefault="00B663AA" w:rsidP="00B663AA">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663AA" w:rsidRPr="008C7342" w:rsidRDefault="00B663AA" w:rsidP="00B663AA">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B663AA" w:rsidRPr="008C7342" w:rsidRDefault="00B663AA" w:rsidP="00B663AA">
            <w:pPr>
              <w:spacing w:after="0"/>
              <w:rPr>
                <w:rFonts w:ascii="Times New Roman" w:hAnsi="Times New Roman" w:cs="Times New Roman"/>
                <w:lang w:val="ru-RU"/>
              </w:rPr>
            </w:pPr>
            <w:r w:rsidRPr="008C7342">
              <w:rPr>
                <w:rFonts w:ascii="Times New Roman" w:hAnsi="Times New Roman" w:cs="Times New Roman"/>
                <w:lang w:val="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w:t>
            </w:r>
          </w:p>
          <w:p w:rsidR="00E54DD3" w:rsidRPr="008C7342" w:rsidRDefault="00B663AA" w:rsidP="00B663AA">
            <w:pPr>
              <w:spacing w:after="0"/>
              <w:rPr>
                <w:rFonts w:ascii="Times New Roman" w:hAnsi="Times New Roman" w:cs="Times New Roman"/>
                <w:lang w:val="ru-RU"/>
              </w:rPr>
            </w:pPr>
            <w:r w:rsidRPr="008C7342">
              <w:rPr>
                <w:rFonts w:ascii="Times New Roman" w:hAnsi="Times New Roman" w:cs="Times New Roman"/>
                <w:lang w:val="ru-RU"/>
              </w:rPr>
              <w:t>- восприимчивость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2.2</w:t>
            </w:r>
          </w:p>
        </w:tc>
        <w:tc>
          <w:tcPr>
            <w:tcW w:w="3119"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Геологическое строение, рельеф и полезные ископаемые</w:t>
            </w:r>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8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4">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val="restart"/>
            <w:tcMar>
              <w:top w:w="50" w:type="dxa"/>
              <w:left w:w="100" w:type="dxa"/>
            </w:tcMar>
            <w:vAlign w:val="center"/>
          </w:tcPr>
          <w:p w:rsidR="00DB5686" w:rsidRPr="008C7342" w:rsidRDefault="00DB5686" w:rsidP="00DB5686">
            <w:pPr>
              <w:spacing w:after="0"/>
              <w:rPr>
                <w:rFonts w:ascii="Times New Roman" w:hAnsi="Times New Roman" w:cs="Times New Roman"/>
                <w:lang w:val="ru-RU"/>
              </w:rPr>
            </w:pPr>
            <w:r w:rsidRPr="008C7342">
              <w:rPr>
                <w:rFonts w:ascii="Times New Roman" w:hAnsi="Times New Roman" w:cs="Times New Roman"/>
                <w:lang w:val="ru-RU"/>
              </w:rPr>
              <w:t xml:space="preserve">- ценностное отношение к природному наследию и объектам природного и наследия человечества; </w:t>
            </w:r>
          </w:p>
          <w:p w:rsidR="00DB5686" w:rsidRPr="008C7342" w:rsidRDefault="00DB5686" w:rsidP="00DB5686">
            <w:pPr>
              <w:spacing w:after="0"/>
              <w:rPr>
                <w:rFonts w:ascii="Times New Roman" w:hAnsi="Times New Roman" w:cs="Times New Roman"/>
                <w:lang w:val="ru-RU"/>
              </w:rPr>
            </w:pPr>
            <w:r w:rsidRPr="008C7342">
              <w:rPr>
                <w:rFonts w:ascii="Times New Roman" w:hAnsi="Times New Roman" w:cs="Times New Roman"/>
                <w:lang w:val="ru-RU"/>
              </w:rPr>
              <w:t>- восприимчивость ценностного отношения к природе и культуре своей страны, своей малой родины;</w:t>
            </w:r>
          </w:p>
          <w:p w:rsidR="00DB5686" w:rsidRPr="008C7342" w:rsidRDefault="00DB5686" w:rsidP="00DB5686">
            <w:pPr>
              <w:spacing w:after="0"/>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w:t>
            </w:r>
            <w:r w:rsidRPr="008C7342">
              <w:rPr>
                <w:rFonts w:ascii="Times New Roman" w:hAnsi="Times New Roman" w:cs="Times New Roman"/>
                <w:lang w:val="ru-RU"/>
              </w:rPr>
              <w:lastRenderedPageBreak/>
              <w:t>достижения индивидуального и коллективного благополучия;</w:t>
            </w: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2.3</w:t>
            </w:r>
          </w:p>
        </w:tc>
        <w:tc>
          <w:tcPr>
            <w:tcW w:w="3119" w:type="dxa"/>
            <w:tcMar>
              <w:top w:w="50" w:type="dxa"/>
              <w:left w:w="100" w:type="dxa"/>
            </w:tcMar>
            <w:vAlign w:val="center"/>
          </w:tcPr>
          <w:p w:rsidR="00DB5686" w:rsidRPr="008C7342" w:rsidRDefault="00DB5686" w:rsidP="00E54DD3">
            <w:pPr>
              <w:spacing w:after="0"/>
              <w:ind w:left="135"/>
            </w:pPr>
            <w:proofErr w:type="spellStart"/>
            <w:r w:rsidRPr="008C7342">
              <w:rPr>
                <w:rFonts w:ascii="Times New Roman" w:hAnsi="Times New Roman"/>
                <w:color w:val="000000"/>
              </w:rPr>
              <w:t>Климат</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климатические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условия</w:t>
            </w:r>
            <w:proofErr w:type="spellEnd"/>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rPr>
              <w:t xml:space="preserve"> 7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5">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2.4</w:t>
            </w:r>
          </w:p>
        </w:tc>
        <w:tc>
          <w:tcPr>
            <w:tcW w:w="3119"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Моря России. Внутренние воды и водные ресурсы</w:t>
            </w:r>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6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2.5</w:t>
            </w:r>
          </w:p>
        </w:tc>
        <w:tc>
          <w:tcPr>
            <w:tcW w:w="3119" w:type="dxa"/>
            <w:tcMar>
              <w:top w:w="50" w:type="dxa"/>
              <w:left w:w="100" w:type="dxa"/>
            </w:tcMar>
            <w:vAlign w:val="center"/>
          </w:tcPr>
          <w:p w:rsidR="00DB5686" w:rsidRPr="008C7342" w:rsidRDefault="00DB5686" w:rsidP="00E54DD3">
            <w:pPr>
              <w:spacing w:after="0"/>
              <w:ind w:left="135"/>
            </w:pPr>
            <w:proofErr w:type="spellStart"/>
            <w:r w:rsidRPr="008C7342">
              <w:rPr>
                <w:rFonts w:ascii="Times New Roman" w:hAnsi="Times New Roman"/>
                <w:color w:val="000000"/>
              </w:rPr>
              <w:t>Природнохозяйственные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зоны</w:t>
            </w:r>
            <w:proofErr w:type="spellEnd"/>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rPr>
              <w:t xml:space="preserve"> 15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7">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E54DD3" w:rsidRPr="008C7342" w:rsidTr="00170260">
        <w:trPr>
          <w:trHeight w:val="144"/>
          <w:tblCellSpacing w:w="20" w:type="nil"/>
        </w:trPr>
        <w:tc>
          <w:tcPr>
            <w:tcW w:w="4353" w:type="dxa"/>
            <w:gridSpan w:val="2"/>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rPr>
              <w:t xml:space="preserve"> 40 </w:t>
            </w:r>
          </w:p>
        </w:tc>
        <w:tc>
          <w:tcPr>
            <w:tcW w:w="7283" w:type="dxa"/>
            <w:gridSpan w:val="2"/>
            <w:tcMar>
              <w:top w:w="50" w:type="dxa"/>
              <w:left w:w="100" w:type="dxa"/>
            </w:tcMar>
            <w:vAlign w:val="center"/>
          </w:tcPr>
          <w:p w:rsidR="00E54DD3" w:rsidRPr="008C7342" w:rsidRDefault="00E54DD3" w:rsidP="00E54DD3"/>
        </w:tc>
      </w:tr>
      <w:tr w:rsidR="00E54DD3" w:rsidRPr="008C7342">
        <w:trPr>
          <w:trHeight w:val="144"/>
          <w:tblCellSpacing w:w="20" w:type="nil"/>
        </w:trPr>
        <w:tc>
          <w:tcPr>
            <w:tcW w:w="0" w:type="auto"/>
            <w:gridSpan w:val="5"/>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3.</w:t>
            </w:r>
            <w:r w:rsidRPr="008C7342">
              <w:rPr>
                <w:rFonts w:ascii="Times New Roman" w:hAnsi="Times New Roman"/>
                <w:color w:val="000000"/>
              </w:rPr>
              <w:t xml:space="preserve"> </w:t>
            </w:r>
            <w:proofErr w:type="spellStart"/>
            <w:r w:rsidRPr="008C7342">
              <w:rPr>
                <w:rFonts w:ascii="Times New Roman" w:hAnsi="Times New Roman"/>
                <w:b/>
                <w:color w:val="000000"/>
              </w:rPr>
              <w:t>Население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России</w:t>
            </w:r>
            <w:proofErr w:type="spellEnd"/>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3.1</w:t>
            </w:r>
          </w:p>
        </w:tc>
        <w:tc>
          <w:tcPr>
            <w:tcW w:w="3119" w:type="dxa"/>
            <w:tcMar>
              <w:top w:w="50" w:type="dxa"/>
              <w:left w:w="100" w:type="dxa"/>
            </w:tcMar>
            <w:vAlign w:val="center"/>
          </w:tcPr>
          <w:p w:rsidR="00DB5686" w:rsidRPr="008C7342" w:rsidRDefault="00DB5686" w:rsidP="00E54DD3">
            <w:pPr>
              <w:spacing w:after="0"/>
              <w:ind w:left="135"/>
            </w:pPr>
            <w:proofErr w:type="spellStart"/>
            <w:r w:rsidRPr="008C7342">
              <w:rPr>
                <w:rFonts w:ascii="Times New Roman" w:hAnsi="Times New Roman"/>
                <w:color w:val="000000"/>
              </w:rPr>
              <w:t>Численность</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населения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России</w:t>
            </w:r>
            <w:proofErr w:type="spellEnd"/>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rPr>
              <w:t xml:space="preserve"> 3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8">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val="restart"/>
            <w:tcMar>
              <w:top w:w="50" w:type="dxa"/>
              <w:left w:w="100" w:type="dxa"/>
            </w:tcMar>
            <w:vAlign w:val="center"/>
          </w:tcPr>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представление о социальных нормах и правилах межличностных отношений в поликультурном и многоконфессиональном обществе;</w:t>
            </w:r>
          </w:p>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xml:space="preserve">- восприимчивость к разным традициям своего и других народов, понимание роли этнических культурных традиций; </w:t>
            </w:r>
          </w:p>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DB5686" w:rsidRPr="008C7342" w:rsidRDefault="00DB5686" w:rsidP="00337C61">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w:t>
            </w:r>
            <w:r w:rsidRPr="008C7342">
              <w:rPr>
                <w:rFonts w:ascii="Times New Roman" w:hAnsi="Times New Roman" w:cs="Times New Roman"/>
                <w:lang w:val="ru-RU"/>
              </w:rPr>
              <w:lastRenderedPageBreak/>
              <w:t>среды.</w:t>
            </w: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3.2</w:t>
            </w:r>
          </w:p>
        </w:tc>
        <w:tc>
          <w:tcPr>
            <w:tcW w:w="3119"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Территориальные особенности размещения населения России</w:t>
            </w:r>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3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39">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3.3</w:t>
            </w:r>
          </w:p>
        </w:tc>
        <w:tc>
          <w:tcPr>
            <w:tcW w:w="3119" w:type="dxa"/>
            <w:tcMar>
              <w:top w:w="50" w:type="dxa"/>
              <w:left w:w="100" w:type="dxa"/>
            </w:tcMar>
            <w:vAlign w:val="center"/>
          </w:tcPr>
          <w:p w:rsidR="00DB5686" w:rsidRPr="008C7342" w:rsidRDefault="00DB5686" w:rsidP="00E54DD3">
            <w:pPr>
              <w:spacing w:after="0"/>
              <w:ind w:left="135"/>
            </w:pPr>
            <w:proofErr w:type="spellStart"/>
            <w:r w:rsidRPr="008C7342">
              <w:rPr>
                <w:rFonts w:ascii="Times New Roman" w:hAnsi="Times New Roman"/>
                <w:color w:val="000000"/>
              </w:rPr>
              <w:t>Народы</w:t>
            </w:r>
            <w:proofErr w:type="spellEnd"/>
            <w:r w:rsidRPr="008C7342">
              <w:rPr>
                <w:rFonts w:ascii="Times New Roman" w:hAnsi="Times New Roman"/>
                <w:color w:val="000000"/>
              </w:rPr>
              <w:t xml:space="preserve"> и </w:t>
            </w:r>
            <w:proofErr w:type="spellStart"/>
            <w:r w:rsidRPr="008C7342">
              <w:rPr>
                <w:rFonts w:ascii="Times New Roman" w:hAnsi="Times New Roman"/>
                <w:color w:val="000000"/>
              </w:rPr>
              <w:t>религии</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России</w:t>
            </w:r>
            <w:proofErr w:type="spellEnd"/>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rPr>
              <w:t xml:space="preserve"> 2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40">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3.4</w:t>
            </w:r>
          </w:p>
        </w:tc>
        <w:tc>
          <w:tcPr>
            <w:tcW w:w="3119"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Половой и возрастной состав населения России</w:t>
            </w:r>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2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41">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DB5686" w:rsidRPr="004E185A" w:rsidTr="00170260">
        <w:trPr>
          <w:trHeight w:val="144"/>
          <w:tblCellSpacing w:w="20" w:type="nil"/>
        </w:trPr>
        <w:tc>
          <w:tcPr>
            <w:tcW w:w="1234" w:type="dxa"/>
            <w:tcMar>
              <w:top w:w="50" w:type="dxa"/>
              <w:left w:w="100" w:type="dxa"/>
            </w:tcMar>
            <w:vAlign w:val="center"/>
          </w:tcPr>
          <w:p w:rsidR="00DB5686" w:rsidRPr="008C7342" w:rsidRDefault="00DB5686" w:rsidP="00E54DD3">
            <w:pPr>
              <w:spacing w:after="0"/>
            </w:pPr>
            <w:r w:rsidRPr="008C7342">
              <w:rPr>
                <w:rFonts w:ascii="Times New Roman" w:hAnsi="Times New Roman"/>
                <w:color w:val="000000"/>
              </w:rPr>
              <w:t>3.5</w:t>
            </w:r>
          </w:p>
        </w:tc>
        <w:tc>
          <w:tcPr>
            <w:tcW w:w="3119" w:type="dxa"/>
            <w:tcMar>
              <w:top w:w="50" w:type="dxa"/>
              <w:left w:w="100" w:type="dxa"/>
            </w:tcMar>
            <w:vAlign w:val="center"/>
          </w:tcPr>
          <w:p w:rsidR="00DB5686" w:rsidRPr="008C7342" w:rsidRDefault="00DB5686" w:rsidP="00E54DD3">
            <w:pPr>
              <w:spacing w:after="0"/>
              <w:ind w:left="135"/>
            </w:pPr>
            <w:proofErr w:type="spellStart"/>
            <w:r w:rsidRPr="008C7342">
              <w:rPr>
                <w:rFonts w:ascii="Times New Roman" w:hAnsi="Times New Roman"/>
                <w:color w:val="000000"/>
              </w:rPr>
              <w:t>Человеческий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капитал</w:t>
            </w:r>
            <w:proofErr w:type="spellEnd"/>
          </w:p>
        </w:tc>
        <w:tc>
          <w:tcPr>
            <w:tcW w:w="1633" w:type="dxa"/>
            <w:tcMar>
              <w:top w:w="50" w:type="dxa"/>
              <w:left w:w="100" w:type="dxa"/>
            </w:tcMar>
            <w:vAlign w:val="center"/>
          </w:tcPr>
          <w:p w:rsidR="00DB5686" w:rsidRPr="008C7342" w:rsidRDefault="00DB5686" w:rsidP="00E54DD3">
            <w:pPr>
              <w:spacing w:after="0"/>
              <w:ind w:left="135"/>
              <w:jc w:val="center"/>
            </w:pPr>
            <w:r w:rsidRPr="008C7342">
              <w:rPr>
                <w:rFonts w:ascii="Times New Roman" w:hAnsi="Times New Roman"/>
                <w:color w:val="000000"/>
              </w:rPr>
              <w:t xml:space="preserve"> 1 </w:t>
            </w:r>
          </w:p>
        </w:tc>
        <w:tc>
          <w:tcPr>
            <w:tcW w:w="3045" w:type="dxa"/>
            <w:tcMar>
              <w:top w:w="50" w:type="dxa"/>
              <w:left w:w="100" w:type="dxa"/>
            </w:tcMar>
            <w:vAlign w:val="center"/>
          </w:tcPr>
          <w:p w:rsidR="00DB5686" w:rsidRPr="008C7342" w:rsidRDefault="00DB5686" w:rsidP="00E54DD3">
            <w:pPr>
              <w:spacing w:after="0"/>
              <w:ind w:left="135"/>
              <w:rPr>
                <w:lang w:val="ru-RU"/>
              </w:rPr>
            </w:pPr>
            <w:r w:rsidRPr="008C7342">
              <w:rPr>
                <w:rFonts w:ascii="Times New Roman" w:hAnsi="Times New Roman"/>
                <w:color w:val="000000"/>
                <w:lang w:val="ru-RU"/>
              </w:rPr>
              <w:t xml:space="preserve">Библиотека ЦОК </w:t>
            </w:r>
            <w:hyperlink r:id="rId42">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vMerge/>
            <w:tcMar>
              <w:top w:w="50" w:type="dxa"/>
              <w:left w:w="100" w:type="dxa"/>
            </w:tcMar>
            <w:vAlign w:val="center"/>
          </w:tcPr>
          <w:p w:rsidR="00DB5686" w:rsidRPr="008C7342" w:rsidRDefault="00DB5686" w:rsidP="00E54DD3">
            <w:pPr>
              <w:spacing w:after="0"/>
              <w:ind w:left="135"/>
              <w:rPr>
                <w:lang w:val="ru-RU"/>
              </w:rPr>
            </w:pPr>
          </w:p>
        </w:tc>
      </w:tr>
      <w:tr w:rsidR="00E54DD3" w:rsidRPr="008C7342" w:rsidTr="00170260">
        <w:trPr>
          <w:trHeight w:val="144"/>
          <w:tblCellSpacing w:w="20" w:type="nil"/>
        </w:trPr>
        <w:tc>
          <w:tcPr>
            <w:tcW w:w="4353" w:type="dxa"/>
            <w:gridSpan w:val="2"/>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rPr>
              <w:t xml:space="preserve"> 11 </w:t>
            </w:r>
          </w:p>
        </w:tc>
        <w:tc>
          <w:tcPr>
            <w:tcW w:w="7283" w:type="dxa"/>
            <w:gridSpan w:val="2"/>
            <w:tcMar>
              <w:top w:w="50" w:type="dxa"/>
              <w:left w:w="100" w:type="dxa"/>
            </w:tcMar>
            <w:vAlign w:val="center"/>
          </w:tcPr>
          <w:p w:rsidR="00E54DD3" w:rsidRPr="008C7342" w:rsidRDefault="00E54DD3" w:rsidP="00E54DD3"/>
        </w:tc>
      </w:tr>
      <w:tr w:rsidR="00E54DD3" w:rsidRPr="004E185A" w:rsidTr="00170260">
        <w:trPr>
          <w:trHeight w:val="144"/>
          <w:tblCellSpacing w:w="20" w:type="nil"/>
        </w:trPr>
        <w:tc>
          <w:tcPr>
            <w:tcW w:w="4353" w:type="dxa"/>
            <w:gridSpan w:val="2"/>
            <w:tcMar>
              <w:top w:w="50" w:type="dxa"/>
              <w:left w:w="100" w:type="dxa"/>
            </w:tcMar>
            <w:vAlign w:val="center"/>
          </w:tcPr>
          <w:p w:rsidR="00E54DD3" w:rsidRPr="008C7342" w:rsidRDefault="00E54DD3" w:rsidP="00E54DD3">
            <w:pPr>
              <w:spacing w:after="0"/>
              <w:ind w:left="135"/>
            </w:pPr>
            <w:proofErr w:type="spellStart"/>
            <w:r w:rsidRPr="008C7342">
              <w:rPr>
                <w:rFonts w:ascii="Times New Roman" w:hAnsi="Times New Roman"/>
                <w:color w:val="000000"/>
              </w:rPr>
              <w:t>Резервное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время</w:t>
            </w:r>
            <w:proofErr w:type="spellEnd"/>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rPr>
              <w:t xml:space="preserve"> 6 </w:t>
            </w:r>
          </w:p>
        </w:tc>
        <w:tc>
          <w:tcPr>
            <w:tcW w:w="3045" w:type="dxa"/>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 xml:space="preserve">Библиотека ЦОК </w:t>
            </w:r>
            <w:hyperlink r:id="rId43">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418</w:t>
              </w:r>
              <w:r w:rsidRPr="008C7342">
                <w:rPr>
                  <w:rFonts w:ascii="Times New Roman" w:hAnsi="Times New Roman"/>
                  <w:color w:val="0000FF"/>
                  <w:u w:val="single"/>
                </w:rPr>
                <w:t>d</w:t>
              </w:r>
              <w:r w:rsidRPr="008C7342">
                <w:rPr>
                  <w:rFonts w:ascii="Times New Roman" w:hAnsi="Times New Roman"/>
                  <w:color w:val="0000FF"/>
                  <w:u w:val="single"/>
                  <w:lang w:val="ru-RU"/>
                </w:rPr>
                <w:t>72</w:t>
              </w:r>
            </w:hyperlink>
          </w:p>
        </w:tc>
        <w:tc>
          <w:tcPr>
            <w:tcW w:w="4238" w:type="dxa"/>
            <w:tcMar>
              <w:top w:w="50" w:type="dxa"/>
              <w:left w:w="100" w:type="dxa"/>
            </w:tcMar>
            <w:vAlign w:val="center"/>
          </w:tcPr>
          <w:p w:rsidR="00E54DD3" w:rsidRPr="008C7342" w:rsidRDefault="00E54DD3" w:rsidP="00E54DD3">
            <w:pPr>
              <w:spacing w:after="0"/>
              <w:ind w:left="135"/>
              <w:rPr>
                <w:lang w:val="ru-RU"/>
              </w:rPr>
            </w:pPr>
          </w:p>
        </w:tc>
      </w:tr>
      <w:tr w:rsidR="00E54DD3" w:rsidRPr="008C7342" w:rsidTr="00170260">
        <w:trPr>
          <w:trHeight w:val="144"/>
          <w:tblCellSpacing w:w="20" w:type="nil"/>
        </w:trPr>
        <w:tc>
          <w:tcPr>
            <w:tcW w:w="4353" w:type="dxa"/>
            <w:gridSpan w:val="2"/>
            <w:tcMar>
              <w:top w:w="50" w:type="dxa"/>
              <w:left w:w="100" w:type="dxa"/>
            </w:tcMar>
            <w:vAlign w:val="center"/>
          </w:tcPr>
          <w:p w:rsidR="00E54DD3" w:rsidRPr="008C7342" w:rsidRDefault="00E54DD3" w:rsidP="00E54DD3">
            <w:pPr>
              <w:spacing w:after="0"/>
              <w:ind w:left="135"/>
              <w:rPr>
                <w:lang w:val="ru-RU"/>
              </w:rPr>
            </w:pPr>
            <w:r w:rsidRPr="008C7342">
              <w:rPr>
                <w:rFonts w:ascii="Times New Roman" w:hAnsi="Times New Roman"/>
                <w:color w:val="000000"/>
                <w:lang w:val="ru-RU"/>
              </w:rPr>
              <w:t>ОБЩЕЕ КОЛИЧЕСТВО ЧАСОВ ПО ПРОГРАММЕ</w:t>
            </w:r>
          </w:p>
        </w:tc>
        <w:tc>
          <w:tcPr>
            <w:tcW w:w="1633" w:type="dxa"/>
            <w:tcMar>
              <w:top w:w="50" w:type="dxa"/>
              <w:left w:w="100" w:type="dxa"/>
            </w:tcMar>
            <w:vAlign w:val="center"/>
          </w:tcPr>
          <w:p w:rsidR="00E54DD3" w:rsidRPr="008C7342" w:rsidRDefault="00E54DD3" w:rsidP="00E54DD3">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68 </w:t>
            </w:r>
          </w:p>
        </w:tc>
        <w:tc>
          <w:tcPr>
            <w:tcW w:w="7283" w:type="dxa"/>
            <w:gridSpan w:val="2"/>
            <w:tcMar>
              <w:top w:w="50" w:type="dxa"/>
              <w:left w:w="100" w:type="dxa"/>
            </w:tcMar>
            <w:vAlign w:val="center"/>
          </w:tcPr>
          <w:p w:rsidR="00E54DD3" w:rsidRPr="008C7342" w:rsidRDefault="00E54DD3" w:rsidP="00E54DD3"/>
        </w:tc>
      </w:tr>
    </w:tbl>
    <w:p w:rsidR="00E724BB" w:rsidRPr="008C7342" w:rsidRDefault="00E724BB">
      <w:pPr>
        <w:sectPr w:rsidR="00E724BB" w:rsidRPr="008C7342" w:rsidSect="008C7342">
          <w:type w:val="continuous"/>
          <w:pgSz w:w="16383" w:h="11906" w:orient="landscape"/>
          <w:pgMar w:top="720" w:right="720" w:bottom="720" w:left="720" w:header="720" w:footer="720" w:gutter="0"/>
          <w:cols w:space="720"/>
          <w:docGrid w:linePitch="299"/>
        </w:sectPr>
      </w:pPr>
    </w:p>
    <w:p w:rsidR="00E724BB" w:rsidRPr="008C7342" w:rsidRDefault="00EE2178">
      <w:pPr>
        <w:spacing w:after="0"/>
        <w:ind w:left="120"/>
      </w:pPr>
      <w:r w:rsidRPr="008C7342">
        <w:rPr>
          <w:rFonts w:ascii="Times New Roman" w:hAnsi="Times New Roman"/>
          <w:b/>
          <w:color w:val="000000"/>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4"/>
        <w:gridCol w:w="3119"/>
        <w:gridCol w:w="1559"/>
        <w:gridCol w:w="3119"/>
        <w:gridCol w:w="4446"/>
      </w:tblGrid>
      <w:tr w:rsidR="00E724BB" w:rsidRPr="008C7342" w:rsidTr="00353EB0">
        <w:trPr>
          <w:trHeight w:val="144"/>
          <w:tblCellSpacing w:w="20" w:type="nil"/>
        </w:trPr>
        <w:tc>
          <w:tcPr>
            <w:tcW w:w="1234" w:type="dxa"/>
            <w:vMerge w:val="restart"/>
            <w:tcMar>
              <w:top w:w="50" w:type="dxa"/>
              <w:left w:w="100" w:type="dxa"/>
            </w:tcMar>
            <w:vAlign w:val="center"/>
          </w:tcPr>
          <w:p w:rsidR="00E724BB" w:rsidRPr="008C7342" w:rsidRDefault="00EE2178" w:rsidP="00353EB0">
            <w:pPr>
              <w:spacing w:after="0"/>
              <w:ind w:left="135"/>
              <w:jc w:val="center"/>
            </w:pPr>
            <w:r w:rsidRPr="008C7342">
              <w:rPr>
                <w:rFonts w:ascii="Times New Roman" w:hAnsi="Times New Roman"/>
                <w:b/>
                <w:color w:val="000000"/>
              </w:rPr>
              <w:t>№ п/п</w:t>
            </w:r>
          </w:p>
          <w:p w:rsidR="00E724BB" w:rsidRPr="008C7342" w:rsidRDefault="00E724BB" w:rsidP="00353EB0">
            <w:pPr>
              <w:spacing w:after="0"/>
              <w:ind w:left="135"/>
              <w:jc w:val="center"/>
            </w:pPr>
          </w:p>
        </w:tc>
        <w:tc>
          <w:tcPr>
            <w:tcW w:w="3119"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Наименование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разделов</w:t>
            </w:r>
            <w:proofErr w:type="spellEnd"/>
            <w:r w:rsidRPr="008C7342">
              <w:rPr>
                <w:rFonts w:ascii="Times New Roman" w:hAnsi="Times New Roman"/>
                <w:b/>
                <w:color w:val="000000"/>
              </w:rPr>
              <w:t xml:space="preserve"> и </w:t>
            </w:r>
            <w:proofErr w:type="spellStart"/>
            <w:r w:rsidRPr="008C7342">
              <w:rPr>
                <w:rFonts w:ascii="Times New Roman" w:hAnsi="Times New Roman"/>
                <w:b/>
                <w:color w:val="000000"/>
              </w:rPr>
              <w:t>тем</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программы</w:t>
            </w:r>
            <w:proofErr w:type="spellEnd"/>
          </w:p>
          <w:p w:rsidR="00E724BB" w:rsidRPr="008C7342" w:rsidRDefault="00E724BB" w:rsidP="00353EB0">
            <w:pPr>
              <w:spacing w:after="0"/>
              <w:ind w:left="135"/>
              <w:jc w:val="center"/>
            </w:pPr>
          </w:p>
        </w:tc>
        <w:tc>
          <w:tcPr>
            <w:tcW w:w="1559" w:type="dxa"/>
            <w:tcMar>
              <w:top w:w="50" w:type="dxa"/>
              <w:left w:w="100" w:type="dxa"/>
            </w:tcMar>
            <w:vAlign w:val="center"/>
          </w:tcPr>
          <w:p w:rsidR="00E724BB" w:rsidRPr="008C7342" w:rsidRDefault="00EE2178" w:rsidP="00353EB0">
            <w:pPr>
              <w:spacing w:after="0"/>
              <w:jc w:val="center"/>
            </w:pPr>
            <w:proofErr w:type="spellStart"/>
            <w:r w:rsidRPr="008C7342">
              <w:rPr>
                <w:rFonts w:ascii="Times New Roman" w:hAnsi="Times New Roman"/>
                <w:b/>
                <w:color w:val="000000"/>
              </w:rPr>
              <w:t>Количество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часов</w:t>
            </w:r>
            <w:proofErr w:type="spellEnd"/>
          </w:p>
        </w:tc>
        <w:tc>
          <w:tcPr>
            <w:tcW w:w="3119"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Электронные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цифровые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образовательные</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ресурсы</w:t>
            </w:r>
            <w:proofErr w:type="spellEnd"/>
          </w:p>
          <w:p w:rsidR="00E724BB" w:rsidRPr="008C7342" w:rsidRDefault="00E724BB" w:rsidP="00353EB0">
            <w:pPr>
              <w:spacing w:after="0"/>
              <w:ind w:left="135"/>
              <w:jc w:val="center"/>
            </w:pPr>
          </w:p>
        </w:tc>
        <w:tc>
          <w:tcPr>
            <w:tcW w:w="4446" w:type="dxa"/>
            <w:vMerge w:val="restart"/>
            <w:tcMar>
              <w:top w:w="50" w:type="dxa"/>
              <w:left w:w="100" w:type="dxa"/>
            </w:tcMar>
            <w:vAlign w:val="center"/>
          </w:tcPr>
          <w:p w:rsidR="00E724BB" w:rsidRPr="008C7342" w:rsidRDefault="00EE2178" w:rsidP="00353EB0">
            <w:pPr>
              <w:spacing w:after="0"/>
              <w:ind w:left="135"/>
              <w:jc w:val="center"/>
            </w:pPr>
            <w:proofErr w:type="spellStart"/>
            <w:r w:rsidRPr="008C7342">
              <w:rPr>
                <w:rFonts w:ascii="Times New Roman" w:hAnsi="Times New Roman"/>
                <w:b/>
                <w:color w:val="000000"/>
              </w:rPr>
              <w:t>Формы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реализации</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воспитательного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потенциала</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темы</w:t>
            </w:r>
            <w:proofErr w:type="spellEnd"/>
          </w:p>
          <w:p w:rsidR="00E724BB" w:rsidRPr="008C7342" w:rsidRDefault="00E724BB" w:rsidP="00353EB0">
            <w:pPr>
              <w:spacing w:after="0"/>
              <w:ind w:left="135"/>
              <w:jc w:val="center"/>
            </w:pPr>
          </w:p>
        </w:tc>
      </w:tr>
      <w:tr w:rsidR="00E724BB" w:rsidRPr="008C7342" w:rsidTr="00353EB0">
        <w:trPr>
          <w:trHeight w:val="144"/>
          <w:tblCellSpacing w:w="20" w:type="nil"/>
        </w:trPr>
        <w:tc>
          <w:tcPr>
            <w:tcW w:w="1234" w:type="dxa"/>
            <w:vMerge/>
            <w:tcBorders>
              <w:top w:val="nil"/>
            </w:tcBorders>
            <w:tcMar>
              <w:top w:w="50" w:type="dxa"/>
              <w:left w:w="100" w:type="dxa"/>
            </w:tcMar>
          </w:tcPr>
          <w:p w:rsidR="00E724BB" w:rsidRPr="008C7342" w:rsidRDefault="00E724BB"/>
        </w:tc>
        <w:tc>
          <w:tcPr>
            <w:tcW w:w="3119" w:type="dxa"/>
            <w:vMerge/>
            <w:tcBorders>
              <w:top w:val="nil"/>
            </w:tcBorders>
            <w:tcMar>
              <w:top w:w="50" w:type="dxa"/>
              <w:left w:w="100" w:type="dxa"/>
            </w:tcMar>
          </w:tcPr>
          <w:p w:rsidR="00E724BB" w:rsidRPr="008C7342" w:rsidRDefault="00E724BB"/>
        </w:tc>
        <w:tc>
          <w:tcPr>
            <w:tcW w:w="1559" w:type="dxa"/>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Всего</w:t>
            </w:r>
            <w:proofErr w:type="spellEnd"/>
            <w:r w:rsidRPr="008C7342">
              <w:rPr>
                <w:rFonts w:ascii="Times New Roman" w:hAnsi="Times New Roman"/>
                <w:b/>
                <w:color w:val="000000"/>
              </w:rPr>
              <w:t xml:space="preserve"> </w:t>
            </w:r>
          </w:p>
          <w:p w:rsidR="00E724BB" w:rsidRPr="008C7342" w:rsidRDefault="00E724BB">
            <w:pPr>
              <w:spacing w:after="0"/>
              <w:ind w:left="135"/>
            </w:pPr>
          </w:p>
        </w:tc>
        <w:tc>
          <w:tcPr>
            <w:tcW w:w="3119" w:type="dxa"/>
            <w:vMerge/>
            <w:tcBorders>
              <w:top w:val="nil"/>
            </w:tcBorders>
            <w:tcMar>
              <w:top w:w="50" w:type="dxa"/>
              <w:left w:w="100" w:type="dxa"/>
            </w:tcMar>
          </w:tcPr>
          <w:p w:rsidR="00E724BB" w:rsidRPr="008C7342" w:rsidRDefault="00E724BB"/>
        </w:tc>
        <w:tc>
          <w:tcPr>
            <w:tcW w:w="4446" w:type="dxa"/>
            <w:vMerge/>
            <w:tcBorders>
              <w:top w:val="nil"/>
            </w:tcBorders>
            <w:tcMar>
              <w:top w:w="50" w:type="dxa"/>
              <w:left w:w="100" w:type="dxa"/>
            </w:tcMa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1.</w:t>
            </w:r>
            <w:r w:rsidRPr="008C7342">
              <w:rPr>
                <w:rFonts w:ascii="Times New Roman" w:hAnsi="Times New Roman"/>
                <w:color w:val="000000"/>
              </w:rPr>
              <w:t xml:space="preserve"> </w:t>
            </w:r>
            <w:proofErr w:type="spellStart"/>
            <w:r w:rsidRPr="008C7342">
              <w:rPr>
                <w:rFonts w:ascii="Times New Roman" w:hAnsi="Times New Roman"/>
                <w:b/>
                <w:color w:val="000000"/>
              </w:rPr>
              <w:t>Хозяйство</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России</w:t>
            </w:r>
            <w:proofErr w:type="spellEnd"/>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1.1</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Общая</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характеристика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хозяйства</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России</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3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4">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val="restart"/>
            <w:tcMar>
              <w:top w:w="50" w:type="dxa"/>
              <w:left w:w="100" w:type="dxa"/>
            </w:tcMar>
            <w:vAlign w:val="center"/>
          </w:tcPr>
          <w:p w:rsidR="00F64B32" w:rsidRPr="008C7342" w:rsidRDefault="00F64B32" w:rsidP="00A308D2">
            <w:pPr>
              <w:spacing w:after="0"/>
              <w:rPr>
                <w:rFonts w:ascii="Times New Roman" w:hAnsi="Times New Roman" w:cs="Times New Roman"/>
                <w:lang w:val="ru-RU"/>
              </w:rPr>
            </w:pPr>
            <w:r w:rsidRPr="008C7342">
              <w:rPr>
                <w:rFonts w:ascii="Times New Roman" w:hAnsi="Times New Roman" w:cs="Times New Roman"/>
                <w:lang w:val="ru-RU"/>
              </w:rPr>
              <w:t xml:space="preserve">-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F64B32" w:rsidRPr="008C7342" w:rsidRDefault="00F64B32" w:rsidP="00A308D2">
            <w:pPr>
              <w:spacing w:after="0"/>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w:t>
            </w:r>
          </w:p>
          <w:p w:rsidR="00F64B32" w:rsidRPr="008C7342" w:rsidRDefault="00F64B32" w:rsidP="00A308D2">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F64B32" w:rsidRPr="008C7342" w:rsidRDefault="00F64B32" w:rsidP="00A308D2">
            <w:pPr>
              <w:spacing w:after="0"/>
              <w:rPr>
                <w:rFonts w:ascii="Times New Roman" w:hAnsi="Times New Roman" w:cs="Times New Roman"/>
                <w:lang w:val="ru-RU"/>
              </w:rPr>
            </w:pPr>
            <w:r w:rsidRPr="008C7342">
              <w:rPr>
                <w:rFonts w:ascii="Times New Roman" w:hAnsi="Times New Roman" w:cs="Times New Roman"/>
                <w:lang w:val="ru-RU"/>
              </w:rPr>
              <w:lastRenderedPageBreak/>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w:t>
            </w:r>
          </w:p>
          <w:p w:rsidR="00F64B32" w:rsidRPr="008C7342" w:rsidRDefault="00F64B32" w:rsidP="00A308D2">
            <w:pPr>
              <w:spacing w:after="0"/>
              <w:rPr>
                <w:rFonts w:ascii="Times New Roman" w:hAnsi="Times New Roman" w:cs="Times New Roman"/>
                <w:lang w:val="ru-RU"/>
              </w:rPr>
            </w:pPr>
            <w:r w:rsidRPr="008C7342">
              <w:rPr>
                <w:rFonts w:ascii="Times New Roman" w:hAnsi="Times New Roman" w:cs="Times New Roman"/>
                <w:lang w:val="ru-RU"/>
              </w:rPr>
              <w:t>-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w:t>
            </w: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1.2</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Топливно-энергетический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r w:rsidRPr="008C7342">
              <w:rPr>
                <w:rFonts w:ascii="Times New Roman" w:hAnsi="Times New Roman"/>
                <w:color w:val="000000"/>
              </w:rPr>
              <w:t xml:space="preserve"> (ТЭК) </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5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5">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1.3</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Металлургический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3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1.4</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Машиностроительный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2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7">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1.5</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Химико-лесной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4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8">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1.6</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Агропромышленный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r w:rsidRPr="008C7342">
              <w:rPr>
                <w:rFonts w:ascii="Times New Roman" w:hAnsi="Times New Roman"/>
                <w:color w:val="000000"/>
              </w:rPr>
              <w:t xml:space="preserve"> (АПК)</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4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49">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1.7</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Инфраструктурный</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комплекс</w:t>
            </w:r>
            <w:proofErr w:type="spellEnd"/>
            <w:r w:rsidRPr="008C7342">
              <w:rPr>
                <w:rFonts w:ascii="Times New Roman" w:hAnsi="Times New Roman"/>
                <w:color w:val="000000"/>
              </w:rPr>
              <w:t xml:space="preserve"> </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5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0">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1.8</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Обобщение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знаний</w:t>
            </w:r>
            <w:proofErr w:type="spellEnd"/>
            <w:r w:rsidRPr="008C7342">
              <w:rPr>
                <w:rFonts w:ascii="Times New Roman" w:hAnsi="Times New Roman"/>
                <w:color w:val="000000"/>
              </w:rPr>
              <w:t xml:space="preserve"> </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2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1">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E724BB" w:rsidRPr="008C7342" w:rsidTr="00353EB0">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28 </w:t>
            </w:r>
          </w:p>
        </w:tc>
        <w:tc>
          <w:tcPr>
            <w:tcW w:w="7565" w:type="dxa"/>
            <w:gridSpan w:val="2"/>
            <w:tcMar>
              <w:top w:w="50" w:type="dxa"/>
              <w:left w:w="100" w:type="dxa"/>
            </w:tcMar>
            <w:vAlign w:val="center"/>
          </w:tcPr>
          <w:p w:rsidR="00E724BB" w:rsidRPr="008C7342" w:rsidRDefault="00E724BB"/>
        </w:tc>
      </w:tr>
      <w:tr w:rsidR="00E724BB" w:rsidRPr="008C7342">
        <w:trPr>
          <w:trHeight w:val="144"/>
          <w:tblCellSpacing w:w="20" w:type="nil"/>
        </w:trPr>
        <w:tc>
          <w:tcPr>
            <w:tcW w:w="0" w:type="auto"/>
            <w:gridSpan w:val="5"/>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b/>
                <w:color w:val="000000"/>
              </w:rPr>
              <w:t>Раздел</w:t>
            </w:r>
            <w:proofErr w:type="spellEnd"/>
            <w:r w:rsidRPr="008C7342">
              <w:rPr>
                <w:rFonts w:ascii="Times New Roman" w:hAnsi="Times New Roman"/>
                <w:b/>
                <w:color w:val="000000"/>
              </w:rPr>
              <w:t xml:space="preserve"> 2.</w:t>
            </w:r>
            <w:r w:rsidRPr="008C7342">
              <w:rPr>
                <w:rFonts w:ascii="Times New Roman" w:hAnsi="Times New Roman"/>
                <w:color w:val="000000"/>
              </w:rPr>
              <w:t xml:space="preserve"> </w:t>
            </w:r>
            <w:proofErr w:type="spellStart"/>
            <w:r w:rsidRPr="008C7342">
              <w:rPr>
                <w:rFonts w:ascii="Times New Roman" w:hAnsi="Times New Roman"/>
                <w:b/>
                <w:color w:val="000000"/>
              </w:rPr>
              <w:t>Регионы</w:t>
            </w:r>
            <w:proofErr w:type="spellEnd"/>
            <w:r w:rsidRPr="008C7342">
              <w:rPr>
                <w:rFonts w:ascii="Times New Roman" w:hAnsi="Times New Roman"/>
                <w:b/>
                <w:color w:val="000000"/>
              </w:rPr>
              <w:t xml:space="preserve"> </w:t>
            </w:r>
            <w:proofErr w:type="spellStart"/>
            <w:r w:rsidRPr="008C7342">
              <w:rPr>
                <w:rFonts w:ascii="Times New Roman" w:hAnsi="Times New Roman"/>
                <w:b/>
                <w:color w:val="000000"/>
              </w:rPr>
              <w:t>России</w:t>
            </w:r>
            <w:proofErr w:type="spellEnd"/>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2.1</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Западный макрорегион (Европейская часть) России</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18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2">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val="restart"/>
            <w:tcMar>
              <w:top w:w="50" w:type="dxa"/>
              <w:left w:w="100" w:type="dxa"/>
            </w:tcMar>
            <w:vAlign w:val="center"/>
          </w:tcPr>
          <w:p w:rsidR="00F64B32" w:rsidRPr="008C7342" w:rsidRDefault="00F64B32" w:rsidP="003431AE">
            <w:pPr>
              <w:spacing w:after="0"/>
              <w:rPr>
                <w:rFonts w:ascii="Times New Roman" w:hAnsi="Times New Roman" w:cs="Times New Roman"/>
                <w:lang w:val="ru-RU"/>
              </w:rPr>
            </w:pPr>
            <w:r w:rsidRPr="008C7342">
              <w:rPr>
                <w:rFonts w:ascii="Times New Roman" w:hAnsi="Times New Roman" w:cs="Times New Roman"/>
                <w:lang w:val="ru-RU"/>
              </w:rPr>
              <w:t xml:space="preserve">-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F64B32" w:rsidRPr="008C7342" w:rsidRDefault="00F64B32" w:rsidP="003431AE">
            <w:pPr>
              <w:spacing w:after="0"/>
              <w:rPr>
                <w:rFonts w:ascii="Times New Roman" w:hAnsi="Times New Roman" w:cs="Times New Roman"/>
                <w:lang w:val="ru-RU"/>
              </w:rPr>
            </w:pPr>
            <w:r w:rsidRPr="008C7342">
              <w:rPr>
                <w:rFonts w:ascii="Times New Roman" w:hAnsi="Times New Roman" w:cs="Times New Roman"/>
                <w:lang w:val="ru-RU"/>
              </w:rPr>
              <w:t>-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64B32" w:rsidRPr="008C7342" w:rsidRDefault="00F64B32" w:rsidP="003431AE">
            <w:pPr>
              <w:spacing w:after="0"/>
              <w:rPr>
                <w:rFonts w:ascii="Times New Roman" w:hAnsi="Times New Roman" w:cs="Times New Roman"/>
                <w:lang w:val="ru-RU"/>
              </w:rPr>
            </w:pPr>
            <w:r w:rsidRPr="008C7342">
              <w:rPr>
                <w:rFonts w:ascii="Times New Roman" w:hAnsi="Times New Roman" w:cs="Times New Roman"/>
                <w:lang w:val="ru-RU"/>
              </w:rPr>
              <w:t xml:space="preserve">- осознанный выбор и построение индивидуальной траектории образования и жизненных планов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личных и общественных интересов и потребностей;</w:t>
            </w:r>
          </w:p>
          <w:p w:rsidR="00F64B32" w:rsidRPr="008C7342" w:rsidRDefault="00F64B32" w:rsidP="003431AE">
            <w:pPr>
              <w:spacing w:after="0"/>
              <w:rPr>
                <w:rFonts w:ascii="Times New Roman" w:hAnsi="Times New Roman" w:cs="Times New Roman"/>
                <w:lang w:val="ru-RU"/>
              </w:rPr>
            </w:pPr>
            <w:r w:rsidRPr="008C7342">
              <w:rPr>
                <w:rFonts w:ascii="Times New Roman" w:hAnsi="Times New Roman" w:cs="Times New Roman"/>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w:t>
            </w:r>
            <w:r w:rsidRPr="008C7342">
              <w:rPr>
                <w:rFonts w:ascii="Times New Roman" w:hAnsi="Times New Roman" w:cs="Times New Roman"/>
                <w:lang w:val="ru-RU"/>
              </w:rPr>
              <w:lastRenderedPageBreak/>
              <w:t>последствий для окружающей среды;</w:t>
            </w:r>
          </w:p>
          <w:p w:rsidR="00F64B32" w:rsidRPr="008C7342" w:rsidRDefault="00F64B32" w:rsidP="003431AE">
            <w:pPr>
              <w:spacing w:after="0"/>
              <w:rPr>
                <w:rFonts w:ascii="Times New Roman" w:hAnsi="Times New Roman" w:cs="Times New Roman"/>
                <w:lang w:val="ru-RU"/>
              </w:rPr>
            </w:pPr>
            <w:r w:rsidRPr="008C7342">
              <w:rPr>
                <w:rFonts w:ascii="Times New Roman" w:hAnsi="Times New Roman" w:cs="Times New Roman"/>
                <w:lang w:val="ru-RU"/>
              </w:rPr>
              <w:t>- восприимчивость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2.2</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Восточный макрорегион (Азиатская часть) России</w:t>
            </w:r>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10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3">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F64B32" w:rsidRPr="004E185A" w:rsidTr="00353EB0">
        <w:trPr>
          <w:trHeight w:val="144"/>
          <w:tblCellSpacing w:w="20" w:type="nil"/>
        </w:trPr>
        <w:tc>
          <w:tcPr>
            <w:tcW w:w="1234" w:type="dxa"/>
            <w:tcMar>
              <w:top w:w="50" w:type="dxa"/>
              <w:left w:w="100" w:type="dxa"/>
            </w:tcMar>
            <w:vAlign w:val="center"/>
          </w:tcPr>
          <w:p w:rsidR="00F64B32" w:rsidRPr="008C7342" w:rsidRDefault="00F64B32">
            <w:pPr>
              <w:spacing w:after="0"/>
            </w:pPr>
            <w:r w:rsidRPr="008C7342">
              <w:rPr>
                <w:rFonts w:ascii="Times New Roman" w:hAnsi="Times New Roman"/>
                <w:color w:val="000000"/>
              </w:rPr>
              <w:t>2.3</w:t>
            </w:r>
          </w:p>
        </w:tc>
        <w:tc>
          <w:tcPr>
            <w:tcW w:w="3119" w:type="dxa"/>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Обобщение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знаний</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2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4">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E724BB" w:rsidRPr="008C7342" w:rsidTr="00353EB0">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pPr>
            <w:proofErr w:type="spellStart"/>
            <w:r w:rsidRPr="008C7342">
              <w:rPr>
                <w:rFonts w:ascii="Times New Roman" w:hAnsi="Times New Roman"/>
                <w:color w:val="000000"/>
              </w:rPr>
              <w:t>Итого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по</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разделу</w:t>
            </w:r>
            <w:proofErr w:type="spellEnd"/>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rPr>
              <w:t xml:space="preserve"> 30 </w:t>
            </w:r>
          </w:p>
        </w:tc>
        <w:tc>
          <w:tcPr>
            <w:tcW w:w="7565" w:type="dxa"/>
            <w:gridSpan w:val="2"/>
            <w:tcMar>
              <w:top w:w="50" w:type="dxa"/>
              <w:left w:w="100" w:type="dxa"/>
            </w:tcMar>
            <w:vAlign w:val="center"/>
          </w:tcPr>
          <w:p w:rsidR="00E724BB" w:rsidRPr="008C7342" w:rsidRDefault="00E724BB"/>
        </w:tc>
      </w:tr>
      <w:tr w:rsidR="00F64B32" w:rsidRPr="004E185A" w:rsidTr="00353EB0">
        <w:trPr>
          <w:trHeight w:val="144"/>
          <w:tblCellSpacing w:w="20" w:type="nil"/>
        </w:trPr>
        <w:tc>
          <w:tcPr>
            <w:tcW w:w="4353" w:type="dxa"/>
            <w:gridSpan w:val="2"/>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Россия</w:t>
            </w:r>
            <w:proofErr w:type="spellEnd"/>
            <w:r w:rsidRPr="008C7342">
              <w:rPr>
                <w:rFonts w:ascii="Times New Roman" w:hAnsi="Times New Roman"/>
                <w:color w:val="000000"/>
              </w:rPr>
              <w:t xml:space="preserve"> в </w:t>
            </w:r>
            <w:proofErr w:type="spellStart"/>
            <w:r w:rsidRPr="008C7342">
              <w:rPr>
                <w:rFonts w:ascii="Times New Roman" w:hAnsi="Times New Roman"/>
                <w:color w:val="000000"/>
              </w:rPr>
              <w:t>современном</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мире</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2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5">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val="restart"/>
            <w:tcMar>
              <w:top w:w="50" w:type="dxa"/>
              <w:left w:w="100" w:type="dxa"/>
            </w:tcMar>
            <w:vAlign w:val="center"/>
          </w:tcPr>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w:t>
            </w:r>
          </w:p>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xml:space="preserve">-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w:t>
            </w:r>
            <w:proofErr w:type="spellStart"/>
            <w:r w:rsidRPr="008C7342">
              <w:rPr>
                <w:rFonts w:ascii="Times New Roman" w:hAnsi="Times New Roman" w:cs="Times New Roman"/>
                <w:lang w:val="ru-RU"/>
              </w:rPr>
              <w:t>учѐтом</w:t>
            </w:r>
            <w:proofErr w:type="spellEnd"/>
            <w:r w:rsidRPr="008C7342">
              <w:rPr>
                <w:rFonts w:ascii="Times New Roman" w:hAnsi="Times New Roman" w:cs="Times New Roman"/>
                <w:lang w:val="ru-RU"/>
              </w:rPr>
              <w:t xml:space="preserve"> осознания последствий для окружающей среды;</w:t>
            </w:r>
          </w:p>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xml:space="preserve">-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w:t>
            </w:r>
            <w:r w:rsidRPr="008C7342">
              <w:rPr>
                <w:rFonts w:ascii="Times New Roman" w:hAnsi="Times New Roman" w:cs="Times New Roman"/>
                <w:lang w:val="ru-RU"/>
              </w:rPr>
              <w:lastRenderedPageBreak/>
              <w:t>достижения индивидуального и коллективного благополучия;</w:t>
            </w:r>
          </w:p>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64B32" w:rsidRPr="008C7342" w:rsidRDefault="00F64B32" w:rsidP="00695BD9">
            <w:pPr>
              <w:spacing w:after="0"/>
              <w:rPr>
                <w:rFonts w:ascii="Times New Roman" w:hAnsi="Times New Roman" w:cs="Times New Roman"/>
                <w:lang w:val="ru-RU"/>
              </w:rPr>
            </w:pPr>
            <w:r w:rsidRPr="008C7342">
              <w:rPr>
                <w:rFonts w:ascii="Times New Roman" w:hAnsi="Times New Roman" w:cs="Times New Roman"/>
                <w:lang w:val="ru-RU"/>
              </w:rPr>
              <w:t>-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tc>
      </w:tr>
      <w:tr w:rsidR="00F64B32" w:rsidRPr="004E185A" w:rsidTr="00353EB0">
        <w:trPr>
          <w:trHeight w:val="144"/>
          <w:tblCellSpacing w:w="20" w:type="nil"/>
        </w:trPr>
        <w:tc>
          <w:tcPr>
            <w:tcW w:w="4353" w:type="dxa"/>
            <w:gridSpan w:val="2"/>
            <w:tcMar>
              <w:top w:w="50" w:type="dxa"/>
              <w:left w:w="100" w:type="dxa"/>
            </w:tcMar>
            <w:vAlign w:val="center"/>
          </w:tcPr>
          <w:p w:rsidR="00F64B32" w:rsidRPr="008C7342" w:rsidRDefault="00F64B32">
            <w:pPr>
              <w:spacing w:after="0"/>
              <w:ind w:left="135"/>
            </w:pPr>
            <w:proofErr w:type="spellStart"/>
            <w:r w:rsidRPr="008C7342">
              <w:rPr>
                <w:rFonts w:ascii="Times New Roman" w:hAnsi="Times New Roman"/>
                <w:color w:val="000000"/>
              </w:rPr>
              <w:t>Резервное</w:t>
            </w:r>
            <w:proofErr w:type="spellEnd"/>
            <w:r w:rsidRPr="008C7342">
              <w:rPr>
                <w:rFonts w:ascii="Times New Roman" w:hAnsi="Times New Roman"/>
                <w:color w:val="000000"/>
              </w:rPr>
              <w:t xml:space="preserve"> </w:t>
            </w:r>
            <w:proofErr w:type="spellStart"/>
            <w:r w:rsidRPr="008C7342">
              <w:rPr>
                <w:rFonts w:ascii="Times New Roman" w:hAnsi="Times New Roman"/>
                <w:color w:val="000000"/>
              </w:rPr>
              <w:t>время</w:t>
            </w:r>
            <w:proofErr w:type="spellEnd"/>
          </w:p>
        </w:tc>
        <w:tc>
          <w:tcPr>
            <w:tcW w:w="1559" w:type="dxa"/>
            <w:tcMar>
              <w:top w:w="50" w:type="dxa"/>
              <w:left w:w="100" w:type="dxa"/>
            </w:tcMar>
            <w:vAlign w:val="center"/>
          </w:tcPr>
          <w:p w:rsidR="00F64B32" w:rsidRPr="008C7342" w:rsidRDefault="00F64B32">
            <w:pPr>
              <w:spacing w:after="0"/>
              <w:ind w:left="135"/>
              <w:jc w:val="center"/>
            </w:pPr>
            <w:r w:rsidRPr="008C7342">
              <w:rPr>
                <w:rFonts w:ascii="Times New Roman" w:hAnsi="Times New Roman"/>
                <w:color w:val="000000"/>
              </w:rPr>
              <w:t xml:space="preserve"> 8 </w:t>
            </w:r>
          </w:p>
        </w:tc>
        <w:tc>
          <w:tcPr>
            <w:tcW w:w="3119" w:type="dxa"/>
            <w:tcMar>
              <w:top w:w="50" w:type="dxa"/>
              <w:left w:w="100" w:type="dxa"/>
            </w:tcMar>
            <w:vAlign w:val="center"/>
          </w:tcPr>
          <w:p w:rsidR="00F64B32" w:rsidRPr="008C7342" w:rsidRDefault="00F64B32">
            <w:pPr>
              <w:spacing w:after="0"/>
              <w:ind w:left="135"/>
              <w:rPr>
                <w:lang w:val="ru-RU"/>
              </w:rPr>
            </w:pPr>
            <w:r w:rsidRPr="008C7342">
              <w:rPr>
                <w:rFonts w:ascii="Times New Roman" w:hAnsi="Times New Roman"/>
                <w:color w:val="000000"/>
                <w:lang w:val="ru-RU"/>
              </w:rPr>
              <w:t xml:space="preserve">Библиотека ЦОК </w:t>
            </w:r>
            <w:hyperlink r:id="rId56">
              <w:r w:rsidRPr="008C7342">
                <w:rPr>
                  <w:rFonts w:ascii="Times New Roman" w:hAnsi="Times New Roman"/>
                  <w:color w:val="0000FF"/>
                  <w:u w:val="single"/>
                </w:rPr>
                <w:t>https</w:t>
              </w:r>
              <w:r w:rsidRPr="008C7342">
                <w:rPr>
                  <w:rFonts w:ascii="Times New Roman" w:hAnsi="Times New Roman"/>
                  <w:color w:val="0000FF"/>
                  <w:u w:val="single"/>
                  <w:lang w:val="ru-RU"/>
                </w:rPr>
                <w:t>://</w:t>
              </w:r>
              <w:r w:rsidRPr="008C7342">
                <w:rPr>
                  <w:rFonts w:ascii="Times New Roman" w:hAnsi="Times New Roman"/>
                  <w:color w:val="0000FF"/>
                  <w:u w:val="single"/>
                </w:rPr>
                <w:t>m</w:t>
              </w:r>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edsoo</w:t>
              </w:r>
              <w:proofErr w:type="spellEnd"/>
              <w:r w:rsidRPr="008C7342">
                <w:rPr>
                  <w:rFonts w:ascii="Times New Roman" w:hAnsi="Times New Roman"/>
                  <w:color w:val="0000FF"/>
                  <w:u w:val="single"/>
                  <w:lang w:val="ru-RU"/>
                </w:rPr>
                <w:t>.</w:t>
              </w:r>
              <w:proofErr w:type="spellStart"/>
              <w:r w:rsidRPr="008C7342">
                <w:rPr>
                  <w:rFonts w:ascii="Times New Roman" w:hAnsi="Times New Roman"/>
                  <w:color w:val="0000FF"/>
                  <w:u w:val="single"/>
                </w:rPr>
                <w:t>ru</w:t>
              </w:r>
              <w:proofErr w:type="spellEnd"/>
              <w:r w:rsidRPr="008C7342">
                <w:rPr>
                  <w:rFonts w:ascii="Times New Roman" w:hAnsi="Times New Roman"/>
                  <w:color w:val="0000FF"/>
                  <w:u w:val="single"/>
                  <w:lang w:val="ru-RU"/>
                </w:rPr>
                <w:t>/7</w:t>
              </w:r>
              <w:r w:rsidRPr="008C7342">
                <w:rPr>
                  <w:rFonts w:ascii="Times New Roman" w:hAnsi="Times New Roman"/>
                  <w:color w:val="0000FF"/>
                  <w:u w:val="single"/>
                </w:rPr>
                <w:t>f</w:t>
              </w:r>
              <w:r w:rsidRPr="008C7342">
                <w:rPr>
                  <w:rFonts w:ascii="Times New Roman" w:hAnsi="Times New Roman"/>
                  <w:color w:val="0000FF"/>
                  <w:u w:val="single"/>
                  <w:lang w:val="ru-RU"/>
                </w:rPr>
                <w:t>41</w:t>
              </w:r>
              <w:r w:rsidRPr="008C7342">
                <w:rPr>
                  <w:rFonts w:ascii="Times New Roman" w:hAnsi="Times New Roman"/>
                  <w:color w:val="0000FF"/>
                  <w:u w:val="single"/>
                </w:rPr>
                <w:t>b</w:t>
              </w:r>
              <w:r w:rsidRPr="008C7342">
                <w:rPr>
                  <w:rFonts w:ascii="Times New Roman" w:hAnsi="Times New Roman"/>
                  <w:color w:val="0000FF"/>
                  <w:u w:val="single"/>
                  <w:lang w:val="ru-RU"/>
                </w:rPr>
                <w:t>112</w:t>
              </w:r>
            </w:hyperlink>
          </w:p>
        </w:tc>
        <w:tc>
          <w:tcPr>
            <w:tcW w:w="4446" w:type="dxa"/>
            <w:vMerge/>
            <w:tcMar>
              <w:top w:w="50" w:type="dxa"/>
              <w:left w:w="100" w:type="dxa"/>
            </w:tcMar>
            <w:vAlign w:val="center"/>
          </w:tcPr>
          <w:p w:rsidR="00F64B32" w:rsidRPr="008C7342" w:rsidRDefault="00F64B32">
            <w:pPr>
              <w:spacing w:after="0"/>
              <w:ind w:left="135"/>
              <w:rPr>
                <w:lang w:val="ru-RU"/>
              </w:rPr>
            </w:pPr>
          </w:p>
        </w:tc>
      </w:tr>
      <w:tr w:rsidR="00E724BB" w:rsidRPr="008C7342" w:rsidTr="00353EB0">
        <w:trPr>
          <w:trHeight w:val="144"/>
          <w:tblCellSpacing w:w="20" w:type="nil"/>
        </w:trPr>
        <w:tc>
          <w:tcPr>
            <w:tcW w:w="4353" w:type="dxa"/>
            <w:gridSpan w:val="2"/>
            <w:tcMar>
              <w:top w:w="50" w:type="dxa"/>
              <w:left w:w="100" w:type="dxa"/>
            </w:tcMar>
            <w:vAlign w:val="center"/>
          </w:tcPr>
          <w:p w:rsidR="00E724BB" w:rsidRPr="008C7342" w:rsidRDefault="00EE2178">
            <w:pPr>
              <w:spacing w:after="0"/>
              <w:ind w:left="135"/>
              <w:rPr>
                <w:lang w:val="ru-RU"/>
              </w:rPr>
            </w:pPr>
            <w:r w:rsidRPr="008C7342">
              <w:rPr>
                <w:rFonts w:ascii="Times New Roman" w:hAnsi="Times New Roman"/>
                <w:color w:val="000000"/>
                <w:lang w:val="ru-RU"/>
              </w:rPr>
              <w:t>ОБЩЕЕ КОЛИЧЕСТВО ЧАСОВ ПО ПРОГРАММЕ</w:t>
            </w:r>
          </w:p>
        </w:tc>
        <w:tc>
          <w:tcPr>
            <w:tcW w:w="1559" w:type="dxa"/>
            <w:tcMar>
              <w:top w:w="50" w:type="dxa"/>
              <w:left w:w="100" w:type="dxa"/>
            </w:tcMar>
            <w:vAlign w:val="center"/>
          </w:tcPr>
          <w:p w:rsidR="00E724BB" w:rsidRPr="008C7342" w:rsidRDefault="00EE2178">
            <w:pPr>
              <w:spacing w:after="0"/>
              <w:ind w:left="135"/>
              <w:jc w:val="center"/>
            </w:pPr>
            <w:r w:rsidRPr="008C7342">
              <w:rPr>
                <w:rFonts w:ascii="Times New Roman" w:hAnsi="Times New Roman"/>
                <w:color w:val="000000"/>
                <w:lang w:val="ru-RU"/>
              </w:rPr>
              <w:t xml:space="preserve"> </w:t>
            </w:r>
            <w:r w:rsidRPr="008C7342">
              <w:rPr>
                <w:rFonts w:ascii="Times New Roman" w:hAnsi="Times New Roman"/>
                <w:color w:val="000000"/>
              </w:rPr>
              <w:t xml:space="preserve">68 </w:t>
            </w:r>
          </w:p>
        </w:tc>
        <w:tc>
          <w:tcPr>
            <w:tcW w:w="7565" w:type="dxa"/>
            <w:gridSpan w:val="2"/>
            <w:tcMar>
              <w:top w:w="50" w:type="dxa"/>
              <w:left w:w="100" w:type="dxa"/>
            </w:tcMar>
            <w:vAlign w:val="center"/>
          </w:tcPr>
          <w:p w:rsidR="00E724BB" w:rsidRPr="008C7342" w:rsidRDefault="00E724BB"/>
        </w:tc>
      </w:tr>
    </w:tbl>
    <w:p w:rsidR="00E724BB" w:rsidRPr="008C7342" w:rsidRDefault="00E724BB">
      <w:pPr>
        <w:sectPr w:rsidR="00E724BB" w:rsidRPr="008C7342" w:rsidSect="008C7342">
          <w:type w:val="continuous"/>
          <w:pgSz w:w="16383" w:h="11906" w:orient="landscape"/>
          <w:pgMar w:top="720" w:right="720" w:bottom="720" w:left="720" w:header="720" w:footer="720" w:gutter="0"/>
          <w:cols w:space="720"/>
          <w:docGrid w:linePitch="299"/>
        </w:sectPr>
      </w:pPr>
    </w:p>
    <w:bookmarkEnd w:id="3"/>
    <w:p w:rsidR="00EE2178" w:rsidRPr="00D33906" w:rsidRDefault="004E185A">
      <w:pPr>
        <w:rPr>
          <w:lang w:val="ru-RU"/>
        </w:rPr>
      </w:pPr>
      <w:r>
        <w:rPr>
          <w:noProof/>
          <w:lang w:val="ru-RU" w:eastAsia="ru-RU"/>
        </w:rPr>
        <w:lastRenderedPageBreak/>
        <w:drawing>
          <wp:inline distT="0" distB="0" distL="0" distR="0" wp14:anchorId="51A44973" wp14:editId="2FD0CC3A">
            <wp:extent cx="5732145" cy="7883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2145" cy="7883525"/>
                    </a:xfrm>
                    <a:prstGeom prst="rect">
                      <a:avLst/>
                    </a:prstGeom>
                  </pic:spPr>
                </pic:pic>
              </a:graphicData>
            </a:graphic>
          </wp:inline>
        </w:drawing>
      </w:r>
      <w:bookmarkStart w:id="4" w:name="_GoBack"/>
      <w:bookmarkEnd w:id="4"/>
    </w:p>
    <w:sectPr w:rsidR="00EE2178" w:rsidRPr="00D3390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32B7"/>
    <w:multiLevelType w:val="multilevel"/>
    <w:tmpl w:val="838E57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A60010"/>
    <w:multiLevelType w:val="multilevel"/>
    <w:tmpl w:val="20F49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7D5CB2"/>
    <w:multiLevelType w:val="multilevel"/>
    <w:tmpl w:val="C004D6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9EF0BF0"/>
    <w:multiLevelType w:val="multilevel"/>
    <w:tmpl w:val="2C680A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462338"/>
    <w:multiLevelType w:val="multilevel"/>
    <w:tmpl w:val="99BEAF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757DD1"/>
    <w:multiLevelType w:val="multilevel"/>
    <w:tmpl w:val="13C4C9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AA41628"/>
    <w:multiLevelType w:val="multilevel"/>
    <w:tmpl w:val="75A602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7F0728"/>
    <w:multiLevelType w:val="multilevel"/>
    <w:tmpl w:val="6DA036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D30953"/>
    <w:multiLevelType w:val="multilevel"/>
    <w:tmpl w:val="AAB20E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68B5E59"/>
    <w:multiLevelType w:val="multilevel"/>
    <w:tmpl w:val="B1C8D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1A83A2D"/>
    <w:multiLevelType w:val="multilevel"/>
    <w:tmpl w:val="16E6F3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FE1F70"/>
    <w:multiLevelType w:val="multilevel"/>
    <w:tmpl w:val="8012CA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9786DDE"/>
    <w:multiLevelType w:val="multilevel"/>
    <w:tmpl w:val="746E09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9AD24AB"/>
    <w:multiLevelType w:val="multilevel"/>
    <w:tmpl w:val="EEB2C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2"/>
  </w:num>
  <w:num w:numId="3">
    <w:abstractNumId w:val="10"/>
  </w:num>
  <w:num w:numId="4">
    <w:abstractNumId w:val="7"/>
  </w:num>
  <w:num w:numId="5">
    <w:abstractNumId w:val="9"/>
  </w:num>
  <w:num w:numId="6">
    <w:abstractNumId w:val="13"/>
  </w:num>
  <w:num w:numId="7">
    <w:abstractNumId w:val="0"/>
  </w:num>
  <w:num w:numId="8">
    <w:abstractNumId w:val="4"/>
  </w:num>
  <w:num w:numId="9">
    <w:abstractNumId w:val="2"/>
  </w:num>
  <w:num w:numId="10">
    <w:abstractNumId w:val="6"/>
  </w:num>
  <w:num w:numId="11">
    <w:abstractNumId w:val="5"/>
  </w:num>
  <w:num w:numId="12">
    <w:abstractNumId w:val="3"/>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4BB"/>
    <w:rsid w:val="00022209"/>
    <w:rsid w:val="0004062C"/>
    <w:rsid w:val="00140649"/>
    <w:rsid w:val="00147F61"/>
    <w:rsid w:val="001522AC"/>
    <w:rsid w:val="00170260"/>
    <w:rsid w:val="001B478C"/>
    <w:rsid w:val="001F441B"/>
    <w:rsid w:val="00220889"/>
    <w:rsid w:val="00246FF9"/>
    <w:rsid w:val="00276A61"/>
    <w:rsid w:val="00337C61"/>
    <w:rsid w:val="003431AE"/>
    <w:rsid w:val="00353EB0"/>
    <w:rsid w:val="00372D07"/>
    <w:rsid w:val="00390FB2"/>
    <w:rsid w:val="003E0AB8"/>
    <w:rsid w:val="00431F25"/>
    <w:rsid w:val="00495C50"/>
    <w:rsid w:val="004D3CC5"/>
    <w:rsid w:val="004E185A"/>
    <w:rsid w:val="00540751"/>
    <w:rsid w:val="005C56BD"/>
    <w:rsid w:val="005F0ACC"/>
    <w:rsid w:val="0063785A"/>
    <w:rsid w:val="00666315"/>
    <w:rsid w:val="00666712"/>
    <w:rsid w:val="006825F1"/>
    <w:rsid w:val="00695BD9"/>
    <w:rsid w:val="00696F22"/>
    <w:rsid w:val="0072155C"/>
    <w:rsid w:val="007907EA"/>
    <w:rsid w:val="007C0A44"/>
    <w:rsid w:val="00855D0E"/>
    <w:rsid w:val="008B09FF"/>
    <w:rsid w:val="008C7342"/>
    <w:rsid w:val="00993AAD"/>
    <w:rsid w:val="009A2464"/>
    <w:rsid w:val="009C4153"/>
    <w:rsid w:val="00A242A7"/>
    <w:rsid w:val="00A308D2"/>
    <w:rsid w:val="00AA04C0"/>
    <w:rsid w:val="00B422AD"/>
    <w:rsid w:val="00B5112D"/>
    <w:rsid w:val="00B663AA"/>
    <w:rsid w:val="00C22D5A"/>
    <w:rsid w:val="00C32F86"/>
    <w:rsid w:val="00C33315"/>
    <w:rsid w:val="00C44B1B"/>
    <w:rsid w:val="00C54DA6"/>
    <w:rsid w:val="00C95D9B"/>
    <w:rsid w:val="00CA4DDC"/>
    <w:rsid w:val="00CE0D89"/>
    <w:rsid w:val="00D15D01"/>
    <w:rsid w:val="00D23DEB"/>
    <w:rsid w:val="00D33906"/>
    <w:rsid w:val="00DB5686"/>
    <w:rsid w:val="00DC15CB"/>
    <w:rsid w:val="00DD4F91"/>
    <w:rsid w:val="00E54DD3"/>
    <w:rsid w:val="00E56CDB"/>
    <w:rsid w:val="00E7028B"/>
    <w:rsid w:val="00E724BB"/>
    <w:rsid w:val="00E7658A"/>
    <w:rsid w:val="00E85898"/>
    <w:rsid w:val="00EA7FB6"/>
    <w:rsid w:val="00EB45F8"/>
    <w:rsid w:val="00EE2178"/>
    <w:rsid w:val="00F035E3"/>
    <w:rsid w:val="00F21389"/>
    <w:rsid w:val="00F22034"/>
    <w:rsid w:val="00F27ADF"/>
    <w:rsid w:val="00F64B32"/>
    <w:rsid w:val="00F75CB7"/>
    <w:rsid w:val="00FA3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A4FFA0-18E7-424C-944D-459468727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C734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C73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m.edsoo.ru/7f413b38" TargetMode="External"/><Relationship Id="rId18" Type="http://schemas.openxmlformats.org/officeDocument/2006/relationships/hyperlink" Target="https://m.edsoo.ru/7f414f38" TargetMode="External"/><Relationship Id="rId26" Type="http://schemas.openxmlformats.org/officeDocument/2006/relationships/hyperlink" Target="https://m.edsoo.ru/7f416c48" TargetMode="External"/><Relationship Id="rId39" Type="http://schemas.openxmlformats.org/officeDocument/2006/relationships/hyperlink" Target="https://m.edsoo.ru/7f418d72" TargetMode="External"/><Relationship Id="rId21" Type="http://schemas.openxmlformats.org/officeDocument/2006/relationships/hyperlink" Target="https://m.edsoo.ru/7f416c48" TargetMode="External"/><Relationship Id="rId34" Type="http://schemas.openxmlformats.org/officeDocument/2006/relationships/hyperlink" Target="https://m.edsoo.ru/7f418d72" TargetMode="External"/><Relationship Id="rId42" Type="http://schemas.openxmlformats.org/officeDocument/2006/relationships/hyperlink" Target="https://m.edsoo.ru/7f418d72" TargetMode="External"/><Relationship Id="rId47" Type="http://schemas.openxmlformats.org/officeDocument/2006/relationships/hyperlink" Target="https://m.edsoo.ru/7f41b11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 Type="http://schemas.openxmlformats.org/officeDocument/2006/relationships/hyperlink" Target="https://m.edsoo.ru/7f413b38" TargetMode="External"/><Relationship Id="rId12" Type="http://schemas.openxmlformats.org/officeDocument/2006/relationships/hyperlink" Target="https://m.edsoo.ru/7f413b38" TargetMode="External"/><Relationship Id="rId17" Type="http://schemas.openxmlformats.org/officeDocument/2006/relationships/hyperlink" Target="https://m.edsoo.ru/7f414f38" TargetMode="External"/><Relationship Id="rId25" Type="http://schemas.openxmlformats.org/officeDocument/2006/relationships/hyperlink" Target="https://m.edsoo.ru/7f416c48" TargetMode="External"/><Relationship Id="rId33" Type="http://schemas.openxmlformats.org/officeDocument/2006/relationships/hyperlink" Target="https://m.edsoo.ru/7f418d72" TargetMode="External"/><Relationship Id="rId38" Type="http://schemas.openxmlformats.org/officeDocument/2006/relationships/hyperlink" Target="https://m.edsoo.ru/7f418d72" TargetMode="External"/><Relationship Id="rId46" Type="http://schemas.openxmlformats.org/officeDocument/2006/relationships/hyperlink" Target="https://m.edsoo.ru/7f41b112"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4f38" TargetMode="External"/><Relationship Id="rId20" Type="http://schemas.openxmlformats.org/officeDocument/2006/relationships/hyperlink" Target="https://m.edsoo.ru/7f416c48" TargetMode="External"/><Relationship Id="rId29" Type="http://schemas.openxmlformats.org/officeDocument/2006/relationships/hyperlink" Target="https://m.edsoo.ru/7f418d72" TargetMode="External"/><Relationship Id="rId41" Type="http://schemas.openxmlformats.org/officeDocument/2006/relationships/hyperlink" Target="https://m.edsoo.ru/7f418d72" TargetMode="External"/><Relationship Id="rId54" Type="http://schemas.openxmlformats.org/officeDocument/2006/relationships/hyperlink" Target="https://m.edsoo.ru/7f41b112" TargetMode="External"/><Relationship Id="rId1" Type="http://schemas.openxmlformats.org/officeDocument/2006/relationships/numbering" Target="numbering.xml"/><Relationship Id="rId6" Type="http://schemas.openxmlformats.org/officeDocument/2006/relationships/hyperlink" Target="https://m.edsoo.ru/7f413b38" TargetMode="External"/><Relationship Id="rId11" Type="http://schemas.openxmlformats.org/officeDocument/2006/relationships/hyperlink" Target="https://m.edsoo.ru/7f413b38" TargetMode="External"/><Relationship Id="rId24" Type="http://schemas.openxmlformats.org/officeDocument/2006/relationships/hyperlink" Target="https://m.edsoo.ru/7f416c48" TargetMode="External"/><Relationship Id="rId32" Type="http://schemas.openxmlformats.org/officeDocument/2006/relationships/hyperlink" Target="https://m.edsoo.ru/7f418d72" TargetMode="External"/><Relationship Id="rId37" Type="http://schemas.openxmlformats.org/officeDocument/2006/relationships/hyperlink" Target="https://m.edsoo.ru/7f418d72"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53" Type="http://schemas.openxmlformats.org/officeDocument/2006/relationships/hyperlink" Target="https://m.edsoo.ru/7f41b112"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edsoo.ru/7f414f38" TargetMode="External"/><Relationship Id="rId23" Type="http://schemas.openxmlformats.org/officeDocument/2006/relationships/hyperlink" Target="https://m.edsoo.ru/7f416c48" TargetMode="External"/><Relationship Id="rId28" Type="http://schemas.openxmlformats.org/officeDocument/2006/relationships/hyperlink" Target="https://m.edsoo.ru/7f416c48" TargetMode="External"/><Relationship Id="rId36" Type="http://schemas.openxmlformats.org/officeDocument/2006/relationships/hyperlink" Target="https://m.edsoo.ru/7f418d72" TargetMode="External"/><Relationship Id="rId49" Type="http://schemas.openxmlformats.org/officeDocument/2006/relationships/hyperlink" Target="https://m.edsoo.ru/7f41b112" TargetMode="External"/><Relationship Id="rId57" Type="http://schemas.openxmlformats.org/officeDocument/2006/relationships/image" Target="media/image2.png"/><Relationship Id="rId10" Type="http://schemas.openxmlformats.org/officeDocument/2006/relationships/hyperlink" Target="https://m.edsoo.ru/7f413b38" TargetMode="External"/><Relationship Id="rId19" Type="http://schemas.openxmlformats.org/officeDocument/2006/relationships/hyperlink" Target="https://m.edsoo.ru/7f416c48" TargetMode="External"/><Relationship Id="rId31" Type="http://schemas.openxmlformats.org/officeDocument/2006/relationships/hyperlink" Target="https://m.edsoo.ru/7f418d72" TargetMode="External"/><Relationship Id="rId44" Type="http://schemas.openxmlformats.org/officeDocument/2006/relationships/hyperlink" Target="https://m.edsoo.ru/7f41b112" TargetMode="External"/><Relationship Id="rId52" Type="http://schemas.openxmlformats.org/officeDocument/2006/relationships/hyperlink" Target="https://m.edsoo.ru/7f41b112"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4" Type="http://schemas.openxmlformats.org/officeDocument/2006/relationships/hyperlink" Target="https://m.edsoo.ru/7f414f38" TargetMode="External"/><Relationship Id="rId22" Type="http://schemas.openxmlformats.org/officeDocument/2006/relationships/hyperlink" Target="https://m.edsoo.ru/7f416c48" TargetMode="External"/><Relationship Id="rId27" Type="http://schemas.openxmlformats.org/officeDocument/2006/relationships/hyperlink" Target="https://m.edsoo.ru/7f416c4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43" Type="http://schemas.openxmlformats.org/officeDocument/2006/relationships/hyperlink" Target="https://m.edsoo.ru/7f418d72" TargetMode="External"/><Relationship Id="rId48" Type="http://schemas.openxmlformats.org/officeDocument/2006/relationships/hyperlink" Target="https://m.edsoo.ru/7f41b112" TargetMode="External"/><Relationship Id="rId56" Type="http://schemas.openxmlformats.org/officeDocument/2006/relationships/hyperlink" Target="https://m.edsoo.ru/7f41b11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16124</Words>
  <Characters>91911</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Student12</dc:creator>
  <cp:lastModifiedBy>Учетная запись Майкрософт</cp:lastModifiedBy>
  <cp:revision>2</cp:revision>
  <cp:lastPrinted>2023-09-07T06:44:00Z</cp:lastPrinted>
  <dcterms:created xsi:type="dcterms:W3CDTF">2023-11-16T06:05:00Z</dcterms:created>
  <dcterms:modified xsi:type="dcterms:W3CDTF">2023-11-16T06:05:00Z</dcterms:modified>
</cp:coreProperties>
</file>