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4F1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8179"/>
            <wp:effectExtent l="0" t="0" r="0" b="2540"/>
            <wp:docPr id="1" name="Рисунок 1" descr="C:\Users\Student_\Downloads\Telegram Desktop\Физика. Базовый уровень 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Физика. Базовый уровень 9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F11C4" w:rsidRDefault="004F11C4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связи естественно­научных учебных предметов на уровне основного общего образования.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F2C32" w:rsidRPr="007F2C32" w:rsidRDefault="007F2C32" w:rsidP="007F2C32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научно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объяснять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явления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;</w:t>
      </w:r>
    </w:p>
    <w:p w:rsidR="007F2C32" w:rsidRPr="007F2C32" w:rsidRDefault="007F2C32" w:rsidP="007F2C32">
      <w:pPr>
        <w:numPr>
          <w:ilvl w:val="0"/>
          <w:numId w:val="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7F2C32" w:rsidRPr="007F2C32" w:rsidRDefault="007F2C32" w:rsidP="007F2C32">
      <w:pPr>
        <w:numPr>
          <w:ilvl w:val="0"/>
          <w:numId w:val="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Цели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изучения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физики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F2C32" w:rsidRPr="007F2C32" w:rsidRDefault="007F2C32" w:rsidP="007F2C32">
      <w:pPr>
        <w:numPr>
          <w:ilvl w:val="0"/>
          <w:numId w:val="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F2C32" w:rsidRPr="007F2C32" w:rsidRDefault="007F2C32" w:rsidP="007F2C32">
      <w:pPr>
        <w:numPr>
          <w:ilvl w:val="0"/>
          <w:numId w:val="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F2C32" w:rsidRPr="007F2C32" w:rsidRDefault="007F2C32" w:rsidP="007F2C32">
      <w:pPr>
        <w:numPr>
          <w:ilvl w:val="0"/>
          <w:numId w:val="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F2C32" w:rsidRPr="007F2C32" w:rsidRDefault="007F2C32" w:rsidP="007F2C32">
      <w:pPr>
        <w:numPr>
          <w:ilvl w:val="0"/>
          <w:numId w:val="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F2C32">
        <w:rPr>
          <w:rFonts w:ascii="Times New Roman" w:hAnsi="Times New Roman"/>
          <w:b/>
          <w:color w:val="000000"/>
          <w:sz w:val="28"/>
        </w:rPr>
        <w:t>задач</w:t>
      </w:r>
      <w:r w:rsidRPr="007F2C32">
        <w:rPr>
          <w:rFonts w:ascii="Times New Roman" w:hAnsi="Times New Roman"/>
          <w:color w:val="000000"/>
          <w:sz w:val="28"/>
        </w:rPr>
        <w:t>: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практико­ориентированных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задач;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F2C32" w:rsidRPr="007F2C32" w:rsidRDefault="007F2C32" w:rsidP="007F2C32">
      <w:pPr>
        <w:numPr>
          <w:ilvl w:val="0"/>
          <w:numId w:val="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F2C32" w:rsidRPr="000318B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F2C32">
        <w:rPr>
          <w:sz w:val="28"/>
        </w:rPr>
        <w:br/>
      </w:r>
      <w:bookmarkStart w:id="0" w:name="8ddfe65f-f659-49ad-9159-952bb7a2712d"/>
      <w:bookmarkEnd w:id="0"/>
      <w:r w:rsidRPr="000318B2">
        <w:rPr>
          <w:rFonts w:ascii="Times New Roman" w:hAnsi="Times New Roman"/>
          <w:color w:val="000000"/>
          <w:sz w:val="28"/>
        </w:rPr>
        <w:t>‌‌‌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7F2C32" w:rsidRDefault="007F2C32" w:rsidP="007F2C32">
      <w:pPr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7F2C32">
      <w:pPr>
        <w:rPr>
          <w:rFonts w:ascii="Times New Roman" w:hAnsi="Times New Roman" w:cs="Times New Roman"/>
          <w:b/>
          <w:sz w:val="28"/>
          <w:szCs w:val="28"/>
        </w:rPr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9 КЛАСС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r w:rsidRPr="007F2C32">
        <w:rPr>
          <w:rFonts w:ascii="Times New Roman" w:hAnsi="Times New Roman"/>
          <w:color w:val="000000"/>
          <w:sz w:val="28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Закон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сохранения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механической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энергии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Демонстрации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Исследование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признаков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равноускоренного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движения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 xml:space="preserve">Сохранение импульса при неупругом взаимодействии.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Наблюдение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реактивного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движения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7F2C32" w:rsidRPr="007F2C32" w:rsidRDefault="007F2C32" w:rsidP="007F2C32">
      <w:pPr>
        <w:numPr>
          <w:ilvl w:val="0"/>
          <w:numId w:val="4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Лабораторные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работы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опыты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Определение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коэффициента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трения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скольжения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Определение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жёсткости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пружины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7F2C32" w:rsidRPr="007F2C32" w:rsidRDefault="007F2C32" w:rsidP="007F2C32">
      <w:pPr>
        <w:numPr>
          <w:ilvl w:val="0"/>
          <w:numId w:val="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F2C32" w:rsidRPr="000318B2" w:rsidRDefault="007F2C32" w:rsidP="007F2C32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Изучение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закона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сохранения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энергии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0318B2" w:rsidRPr="007F2C32" w:rsidRDefault="000318B2" w:rsidP="000318B2">
      <w:pPr>
        <w:spacing w:after="0" w:line="264" w:lineRule="auto"/>
        <w:ind w:left="960"/>
        <w:jc w:val="both"/>
        <w:rPr>
          <w:lang w:val="en-US"/>
        </w:rPr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Демонстрации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 xml:space="preserve">Наблюдение вынужденных колебаний и резонанса. 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7F2C32" w:rsidRPr="007F2C32" w:rsidRDefault="007F2C32" w:rsidP="007F2C32">
      <w:pPr>
        <w:numPr>
          <w:ilvl w:val="0"/>
          <w:numId w:val="6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Акустический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резонанс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Лабораторные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работы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опыты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7F2C32">
        <w:rPr>
          <w:rFonts w:ascii="Times New Roman" w:hAnsi="Times New Roman"/>
          <w:color w:val="FF0000"/>
          <w:sz w:val="28"/>
        </w:rPr>
        <w:t xml:space="preserve"> 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7F2C32" w:rsidRPr="007F2C32" w:rsidRDefault="007F2C32" w:rsidP="007F2C32">
      <w:pPr>
        <w:numPr>
          <w:ilvl w:val="0"/>
          <w:numId w:val="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F2C32" w:rsidRPr="000318B2" w:rsidRDefault="007F2C32" w:rsidP="007F2C32">
      <w:pPr>
        <w:numPr>
          <w:ilvl w:val="0"/>
          <w:numId w:val="7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Измерение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ускорения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свободного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падения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0318B2" w:rsidRPr="007F2C32" w:rsidRDefault="000318B2" w:rsidP="000318B2">
      <w:pPr>
        <w:spacing w:after="0" w:line="264" w:lineRule="auto"/>
        <w:jc w:val="both"/>
        <w:rPr>
          <w:lang w:val="en-US"/>
        </w:rPr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Демонстрации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Свойства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электромагнитных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волн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Волновые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свойства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Лабораторные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работы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опыты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0318B2" w:rsidRDefault="007F2C32" w:rsidP="007F2C32">
      <w:pPr>
        <w:numPr>
          <w:ilvl w:val="0"/>
          <w:numId w:val="9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0318B2" w:rsidRPr="007F2C32" w:rsidRDefault="000318B2" w:rsidP="000318B2">
      <w:pPr>
        <w:spacing w:after="0" w:line="264" w:lineRule="auto"/>
        <w:ind w:left="96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7F2C32">
        <w:rPr>
          <w:rFonts w:ascii="Times New Roman" w:hAnsi="Times New Roman"/>
          <w:color w:val="000000"/>
          <w:sz w:val="28"/>
        </w:rPr>
        <w:t>световодах</w:t>
      </w:r>
      <w:proofErr w:type="spellEnd"/>
      <w:r w:rsidRPr="007F2C32">
        <w:rPr>
          <w:rFonts w:ascii="Times New Roman" w:hAnsi="Times New Roman"/>
          <w:color w:val="000000"/>
          <w:sz w:val="28"/>
        </w:rPr>
        <w:t>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r w:rsidRPr="007F2C32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Дисперсия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Демонстрации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Прямолинейное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распространение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lastRenderedPageBreak/>
        <w:t>Отражение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Преломление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Оптический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световод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Модель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глаза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7F2C32" w:rsidRPr="007F2C32" w:rsidRDefault="007F2C32" w:rsidP="007F2C32">
      <w:pPr>
        <w:numPr>
          <w:ilvl w:val="0"/>
          <w:numId w:val="1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Лабораторные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работы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опыты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7F2C32" w:rsidRPr="007F2C3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7F2C32" w:rsidRPr="000318B2" w:rsidRDefault="007F2C32" w:rsidP="007F2C32">
      <w:pPr>
        <w:numPr>
          <w:ilvl w:val="0"/>
          <w:numId w:val="11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0318B2" w:rsidRPr="007F2C32" w:rsidRDefault="000318B2" w:rsidP="000318B2">
      <w:pPr>
        <w:spacing w:after="0" w:line="264" w:lineRule="auto"/>
        <w:ind w:left="96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Демонстрации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Спектры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излучения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поглощения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Спектры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газов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Спектр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водорода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Работа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счётчика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ионизирующих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излучений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2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lastRenderedPageBreak/>
        <w:t>Лабораторные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работы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и </w:t>
      </w:r>
      <w:proofErr w:type="spellStart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опыты</w:t>
      </w:r>
      <w:proofErr w:type="spellEnd"/>
      <w:r w:rsidRPr="007F2C32">
        <w:rPr>
          <w:rFonts w:ascii="Times New Roman" w:hAnsi="Times New Roman"/>
          <w:b/>
          <w:i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numPr>
          <w:ilvl w:val="0"/>
          <w:numId w:val="1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7F2C32" w:rsidRPr="007F2C32" w:rsidRDefault="007F2C32" w:rsidP="007F2C32">
      <w:pPr>
        <w:numPr>
          <w:ilvl w:val="0"/>
          <w:numId w:val="13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7F2C32" w:rsidRPr="000318B2" w:rsidRDefault="007F2C32" w:rsidP="007F2C32">
      <w:pPr>
        <w:numPr>
          <w:ilvl w:val="0"/>
          <w:numId w:val="13"/>
        </w:numPr>
        <w:spacing w:after="0" w:line="264" w:lineRule="auto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Измерение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радиоактивного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  <w:lang w:val="en-US"/>
        </w:rPr>
        <w:t>фона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.</w:t>
      </w:r>
    </w:p>
    <w:p w:rsidR="000318B2" w:rsidRPr="007F2C32" w:rsidRDefault="000318B2" w:rsidP="000318B2">
      <w:pPr>
        <w:spacing w:after="0" w:line="264" w:lineRule="auto"/>
        <w:ind w:left="960"/>
        <w:jc w:val="both"/>
        <w:rPr>
          <w:lang w:val="en-US"/>
        </w:rPr>
      </w:pPr>
    </w:p>
    <w:p w:rsidR="007F2C32" w:rsidRPr="007F2C32" w:rsidRDefault="007F2C32" w:rsidP="007F2C32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Повторительно-обобщающий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модуль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планируемых результатов обучения, формируется естественнонаучная</w:t>
      </w:r>
      <w:r w:rsidRPr="007F2C32">
        <w:rPr>
          <w:rFonts w:ascii="Times New Roman" w:hAnsi="Times New Roman"/>
          <w:color w:val="FF0000"/>
          <w:sz w:val="28"/>
        </w:rPr>
        <w:t xml:space="preserve"> </w:t>
      </w:r>
      <w:r w:rsidRPr="007F2C32"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Принципиально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</w:t>
      </w:r>
      <w:r>
        <w:rPr>
          <w:rFonts w:ascii="Times New Roman" w:hAnsi="Times New Roman"/>
          <w:color w:val="000000"/>
          <w:sz w:val="28"/>
        </w:rPr>
        <w:t>ия всех известных видов энергии.</w:t>
      </w: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7F2C32" w:rsidRPr="007F2C32" w:rsidRDefault="007F2C32" w:rsidP="007F2C32">
      <w:pPr>
        <w:spacing w:after="0" w:line="264" w:lineRule="auto"/>
        <w:ind w:firstLine="600"/>
        <w:jc w:val="both"/>
      </w:pPr>
      <w:bookmarkStart w:id="1" w:name="_Toc124412006"/>
      <w:bookmarkEnd w:id="1"/>
      <w:r w:rsidRPr="007F2C32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1)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патриотического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lastRenderedPageBreak/>
        <w:t>2) гражданского и духовно-нравственного воспитания: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 w:rsidRPr="007F2C32">
        <w:rPr>
          <w:rFonts w:ascii="Times New Roman" w:hAnsi="Times New Roman"/>
          <w:color w:val="FF0000"/>
          <w:sz w:val="28"/>
        </w:rPr>
        <w:t xml:space="preserve"> </w:t>
      </w:r>
      <w:r w:rsidRPr="007F2C32">
        <w:rPr>
          <w:rFonts w:ascii="Times New Roman" w:hAnsi="Times New Roman"/>
          <w:color w:val="000000"/>
          <w:sz w:val="28"/>
        </w:rPr>
        <w:t>значимых</w:t>
      </w:r>
      <w:r w:rsidRPr="007F2C32">
        <w:rPr>
          <w:rFonts w:ascii="Times New Roman" w:hAnsi="Times New Roman"/>
          <w:color w:val="FF0000"/>
          <w:sz w:val="28"/>
        </w:rPr>
        <w:t xml:space="preserve"> </w:t>
      </w:r>
      <w:r w:rsidRPr="007F2C32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4)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2C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у другого человека;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6)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7)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lastRenderedPageBreak/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F2C32" w:rsidRPr="007F2C32" w:rsidRDefault="007F2C32" w:rsidP="007F2C32">
      <w:pPr>
        <w:numPr>
          <w:ilvl w:val="0"/>
          <w:numId w:val="14"/>
        </w:numPr>
        <w:spacing w:after="0" w:line="264" w:lineRule="auto"/>
        <w:jc w:val="both"/>
      </w:pPr>
      <w:r w:rsidRPr="007F2C32">
        <w:rPr>
          <w:rFonts w:ascii="Symbol" w:hAnsi="Symbol"/>
          <w:color w:val="000000"/>
          <w:sz w:val="28"/>
          <w:lang w:val="en-US"/>
        </w:rPr>
        <w:t></w:t>
      </w:r>
      <w:r w:rsidRPr="007F2C32"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firstLine="60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7F2C32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7F2C32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7F2C32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0318B2" w:rsidRDefault="000318B2" w:rsidP="007F2C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2C32" w:rsidRPr="007F2C32" w:rsidRDefault="007F2C32" w:rsidP="007F2C32">
      <w:pPr>
        <w:numPr>
          <w:ilvl w:val="0"/>
          <w:numId w:val="1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7F2C32" w:rsidRPr="007F2C32" w:rsidRDefault="007F2C32" w:rsidP="007F2C32">
      <w:pPr>
        <w:numPr>
          <w:ilvl w:val="0"/>
          <w:numId w:val="1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7F2C32" w:rsidRPr="007F2C32" w:rsidRDefault="007F2C32" w:rsidP="007F2C32">
      <w:pPr>
        <w:numPr>
          <w:ilvl w:val="0"/>
          <w:numId w:val="1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F2C32" w:rsidRPr="007F2C32" w:rsidRDefault="007F2C32" w:rsidP="007F2C32">
      <w:pPr>
        <w:numPr>
          <w:ilvl w:val="0"/>
          <w:numId w:val="1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F2C32" w:rsidRPr="007F2C32" w:rsidRDefault="007F2C32" w:rsidP="007F2C32">
      <w:pPr>
        <w:numPr>
          <w:ilvl w:val="0"/>
          <w:numId w:val="15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7F2C32" w:rsidRPr="007F2C32" w:rsidRDefault="007F2C32" w:rsidP="007F2C32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7F2C32">
        <w:rPr>
          <w:rFonts w:ascii="Times New Roman" w:hAnsi="Times New Roman"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F2C32" w:rsidRPr="007F2C32" w:rsidRDefault="007F2C32" w:rsidP="007F2C32">
      <w:pPr>
        <w:numPr>
          <w:ilvl w:val="0"/>
          <w:numId w:val="1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F2C32" w:rsidRPr="007F2C32" w:rsidRDefault="007F2C32" w:rsidP="007F2C32">
      <w:pPr>
        <w:numPr>
          <w:ilvl w:val="0"/>
          <w:numId w:val="1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F2C32" w:rsidRPr="007F2C32" w:rsidRDefault="007F2C32" w:rsidP="007F2C32">
      <w:pPr>
        <w:numPr>
          <w:ilvl w:val="0"/>
          <w:numId w:val="1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F2C32" w:rsidRPr="007F2C32" w:rsidRDefault="007F2C32" w:rsidP="007F2C32">
      <w:pPr>
        <w:numPr>
          <w:ilvl w:val="0"/>
          <w:numId w:val="16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F2C32" w:rsidRPr="007F2C32" w:rsidRDefault="007F2C32" w:rsidP="007F2C32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F2C32" w:rsidRPr="007F2C32" w:rsidRDefault="007F2C32" w:rsidP="007F2C32">
      <w:pPr>
        <w:numPr>
          <w:ilvl w:val="0"/>
          <w:numId w:val="1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F2C32" w:rsidRPr="007F2C32" w:rsidRDefault="007F2C32" w:rsidP="007F2C32">
      <w:pPr>
        <w:numPr>
          <w:ilvl w:val="0"/>
          <w:numId w:val="17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7F2C32" w:rsidRPr="007F2C32" w:rsidRDefault="007F2C32" w:rsidP="007F2C32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7F2C32" w:rsidRPr="007F2C32" w:rsidRDefault="007F2C32" w:rsidP="007F2C32">
      <w:pPr>
        <w:numPr>
          <w:ilvl w:val="0"/>
          <w:numId w:val="18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F2C32" w:rsidRPr="007F2C32" w:rsidRDefault="007F2C32" w:rsidP="007F2C32">
      <w:pPr>
        <w:spacing w:after="0" w:line="264" w:lineRule="auto"/>
        <w:ind w:left="120"/>
        <w:jc w:val="both"/>
      </w:pPr>
    </w:p>
    <w:p w:rsidR="007F2C32" w:rsidRPr="007F2C32" w:rsidRDefault="007F2C32" w:rsidP="007F2C3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2C32" w:rsidRPr="007F2C32" w:rsidRDefault="007F2C32" w:rsidP="007F2C32">
      <w:pPr>
        <w:numPr>
          <w:ilvl w:val="0"/>
          <w:numId w:val="19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7F2C32" w:rsidRPr="007F2C32" w:rsidRDefault="007F2C32" w:rsidP="007F2C32">
      <w:pPr>
        <w:numPr>
          <w:ilvl w:val="0"/>
          <w:numId w:val="19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2C32" w:rsidRPr="007F2C32" w:rsidRDefault="007F2C32" w:rsidP="007F2C32">
      <w:pPr>
        <w:numPr>
          <w:ilvl w:val="0"/>
          <w:numId w:val="19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7F2C32" w:rsidRPr="007F2C32" w:rsidRDefault="007F2C32" w:rsidP="007F2C32">
      <w:pPr>
        <w:numPr>
          <w:ilvl w:val="0"/>
          <w:numId w:val="19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F2C32" w:rsidRPr="007F2C32" w:rsidRDefault="007F2C32" w:rsidP="007F2C32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,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7F2C32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7F2C32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F2C3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F2C32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F2C32" w:rsidRPr="007F2C32" w:rsidRDefault="007F2C32" w:rsidP="007F2C32">
      <w:pPr>
        <w:numPr>
          <w:ilvl w:val="0"/>
          <w:numId w:val="20"/>
        </w:num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7F2C32">
      <w:pPr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7F2C32">
      <w:pPr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7F2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2080"/>
        <w:gridCol w:w="880"/>
        <w:gridCol w:w="1695"/>
        <w:gridCol w:w="1758"/>
        <w:gridCol w:w="2580"/>
      </w:tblGrid>
      <w:tr w:rsidR="007F2C32" w:rsidTr="007F2C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C32" w:rsidRDefault="007F2C32" w:rsidP="007F2C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C32" w:rsidRDefault="007F2C32" w:rsidP="007F2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C32" w:rsidRDefault="007F2C32" w:rsidP="007F2C32">
            <w:pPr>
              <w:spacing w:after="0"/>
              <w:ind w:left="135"/>
            </w:pPr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32" w:rsidRDefault="007F2C32" w:rsidP="007F2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32" w:rsidRDefault="007F2C32" w:rsidP="007F2C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C32" w:rsidRDefault="007F2C32" w:rsidP="007F2C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C32" w:rsidRDefault="007F2C32" w:rsidP="007F2C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C32" w:rsidRDefault="007F2C32" w:rsidP="007F2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32" w:rsidRDefault="007F2C32" w:rsidP="007F2C32"/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445046" w:rsidP="007F2C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445046" w:rsidP="007F2C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445046" w:rsidP="007F2C32">
            <w:r>
              <w:t xml:space="preserve">                     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445046" w:rsidP="007F2C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F2C32" w:rsidRPr="000468E6" w:rsidTr="007F2C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0318B2" w:rsidP="007F2C32">
            <w:pPr>
              <w:spacing w:after="0"/>
              <w:ind w:left="135"/>
              <w:jc w:val="center"/>
            </w:pPr>
            <w:r>
              <w:t>1(годовая)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8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  <w:tr w:rsidR="007F2C32" w:rsidTr="007F2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C32" w:rsidRPr="000468E6" w:rsidRDefault="007F2C32" w:rsidP="007F2C32">
            <w:pPr>
              <w:spacing w:after="0"/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C32" w:rsidRDefault="00445046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C32" w:rsidRDefault="007F2C32" w:rsidP="007F2C32"/>
        </w:tc>
      </w:tr>
    </w:tbl>
    <w:p w:rsidR="007F2C32" w:rsidRDefault="007F2C32" w:rsidP="007F2C32">
      <w:pPr>
        <w:sectPr w:rsidR="007F2C32" w:rsidSect="000318B2">
          <w:pgSz w:w="11906" w:h="16383"/>
          <w:pgMar w:top="426" w:right="1134" w:bottom="851" w:left="1134" w:header="720" w:footer="720" w:gutter="0"/>
          <w:cols w:space="720"/>
        </w:sectPr>
      </w:pPr>
    </w:p>
    <w:p w:rsidR="007F2C32" w:rsidRDefault="007F2C32" w:rsidP="000318B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Pr="007F2C32" w:rsidRDefault="007F2C32" w:rsidP="000318B2">
      <w:pPr>
        <w:spacing w:after="0" w:line="264" w:lineRule="auto"/>
        <w:ind w:left="120"/>
        <w:jc w:val="both"/>
      </w:pPr>
      <w:r w:rsidRPr="007F2C3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Pr="007F2C32" w:rsidRDefault="007F2C32" w:rsidP="000318B2">
      <w:pPr>
        <w:spacing w:after="0" w:line="264" w:lineRule="auto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F2C32">
        <w:rPr>
          <w:rFonts w:ascii="Times New Roman" w:hAnsi="Times New Roman"/>
          <w:b/>
          <w:color w:val="000000"/>
          <w:sz w:val="28"/>
        </w:rPr>
        <w:t>в 9 классе</w:t>
      </w:r>
      <w:r w:rsidRPr="007F2C3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F2C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</w:t>
      </w:r>
      <w:r w:rsidRPr="007F2C32">
        <w:rPr>
          <w:rFonts w:ascii="Times New Roman" w:hAnsi="Times New Roman"/>
          <w:color w:val="000000"/>
          <w:sz w:val="28"/>
        </w:rPr>
        <w:lastRenderedPageBreak/>
        <w:t>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7F2C32">
        <w:rPr>
          <w:rFonts w:ascii="Times New Roman" w:hAnsi="Times New Roman"/>
          <w:color w:val="000000"/>
          <w:sz w:val="28"/>
        </w:rPr>
        <w:t>практико­ориентированного</w:t>
      </w:r>
      <w:proofErr w:type="spellEnd"/>
      <w:r w:rsidRPr="007F2C32">
        <w:rPr>
          <w:rFonts w:ascii="Times New Roman" w:hAnsi="Times New Roman"/>
          <w:color w:val="000000"/>
          <w:sz w:val="28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7F2C32">
        <w:rPr>
          <w:rFonts w:ascii="Times New Roman" w:hAnsi="Times New Roman"/>
          <w:color w:val="000000"/>
          <w:sz w:val="28"/>
        </w:rPr>
        <w:t>световоды</w:t>
      </w:r>
      <w:proofErr w:type="spellEnd"/>
      <w:r w:rsidRPr="007F2C32">
        <w:rPr>
          <w:rFonts w:ascii="Times New Roman" w:hAnsi="Times New Roman"/>
          <w:color w:val="000000"/>
          <w:sz w:val="28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lastRenderedPageBreak/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F2C32" w:rsidRPr="007F2C32" w:rsidRDefault="007F2C32" w:rsidP="000318B2">
      <w:pPr>
        <w:numPr>
          <w:ilvl w:val="0"/>
          <w:numId w:val="21"/>
        </w:numPr>
        <w:spacing w:after="0" w:line="264" w:lineRule="auto"/>
        <w:ind w:left="142" w:firstLine="0"/>
        <w:jc w:val="both"/>
      </w:pPr>
      <w:r w:rsidRPr="007F2C32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0318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7F2C3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B2" w:rsidRPr="00E14842" w:rsidRDefault="000318B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32" w:rsidRDefault="00E1484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E14842" w:rsidRPr="00E14842" w:rsidRDefault="00E14842" w:rsidP="00E1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42">
        <w:rPr>
          <w:rFonts w:ascii="Times New Roman" w:hAnsi="Times New Roman" w:cs="Times New Roman"/>
          <w:b/>
          <w:sz w:val="28"/>
          <w:szCs w:val="28"/>
        </w:rPr>
        <w:t>ПО ФИЗИКЕ 9 КЛАСС</w:t>
      </w:r>
    </w:p>
    <w:p w:rsidR="00E14842" w:rsidRPr="00E14842" w:rsidRDefault="000318B2" w:rsidP="007F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часа</w:t>
      </w:r>
      <w:r w:rsidR="007F2C32">
        <w:rPr>
          <w:rFonts w:ascii="Times New Roman" w:hAnsi="Times New Roman" w:cs="Times New Roman"/>
          <w:b/>
          <w:sz w:val="28"/>
          <w:szCs w:val="28"/>
        </w:rPr>
        <w:t xml:space="preserve"> в неделю- 102 ч.</w:t>
      </w:r>
    </w:p>
    <w:tbl>
      <w:tblPr>
        <w:tblStyle w:val="a3"/>
        <w:tblpPr w:leftFromText="180" w:rightFromText="180" w:vertAnchor="page" w:horzAnchor="margin" w:tblpXSpec="center" w:tblpY="3187"/>
        <w:tblW w:w="10491" w:type="dxa"/>
        <w:tblLook w:val="04A0" w:firstRow="1" w:lastRow="0" w:firstColumn="1" w:lastColumn="0" w:noHBand="0" w:noVBand="1"/>
      </w:tblPr>
      <w:tblGrid>
        <w:gridCol w:w="846"/>
        <w:gridCol w:w="1276"/>
        <w:gridCol w:w="1363"/>
        <w:gridCol w:w="4732"/>
        <w:gridCol w:w="787"/>
        <w:gridCol w:w="1487"/>
      </w:tblGrid>
      <w:tr w:rsidR="00C202EB" w:rsidTr="00B4054B">
        <w:trPr>
          <w:trHeight w:val="435"/>
        </w:trPr>
        <w:tc>
          <w:tcPr>
            <w:tcW w:w="846" w:type="dxa"/>
            <w:vMerge w:val="restart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  <w:gridSpan w:val="2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Merge w:val="restart"/>
          </w:tcPr>
          <w:p w:rsidR="00E03302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202EB" w:rsidRPr="00C202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7" w:type="dxa"/>
            <w:vMerge w:val="restart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7" w:type="dxa"/>
            <w:vMerge w:val="restart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14842" w:rsidTr="00B4054B">
        <w:trPr>
          <w:trHeight w:val="435"/>
        </w:trPr>
        <w:tc>
          <w:tcPr>
            <w:tcW w:w="846" w:type="dxa"/>
            <w:vMerge/>
          </w:tcPr>
          <w:p w:rsidR="00E14842" w:rsidRDefault="00E1484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E14842" w:rsidRPr="00C202EB" w:rsidRDefault="00E1484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</w:tcPr>
          <w:p w:rsidR="00E14842" w:rsidRDefault="00E1484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E14842" w:rsidRPr="00C202EB" w:rsidRDefault="00E1484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E14842" w:rsidRPr="00C202EB" w:rsidRDefault="00E1484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rPr>
          <w:trHeight w:val="360"/>
        </w:trPr>
        <w:tc>
          <w:tcPr>
            <w:tcW w:w="846" w:type="dxa"/>
            <w:vMerge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32" w:type="dxa"/>
            <w:vMerge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18" w:rsidTr="00AC4E4F">
        <w:tc>
          <w:tcPr>
            <w:tcW w:w="10491" w:type="dxa"/>
            <w:gridSpan w:val="6"/>
          </w:tcPr>
          <w:p w:rsidR="00224E18" w:rsidRPr="00224E18" w:rsidRDefault="00224E18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МЕХАНИЧЕСКИЕ ЯВЛЕНИЯ </w:t>
            </w:r>
            <w:r w:rsidR="0028400B">
              <w:rPr>
                <w:rFonts w:ascii="Times New Roman" w:hAnsi="Times New Roman" w:cs="Times New Roman"/>
                <w:b/>
                <w:sz w:val="24"/>
                <w:szCs w:val="24"/>
              </w:rPr>
              <w:t>(40 ч.)</w:t>
            </w:r>
          </w:p>
        </w:tc>
      </w:tr>
      <w:tr w:rsidR="00E03302" w:rsidTr="00AC4E4F">
        <w:tc>
          <w:tcPr>
            <w:tcW w:w="10491" w:type="dxa"/>
            <w:gridSpan w:val="6"/>
          </w:tcPr>
          <w:p w:rsidR="00E03302" w:rsidRPr="00E03302" w:rsidRDefault="00E03302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Механическое движение и способы его описания ( 10 ч.)</w:t>
            </w: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C007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Материальная точка. Система отсчета.</w:t>
            </w:r>
          </w:p>
        </w:tc>
        <w:tc>
          <w:tcPr>
            <w:tcW w:w="787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движение. Неравномерное прямолинейное движение.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и мгновенная скорость тела при неравномерном движении.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Ускорение. Равноускоренное прямолинейное  движение.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A7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7A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ускорения тела при равноускоренном движении по наклонной плоскости»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D4586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падение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Опыты Галилея</w:t>
            </w:r>
            <w:r w:rsidR="0044504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 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445046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 Период и частота обращения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C202EB" w:rsidRDefault="00445046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и угловая скорости. Центростремительное ускорение. Решение задач.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EB" w:rsidTr="00B4054B">
        <w:tc>
          <w:tcPr>
            <w:tcW w:w="846" w:type="dxa"/>
          </w:tcPr>
          <w:p w:rsidR="00C202EB" w:rsidRPr="00C202EB" w:rsidRDefault="00E03302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202EB" w:rsidRPr="00B4054B" w:rsidRDefault="00445046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5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«Механическое движение»</w:t>
            </w:r>
          </w:p>
        </w:tc>
        <w:tc>
          <w:tcPr>
            <w:tcW w:w="787" w:type="dxa"/>
          </w:tcPr>
          <w:p w:rsidR="00C202E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202EB" w:rsidRPr="00C202EB" w:rsidRDefault="00C202E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AC4E4F">
        <w:tc>
          <w:tcPr>
            <w:tcW w:w="10491" w:type="dxa"/>
            <w:gridSpan w:val="6"/>
          </w:tcPr>
          <w:p w:rsidR="00AA6C7A" w:rsidRPr="00AA6C7A" w:rsidRDefault="0028400B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6C7A" w:rsidRPr="00AA6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Взаимодействие тел. (20 ч.)</w:t>
            </w:r>
          </w:p>
        </w:tc>
      </w:tr>
      <w:tr w:rsidR="00AA6C7A" w:rsidTr="00B4054B">
        <w:tc>
          <w:tcPr>
            <w:tcW w:w="84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B4054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AA6C7A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Ньютона  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сил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 Закон Гука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657AA7" w:rsidRDefault="00657AA7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A7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№2 «Определение жесткости пружины»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трения: сила трения скольжения, покоя, другие виды трения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7A" w:rsidTr="00B4054B">
        <w:tc>
          <w:tcPr>
            <w:tcW w:w="846" w:type="dxa"/>
          </w:tcPr>
          <w:p w:rsidR="00AA6C7A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AA6C7A" w:rsidRPr="00657AA7" w:rsidRDefault="00657AA7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A7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№3 «Определение коэффициента трения скольжения»</w:t>
            </w:r>
          </w:p>
        </w:tc>
        <w:tc>
          <w:tcPr>
            <w:tcW w:w="787" w:type="dxa"/>
          </w:tcPr>
          <w:p w:rsidR="00AA6C7A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AA6C7A" w:rsidRPr="00C202EB" w:rsidRDefault="00AA6C7A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4910A0" w:rsidRDefault="004910A0" w:rsidP="0049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4910A0" w:rsidRDefault="004910A0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657AA7" w:rsidRDefault="004910A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657AA7" w:rsidRDefault="004910A0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Невесомость и перегрузки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Подготовк</w:t>
            </w:r>
            <w:r w:rsidR="00445046">
              <w:rPr>
                <w:rFonts w:ascii="Times New Roman" w:hAnsi="Times New Roman"/>
                <w:color w:val="000000"/>
                <w:sz w:val="24"/>
              </w:rPr>
              <w:t>а к контрольной работе по теме «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046">
              <w:rPr>
                <w:rFonts w:ascii="Times New Roman" w:hAnsi="Times New Roman"/>
                <w:color w:val="000000"/>
                <w:sz w:val="24"/>
              </w:rPr>
              <w:t>Взаимодействие тел»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A7" w:rsidTr="00B4054B">
        <w:tc>
          <w:tcPr>
            <w:tcW w:w="846" w:type="dxa"/>
          </w:tcPr>
          <w:p w:rsidR="00657AA7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57AA7" w:rsidRPr="00DE3B0B" w:rsidRDefault="004C2BBF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3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4D4DD3">
              <w:rPr>
                <w:rFonts w:ascii="Times New Roman" w:hAnsi="Times New Roman"/>
                <w:b/>
                <w:color w:val="000000"/>
                <w:sz w:val="24"/>
              </w:rPr>
              <w:t xml:space="preserve"> по теме 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>«Взаимодействие тел»</w:t>
            </w:r>
          </w:p>
        </w:tc>
        <w:tc>
          <w:tcPr>
            <w:tcW w:w="787" w:type="dxa"/>
          </w:tcPr>
          <w:p w:rsidR="00657AA7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657AA7" w:rsidRPr="00C202EB" w:rsidRDefault="00657AA7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AC4E4F">
        <w:tc>
          <w:tcPr>
            <w:tcW w:w="10491" w:type="dxa"/>
            <w:gridSpan w:val="6"/>
          </w:tcPr>
          <w:p w:rsidR="00DE3B0B" w:rsidRPr="00DE3B0B" w:rsidRDefault="0028400B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3B0B" w:rsidRPr="00DE3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Законы сохранения (10 ч.)</w:t>
            </w:r>
          </w:p>
        </w:tc>
      </w:tr>
      <w:tr w:rsidR="00DE3B0B" w:rsidTr="00B4054B">
        <w:tc>
          <w:tcPr>
            <w:tcW w:w="3485" w:type="dxa"/>
            <w:gridSpan w:val="3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2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445046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E710FC">
              <w:rPr>
                <w:rFonts w:ascii="Times New Roman" w:hAnsi="Times New Roman" w:cs="Times New Roman"/>
                <w:sz w:val="24"/>
                <w:szCs w:val="24"/>
              </w:rPr>
              <w:t>Импульс тела. Изменение импульса. Импульс силы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4C2BBF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и мощность 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 тяжести, упругости, трения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E710FC" w:rsidP="0068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энергии и работы. Потенциальная энергия.</w:t>
            </w:r>
            <w:r w:rsidR="00445046" w:rsidRPr="000468E6">
              <w:rPr>
                <w:rFonts w:ascii="Times New Roman" w:hAnsi="Times New Roman"/>
                <w:color w:val="000000"/>
                <w:sz w:val="24"/>
              </w:rPr>
              <w:t xml:space="preserve"> Кинетическая энергия. Теорема о кинетической энергии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445046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задач.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445046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>«Изучение закона сохранения энергии»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E710FC" w:rsidRDefault="00445046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«Законы сохранения»</w:t>
            </w:r>
          </w:p>
        </w:tc>
        <w:tc>
          <w:tcPr>
            <w:tcW w:w="787" w:type="dxa"/>
          </w:tcPr>
          <w:p w:rsidR="00DE3B0B" w:rsidRPr="00C202EB" w:rsidRDefault="00CC7D1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0B" w:rsidTr="00AC4E4F">
        <w:tc>
          <w:tcPr>
            <w:tcW w:w="10491" w:type="dxa"/>
            <w:gridSpan w:val="6"/>
          </w:tcPr>
          <w:p w:rsidR="0028400B" w:rsidRPr="00C202EB" w:rsidRDefault="002840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 (15 ч.)</w:t>
            </w:r>
          </w:p>
        </w:tc>
      </w:tr>
      <w:tr w:rsidR="00DE3B0B" w:rsidTr="00B4054B">
        <w:tc>
          <w:tcPr>
            <w:tcW w:w="846" w:type="dxa"/>
          </w:tcPr>
          <w:p w:rsidR="00DE3B0B" w:rsidRPr="0028400B" w:rsidRDefault="00DE3B0B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B0B" w:rsidRPr="00E710FC" w:rsidRDefault="00DE3B0B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E710FC" w:rsidRDefault="00DE3B0B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E710FC" w:rsidRDefault="00E710FC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F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(7 ч.)</w:t>
            </w:r>
          </w:p>
        </w:tc>
        <w:tc>
          <w:tcPr>
            <w:tcW w:w="7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D74E85" w:rsidP="0068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6E" w:rsidRPr="00046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046">
              <w:rPr>
                <w:rFonts w:ascii="Times New Roman" w:hAnsi="Times New Roman"/>
                <w:color w:val="000000"/>
                <w:sz w:val="24"/>
              </w:rPr>
              <w:t xml:space="preserve">Анализ К.Р. </w:t>
            </w:r>
            <w:r w:rsidR="00682F6E" w:rsidRPr="000468E6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87" w:type="dxa"/>
          </w:tcPr>
          <w:p w:rsidR="00DE3B0B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682F6E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87" w:type="dxa"/>
          </w:tcPr>
          <w:p w:rsidR="00DE3B0B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5765EC" w:rsidRDefault="00682F6E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87" w:type="dxa"/>
          </w:tcPr>
          <w:p w:rsidR="00DE3B0B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0B" w:rsidTr="00B4054B">
        <w:tc>
          <w:tcPr>
            <w:tcW w:w="846" w:type="dxa"/>
          </w:tcPr>
          <w:p w:rsidR="00DE3B0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DE3B0B" w:rsidRPr="00DE3B0B" w:rsidRDefault="00EE4344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87" w:type="dxa"/>
          </w:tcPr>
          <w:p w:rsidR="00DE3B0B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DE3B0B" w:rsidRPr="00C202EB" w:rsidRDefault="00DE3B0B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FC" w:rsidTr="00B4054B">
        <w:tc>
          <w:tcPr>
            <w:tcW w:w="846" w:type="dxa"/>
          </w:tcPr>
          <w:p w:rsidR="00E710FC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710FC" w:rsidRPr="005765EC" w:rsidRDefault="00EE4344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87" w:type="dxa"/>
          </w:tcPr>
          <w:p w:rsidR="00E710FC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FC" w:rsidTr="00B4054B">
        <w:tc>
          <w:tcPr>
            <w:tcW w:w="846" w:type="dxa"/>
          </w:tcPr>
          <w:p w:rsidR="00E710FC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710FC" w:rsidRPr="00DE3B0B" w:rsidRDefault="00EE4344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Лабораторная работа</w:t>
            </w:r>
            <w:r w:rsidR="00875792">
              <w:rPr>
                <w:rFonts w:ascii="Times New Roman" w:hAnsi="Times New Roman"/>
                <w:b/>
                <w:color w:val="000000"/>
                <w:sz w:val="24"/>
              </w:rPr>
              <w:t xml:space="preserve">№5 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>«Определение частоты и периода</w:t>
            </w:r>
          </w:p>
        </w:tc>
        <w:tc>
          <w:tcPr>
            <w:tcW w:w="787" w:type="dxa"/>
          </w:tcPr>
          <w:p w:rsidR="00E710FC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FC" w:rsidTr="00B4054B">
        <w:tc>
          <w:tcPr>
            <w:tcW w:w="846" w:type="dxa"/>
          </w:tcPr>
          <w:p w:rsidR="00E710FC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710FC" w:rsidRPr="00DE3B0B" w:rsidRDefault="00EE4344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Лабораторная работ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Pr="00803DF0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8757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>«Проверка независимости периода колебаний груза, подвешенного к нити, от массы груза»</w:t>
            </w:r>
          </w:p>
        </w:tc>
        <w:tc>
          <w:tcPr>
            <w:tcW w:w="787" w:type="dxa"/>
          </w:tcPr>
          <w:p w:rsidR="00E710FC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EC" w:rsidTr="00AC4E4F">
        <w:tc>
          <w:tcPr>
            <w:tcW w:w="10491" w:type="dxa"/>
            <w:gridSpan w:val="6"/>
          </w:tcPr>
          <w:p w:rsidR="005765EC" w:rsidRPr="005765EC" w:rsidRDefault="005765EC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5765E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волны. Звук (8 ч.)</w:t>
            </w:r>
          </w:p>
        </w:tc>
      </w:tr>
      <w:tr w:rsidR="00E710FC" w:rsidTr="00B4054B">
        <w:tc>
          <w:tcPr>
            <w:tcW w:w="846" w:type="dxa"/>
          </w:tcPr>
          <w:p w:rsidR="00E710FC" w:rsidRPr="005765EC" w:rsidRDefault="005765E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E710FC" w:rsidRPr="005765EC" w:rsidRDefault="00E710FC" w:rsidP="00E14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E710FC" w:rsidRPr="005765EC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710FC" w:rsidRPr="005765EC" w:rsidRDefault="00EE4344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87" w:type="dxa"/>
          </w:tcPr>
          <w:p w:rsidR="00E710FC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FC" w:rsidTr="00B4054B">
        <w:tc>
          <w:tcPr>
            <w:tcW w:w="846" w:type="dxa"/>
          </w:tcPr>
          <w:p w:rsidR="00E710FC" w:rsidRDefault="005765E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710FC" w:rsidRPr="00DE3B0B" w:rsidRDefault="00EE4344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87" w:type="dxa"/>
          </w:tcPr>
          <w:p w:rsidR="00E710FC" w:rsidRPr="00C202EB" w:rsidRDefault="00D74E85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710FC" w:rsidRPr="00C202EB" w:rsidRDefault="00E710FC" w:rsidP="00E1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E4344" w:rsidRPr="000468E6" w:rsidRDefault="00EE4344" w:rsidP="00EE4344">
            <w:pPr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B4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 w:rsidR="00B4054B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 w:rsidR="00B4054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E4344" w:rsidRPr="00EE4344" w:rsidRDefault="00EE4344" w:rsidP="00445046">
            <w:pPr>
              <w:ind w:left="135"/>
              <w:rPr>
                <w:b/>
              </w:rPr>
            </w:pPr>
            <w:r w:rsidRPr="00EE434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 xml:space="preserve"> №4</w:t>
            </w:r>
            <w:r w:rsidRPr="00EE4344">
              <w:rPr>
                <w:rFonts w:ascii="Times New Roman" w:hAnsi="Times New Roman"/>
                <w:b/>
                <w:color w:val="000000"/>
                <w:sz w:val="24"/>
              </w:rPr>
              <w:t xml:space="preserve"> по теме 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Pr="00EE4344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AC4E4F">
        <w:tc>
          <w:tcPr>
            <w:tcW w:w="10491" w:type="dxa"/>
            <w:gridSpan w:val="6"/>
          </w:tcPr>
          <w:p w:rsidR="00EE4344" w:rsidRPr="00D25319" w:rsidRDefault="00EE4344" w:rsidP="00EE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2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2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ЭЛЕКТРОМАГНИТНОЕ ПОЛЕ </w:t>
            </w:r>
            <w:r w:rsidRPr="00D25319">
              <w:rPr>
                <w:rFonts w:ascii="Times New Roman" w:hAnsi="Times New Roman" w:cs="Times New Roman"/>
                <w:b/>
                <w:sz w:val="24"/>
                <w:szCs w:val="24"/>
              </w:rPr>
              <w:t>( 6 ч.)</w:t>
            </w: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445046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К.Р. Э</w:t>
            </w:r>
            <w:r w:rsidR="00EE4344">
              <w:rPr>
                <w:rFonts w:ascii="Times New Roman" w:hAnsi="Times New Roman"/>
                <w:color w:val="000000"/>
                <w:sz w:val="24"/>
              </w:rPr>
              <w:t>лектромагнитное поле. Электромагнитные волны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6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28400B" w:rsidRDefault="00EE4344" w:rsidP="00EE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0B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 (15 ч.)</w:t>
            </w:r>
          </w:p>
        </w:tc>
        <w:tc>
          <w:tcPr>
            <w:tcW w:w="787" w:type="dxa"/>
          </w:tcPr>
          <w:p w:rsidR="00EE4344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AC4E4F">
        <w:tc>
          <w:tcPr>
            <w:tcW w:w="10491" w:type="dxa"/>
            <w:gridSpan w:val="6"/>
          </w:tcPr>
          <w:p w:rsidR="00EE4344" w:rsidRPr="00E66EB7" w:rsidRDefault="00EE4344" w:rsidP="00EE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E6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Законы распространения света (6 ч.)</w:t>
            </w:r>
          </w:p>
        </w:tc>
      </w:tr>
      <w:tr w:rsidR="00EE4344" w:rsidTr="00B4054B">
        <w:tc>
          <w:tcPr>
            <w:tcW w:w="846" w:type="dxa"/>
          </w:tcPr>
          <w:p w:rsidR="00EE4344" w:rsidRPr="00E66EB7" w:rsidRDefault="00EE4344" w:rsidP="00EE43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E66EB7" w:rsidRDefault="00EB19FA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Pr="00E66EB7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B19FA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Pr="00E105A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B19FA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Pr="00E105A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E105AB" w:rsidRDefault="00EB19FA" w:rsidP="00EE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0468E6">
              <w:rPr>
                <w:rFonts w:ascii="Times New Roman" w:hAnsi="Times New Roman"/>
                <w:color w:val="000000"/>
                <w:sz w:val="24"/>
              </w:rPr>
              <w:t>световодах</w:t>
            </w:r>
            <w:proofErr w:type="spellEnd"/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Pr="00E105A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B19FA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Лабораторная работа</w:t>
            </w:r>
            <w:r w:rsidR="00875792">
              <w:rPr>
                <w:rFonts w:ascii="Times New Roman" w:hAnsi="Times New Roman"/>
                <w:b/>
                <w:color w:val="000000"/>
                <w:sz w:val="24"/>
              </w:rPr>
              <w:t xml:space="preserve">№7 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B4054B">
        <w:tc>
          <w:tcPr>
            <w:tcW w:w="846" w:type="dxa"/>
          </w:tcPr>
          <w:p w:rsidR="00EE4344" w:rsidRPr="00E105A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E4344" w:rsidRPr="00DE3B0B" w:rsidRDefault="00EB19FA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0468E6"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68E6">
              <w:rPr>
                <w:rFonts w:ascii="Times New Roman" w:hAnsi="Times New Roman"/>
                <w:color w:val="000000"/>
                <w:sz w:val="24"/>
              </w:rPr>
              <w:t>оптиковолоконная</w:t>
            </w:r>
            <w:proofErr w:type="spellEnd"/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</w:tc>
        <w:tc>
          <w:tcPr>
            <w:tcW w:w="7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E4344" w:rsidRPr="00C202EB" w:rsidRDefault="00EE4344" w:rsidP="00E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4" w:rsidTr="00AC4E4F">
        <w:tc>
          <w:tcPr>
            <w:tcW w:w="10491" w:type="dxa"/>
            <w:gridSpan w:val="6"/>
          </w:tcPr>
          <w:p w:rsidR="00EE4344" w:rsidRPr="00E105AB" w:rsidRDefault="00875792" w:rsidP="00EE4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Линзы и оптические приборы (6 ч.)</w:t>
            </w: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Default="00EB19FA" w:rsidP="00EB19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Default="00EB19FA" w:rsidP="00EB19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Лабораторная работа</w:t>
            </w:r>
            <w:r w:rsidR="00875792">
              <w:rPr>
                <w:rFonts w:ascii="Times New Roman" w:hAnsi="Times New Roman"/>
                <w:b/>
                <w:color w:val="000000"/>
                <w:sz w:val="24"/>
              </w:rPr>
              <w:t xml:space="preserve">№8 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"Определение фокусного расстояния и оптической силы собирающей линзы"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A303F0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A303F0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AC4E4F">
        <w:tc>
          <w:tcPr>
            <w:tcW w:w="10491" w:type="dxa"/>
            <w:gridSpan w:val="6"/>
          </w:tcPr>
          <w:p w:rsidR="00EB19FA" w:rsidRPr="00A303F0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30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Разложение белого света  в спектр (3 ч.)</w:t>
            </w: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  <w:r w:rsidR="00445046">
              <w:rPr>
                <w:rFonts w:ascii="Times New Roman" w:hAnsi="Times New Roman"/>
                <w:color w:val="000000"/>
                <w:sz w:val="24"/>
              </w:rPr>
              <w:t>. Интерференция. Дифракция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color w:val="000000"/>
                <w:sz w:val="24"/>
              </w:rPr>
              <w:t>Лабораторная работа</w:t>
            </w:r>
            <w:r w:rsidR="00875792">
              <w:rPr>
                <w:rFonts w:ascii="Times New Roman" w:hAnsi="Times New Roman"/>
                <w:b/>
                <w:color w:val="000000"/>
                <w:sz w:val="24"/>
              </w:rPr>
              <w:t>№9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445046" w:rsidRDefault="00445046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4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№5 по теме «Световые явления»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Pr="0028400B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4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276" w:type="dxa"/>
          </w:tcPr>
          <w:p w:rsidR="00EB19FA" w:rsidRPr="0028400B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D242D9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242D9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КВАНТОВЫЕ ЯВЛЕНИЯ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3485" w:type="dxa"/>
            <w:gridSpan w:val="3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gridSpan w:val="3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D9">
              <w:rPr>
                <w:rFonts w:ascii="Times New Roman" w:hAnsi="Times New Roman" w:cs="Times New Roman"/>
                <w:b/>
                <w:sz w:val="24"/>
                <w:szCs w:val="24"/>
              </w:rPr>
              <w:t>Испускание и поглощение света атомом  ( 4 ч.)</w:t>
            </w: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445046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К.Р. </w:t>
            </w:r>
            <w:r w:rsidR="00EB19FA" w:rsidRPr="000468E6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Default="00EB19FA" w:rsidP="00EB19FA">
            <w:pPr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242D9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D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атомного ядра (6 ч.)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Default="00EB19FA" w:rsidP="00EB19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Pr="000468E6" w:rsidRDefault="00EB19FA" w:rsidP="00EB19FA">
            <w:pPr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EB19FA" w:rsidRDefault="00EB19FA" w:rsidP="00EB19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10586B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6B">
              <w:rPr>
                <w:rFonts w:ascii="Times New Roman" w:hAnsi="Times New Roman" w:cs="Times New Roman"/>
                <w:b/>
                <w:sz w:val="24"/>
                <w:szCs w:val="24"/>
              </w:rPr>
              <w:t>Ядерные реакции ( 7 ч.)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78579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Квантовые явления"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785797" w:rsidRDefault="00785797" w:rsidP="00445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9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>№6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785797">
              <w:rPr>
                <w:rFonts w:ascii="Times New Roman" w:hAnsi="Times New Roman"/>
                <w:b/>
                <w:color w:val="000000"/>
                <w:sz w:val="24"/>
              </w:rPr>
              <w:t xml:space="preserve">по теме </w:t>
            </w:r>
            <w:r w:rsidR="00445046">
              <w:rPr>
                <w:rFonts w:ascii="Times New Roman" w:hAnsi="Times New Roman"/>
                <w:b/>
                <w:color w:val="000000"/>
                <w:sz w:val="24"/>
              </w:rPr>
              <w:t>«Квантовые явления»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AC4E4F">
        <w:tc>
          <w:tcPr>
            <w:tcW w:w="10491" w:type="dxa"/>
            <w:gridSpan w:val="6"/>
          </w:tcPr>
          <w:p w:rsidR="00EB19FA" w:rsidRPr="003E6BD6" w:rsidRDefault="00EB19FA" w:rsidP="00EB1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E6B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4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ПОВТОРИТЕЛЬНО-ОБОБЩАЮЩИЙ МОДУЛЬ (9 ч.)</w:t>
            </w:r>
          </w:p>
        </w:tc>
      </w:tr>
      <w:tr w:rsidR="00EB19FA" w:rsidTr="00B4054B">
        <w:tc>
          <w:tcPr>
            <w:tcW w:w="846" w:type="dxa"/>
          </w:tcPr>
          <w:p w:rsidR="00EB19FA" w:rsidRDefault="00875792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, обобщение</w:t>
            </w:r>
            <w:r w:rsidRPr="000468E6">
              <w:rPr>
                <w:rFonts w:ascii="Times New Roman" w:hAnsi="Times New Roman"/>
                <w:color w:val="000000"/>
                <w:sz w:val="24"/>
              </w:rPr>
              <w:t xml:space="preserve"> по курсу "Взаимодействие тел"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FA" w:rsidTr="00B4054B">
        <w:tc>
          <w:tcPr>
            <w:tcW w:w="846" w:type="dxa"/>
          </w:tcPr>
          <w:p w:rsidR="00EB19FA" w:rsidRDefault="00875792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B19FA" w:rsidRPr="00DE3B0B" w:rsidRDefault="00785797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EB19FA" w:rsidRPr="00C202EB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785797" w:rsidRPr="000468E6" w:rsidRDefault="00785797" w:rsidP="00785797">
            <w:pPr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785797" w:rsidRPr="000468E6" w:rsidRDefault="00785797" w:rsidP="00785797">
            <w:pPr>
              <w:ind w:left="135"/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85797" w:rsidRPr="00DE3B0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 по курсу "Световые явления"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85797" w:rsidRPr="00DE3B0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85797" w:rsidRPr="00224E18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E6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97" w:rsidTr="00B4054B">
        <w:tc>
          <w:tcPr>
            <w:tcW w:w="846" w:type="dxa"/>
          </w:tcPr>
          <w:p w:rsidR="00785797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875792" w:rsidRDefault="00AC4E4F" w:rsidP="0087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4450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№7</w:t>
            </w:r>
            <w:r w:rsidR="00875792" w:rsidRPr="00224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5797" w:rsidRPr="00D74E85" w:rsidRDefault="00875792" w:rsidP="0087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18">
              <w:rPr>
                <w:rFonts w:ascii="Times New Roman" w:hAnsi="Times New Roman" w:cs="Times New Roman"/>
                <w:b/>
                <w:sz w:val="24"/>
                <w:szCs w:val="24"/>
              </w:rPr>
              <w:t>за курс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</w:tcPr>
          <w:p w:rsidR="00785797" w:rsidRPr="00C202EB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5797" w:rsidRDefault="00785797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92" w:rsidRPr="00C202EB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92" w:rsidTr="00B4054B">
        <w:tc>
          <w:tcPr>
            <w:tcW w:w="846" w:type="dxa"/>
          </w:tcPr>
          <w:p w:rsidR="00875792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875792" w:rsidRPr="00C202EB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75792" w:rsidRPr="00C202EB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875792" w:rsidRPr="00D74E85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9 класса</w:t>
            </w:r>
          </w:p>
        </w:tc>
        <w:tc>
          <w:tcPr>
            <w:tcW w:w="787" w:type="dxa"/>
          </w:tcPr>
          <w:p w:rsidR="00875792" w:rsidRPr="00C202EB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5792" w:rsidRDefault="00875792" w:rsidP="007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E54" w:rsidRDefault="004F11C4">
      <w:r w:rsidRPr="004F11C4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Student_\Downloads\Telegram Desktop\Физика. Базовый уровень 9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Физика. Базовый уровень 9 2.jpeg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6E54" w:rsidSect="00224E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93A"/>
    <w:multiLevelType w:val="multilevel"/>
    <w:tmpl w:val="BA9C6D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25549"/>
    <w:multiLevelType w:val="multilevel"/>
    <w:tmpl w:val="16EEEF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B1E2A"/>
    <w:multiLevelType w:val="multilevel"/>
    <w:tmpl w:val="C750C6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4131E"/>
    <w:multiLevelType w:val="multilevel"/>
    <w:tmpl w:val="2CEA8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543B5"/>
    <w:multiLevelType w:val="multilevel"/>
    <w:tmpl w:val="51221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37AFF"/>
    <w:multiLevelType w:val="multilevel"/>
    <w:tmpl w:val="BE486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736B5"/>
    <w:multiLevelType w:val="multilevel"/>
    <w:tmpl w:val="E2743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A3352"/>
    <w:multiLevelType w:val="multilevel"/>
    <w:tmpl w:val="2CB8E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27BB3"/>
    <w:multiLevelType w:val="multilevel"/>
    <w:tmpl w:val="B802C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23013"/>
    <w:multiLevelType w:val="multilevel"/>
    <w:tmpl w:val="209C45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A06C6"/>
    <w:multiLevelType w:val="multilevel"/>
    <w:tmpl w:val="FB5C7D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25C3F"/>
    <w:multiLevelType w:val="multilevel"/>
    <w:tmpl w:val="5AD63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AC63E3"/>
    <w:multiLevelType w:val="multilevel"/>
    <w:tmpl w:val="763C54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978EB"/>
    <w:multiLevelType w:val="multilevel"/>
    <w:tmpl w:val="43441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851C1"/>
    <w:multiLevelType w:val="multilevel"/>
    <w:tmpl w:val="38800A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C8799D"/>
    <w:multiLevelType w:val="multilevel"/>
    <w:tmpl w:val="843EE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81F61"/>
    <w:multiLevelType w:val="multilevel"/>
    <w:tmpl w:val="02EEC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523A3E"/>
    <w:multiLevelType w:val="multilevel"/>
    <w:tmpl w:val="2E781D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6623A"/>
    <w:multiLevelType w:val="multilevel"/>
    <w:tmpl w:val="3F74D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F73C30"/>
    <w:multiLevelType w:val="multilevel"/>
    <w:tmpl w:val="6BF63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36739"/>
    <w:multiLevelType w:val="multilevel"/>
    <w:tmpl w:val="9780A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16"/>
  </w:num>
  <w:num w:numId="12">
    <w:abstractNumId w:val="19"/>
  </w:num>
  <w:num w:numId="13">
    <w:abstractNumId w:val="11"/>
  </w:num>
  <w:num w:numId="14">
    <w:abstractNumId w:val="17"/>
  </w:num>
  <w:num w:numId="15">
    <w:abstractNumId w:val="20"/>
  </w:num>
  <w:num w:numId="16">
    <w:abstractNumId w:val="18"/>
  </w:num>
  <w:num w:numId="17">
    <w:abstractNumId w:val="13"/>
  </w:num>
  <w:num w:numId="18">
    <w:abstractNumId w:val="15"/>
  </w:num>
  <w:num w:numId="19">
    <w:abstractNumId w:val="3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EB"/>
    <w:rsid w:val="000318B2"/>
    <w:rsid w:val="0010586B"/>
    <w:rsid w:val="00224E18"/>
    <w:rsid w:val="0028400B"/>
    <w:rsid w:val="002A6D95"/>
    <w:rsid w:val="003E6BD6"/>
    <w:rsid w:val="00445046"/>
    <w:rsid w:val="004910A0"/>
    <w:rsid w:val="004C2BBF"/>
    <w:rsid w:val="004F11C4"/>
    <w:rsid w:val="005765EC"/>
    <w:rsid w:val="00657AA7"/>
    <w:rsid w:val="00682F6E"/>
    <w:rsid w:val="00785797"/>
    <w:rsid w:val="007F2C32"/>
    <w:rsid w:val="00875792"/>
    <w:rsid w:val="00A303F0"/>
    <w:rsid w:val="00AA6C7A"/>
    <w:rsid w:val="00AC4E4F"/>
    <w:rsid w:val="00B4054B"/>
    <w:rsid w:val="00BF1894"/>
    <w:rsid w:val="00C0071C"/>
    <w:rsid w:val="00C202EB"/>
    <w:rsid w:val="00CC7D1C"/>
    <w:rsid w:val="00D242D9"/>
    <w:rsid w:val="00D25319"/>
    <w:rsid w:val="00D45860"/>
    <w:rsid w:val="00D74E85"/>
    <w:rsid w:val="00DE3B0B"/>
    <w:rsid w:val="00E03302"/>
    <w:rsid w:val="00E105AB"/>
    <w:rsid w:val="00E14842"/>
    <w:rsid w:val="00E66EB7"/>
    <w:rsid w:val="00E710FC"/>
    <w:rsid w:val="00EB19FA"/>
    <w:rsid w:val="00EE4344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68ED-3465-4696-B773-897217DF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a4a6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2</cp:revision>
  <dcterms:created xsi:type="dcterms:W3CDTF">2023-11-13T11:06:00Z</dcterms:created>
  <dcterms:modified xsi:type="dcterms:W3CDTF">2023-11-13T11:06:00Z</dcterms:modified>
</cp:coreProperties>
</file>